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D0B" w:rsidRPr="00CA1423" w:rsidRDefault="00FC0D0B" w:rsidP="00C831D1">
      <w:pPr>
        <w:rPr>
          <w:vanish/>
          <w:sz w:val="18"/>
          <w:szCs w:val="18"/>
        </w:rPr>
      </w:pPr>
    </w:p>
    <w:p w:rsidR="00B96CA9" w:rsidRDefault="00B96CA9"/>
    <w:tbl>
      <w:tblPr>
        <w:tblW w:w="16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68"/>
        <w:gridCol w:w="562"/>
        <w:gridCol w:w="1886"/>
        <w:gridCol w:w="3578"/>
        <w:gridCol w:w="1751"/>
        <w:gridCol w:w="4688"/>
        <w:gridCol w:w="2431"/>
      </w:tblGrid>
      <w:tr w:rsidR="00B96CA9" w:rsidRPr="00511B16" w:rsidTr="00B87375">
        <w:trPr>
          <w:cantSplit/>
          <w:trHeight w:val="398"/>
        </w:trPr>
        <w:tc>
          <w:tcPr>
            <w:tcW w:w="3688" w:type="dxa"/>
            <w:gridSpan w:val="4"/>
            <w:tcBorders>
              <w:top w:val="thickThinSmallGap" w:sz="12" w:space="0" w:color="auto"/>
              <w:left w:val="thickThinSmallGap" w:sz="12" w:space="0" w:color="auto"/>
              <w:bottom w:val="single" w:sz="12" w:space="0" w:color="auto"/>
              <w:right w:val="single" w:sz="4" w:space="0" w:color="auto"/>
            </w:tcBorders>
            <w:vAlign w:val="center"/>
          </w:tcPr>
          <w:p w:rsidR="00B96CA9" w:rsidRPr="00A579F0" w:rsidRDefault="00B96CA9" w:rsidP="00900261">
            <w:pPr>
              <w:spacing w:before="40"/>
              <w:jc w:val="center"/>
              <w:rPr>
                <w:b/>
                <w:color w:val="FF0000"/>
                <w:sz w:val="20"/>
                <w:szCs w:val="20"/>
              </w:rPr>
            </w:pP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b/>
                <w:color w:val="FF0000"/>
                <w:sz w:val="20"/>
                <w:szCs w:val="20"/>
              </w:rPr>
              <w:t>2.SINIF HAYAT BİLGİSİ - 1. ÜNİTE</w:t>
            </w:r>
          </w:p>
        </w:tc>
        <w:tc>
          <w:tcPr>
            <w:tcW w:w="12448" w:type="dxa"/>
            <w:gridSpan w:val="4"/>
            <w:tcBorders>
              <w:top w:val="thickThinSmallGap" w:sz="12" w:space="0" w:color="auto"/>
              <w:left w:val="single" w:sz="4" w:space="0" w:color="auto"/>
              <w:bottom w:val="single" w:sz="12" w:space="0" w:color="auto"/>
              <w:right w:val="thickThinSmallGap" w:sz="12" w:space="0" w:color="auto"/>
            </w:tcBorders>
            <w:vAlign w:val="center"/>
          </w:tcPr>
          <w:p w:rsidR="00B96CA9" w:rsidRPr="00A579F0" w:rsidRDefault="00B96CA9" w:rsidP="00FC0D0B">
            <w:pPr>
              <w:tabs>
                <w:tab w:val="left" w:pos="5526"/>
              </w:tabs>
              <w:spacing w:before="40"/>
              <w:rPr>
                <w:b/>
                <w:color w:val="FF0000"/>
                <w:sz w:val="20"/>
                <w:szCs w:val="20"/>
              </w:rPr>
            </w:pPr>
            <w:r w:rsidRPr="00A579F0">
              <w:rPr>
                <w:b/>
                <w:color w:val="FF0000"/>
                <w:sz w:val="20"/>
                <w:szCs w:val="20"/>
              </w:rPr>
              <w:t xml:space="preserve">ÜNİTE ADI: </w:t>
            </w:r>
            <w:r w:rsidR="00FC0D0B" w:rsidRPr="00A579F0">
              <w:rPr>
                <w:b/>
                <w:color w:val="FF0000"/>
                <w:sz w:val="20"/>
                <w:szCs w:val="20"/>
              </w:rPr>
              <w:t>HB.</w:t>
            </w:r>
            <w:proofErr w:type="gramStart"/>
            <w:r w:rsidR="00FC0D0B" w:rsidRPr="00A579F0">
              <w:rPr>
                <w:b/>
                <w:color w:val="FF0000"/>
                <w:sz w:val="20"/>
                <w:szCs w:val="20"/>
              </w:rPr>
              <w:t>2.1</w:t>
            </w:r>
            <w:proofErr w:type="gramEnd"/>
            <w:r w:rsidR="00FC0D0B" w:rsidRPr="00A579F0">
              <w:rPr>
                <w:b/>
                <w:color w:val="FF0000"/>
                <w:sz w:val="20"/>
                <w:szCs w:val="20"/>
              </w:rPr>
              <w:t xml:space="preserve">. </w:t>
            </w:r>
            <w:r w:rsidRPr="00A579F0">
              <w:rPr>
                <w:b/>
                <w:color w:val="FF0000"/>
                <w:sz w:val="20"/>
                <w:szCs w:val="20"/>
              </w:rPr>
              <w:t xml:space="preserve">OKULUMUZDA HAYAT                                                             </w:t>
            </w:r>
            <w:r w:rsidR="00FC0D0B" w:rsidRPr="00A579F0">
              <w:rPr>
                <w:b/>
                <w:color w:val="FF0000"/>
                <w:sz w:val="20"/>
                <w:szCs w:val="20"/>
              </w:rPr>
              <w:t>SÜRE: 9 EYLÜL-1 KASIM 2019</w:t>
            </w:r>
          </w:p>
        </w:tc>
      </w:tr>
      <w:tr w:rsidR="00F73CAE" w:rsidRPr="00511B16" w:rsidTr="008250A3">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B96CA9" w:rsidRPr="00B96CA9" w:rsidRDefault="00B96CA9" w:rsidP="00900261">
            <w:pPr>
              <w:jc w:val="center"/>
              <w:rPr>
                <w:b/>
              </w:rPr>
            </w:pPr>
            <w:r w:rsidRPr="00B96CA9">
              <w:rPr>
                <w:b/>
                <w:sz w:val="22"/>
                <w:szCs w:val="22"/>
              </w:rPr>
              <w:t>AY</w:t>
            </w:r>
          </w:p>
        </w:tc>
        <w:tc>
          <w:tcPr>
            <w:tcW w:w="768" w:type="dxa"/>
            <w:tcBorders>
              <w:top w:val="single" w:sz="12" w:space="0" w:color="auto"/>
              <w:left w:val="single" w:sz="4" w:space="0" w:color="auto"/>
              <w:bottom w:val="single" w:sz="12" w:space="0" w:color="auto"/>
              <w:right w:val="single" w:sz="4" w:space="0" w:color="auto"/>
            </w:tcBorders>
            <w:textDirection w:val="btLr"/>
            <w:vAlign w:val="center"/>
          </w:tcPr>
          <w:p w:rsidR="00B96CA9" w:rsidRDefault="00B96CA9" w:rsidP="00900261">
            <w:pPr>
              <w:jc w:val="center"/>
              <w:rPr>
                <w:b/>
              </w:rPr>
            </w:pPr>
            <w:r w:rsidRPr="00B96CA9">
              <w:rPr>
                <w:b/>
                <w:sz w:val="22"/>
                <w:szCs w:val="22"/>
              </w:rPr>
              <w:t>HAFTA</w:t>
            </w:r>
          </w:p>
          <w:p w:rsidR="00F73CAE" w:rsidRPr="00B96CA9" w:rsidRDefault="00F73CAE" w:rsidP="00900261">
            <w:pPr>
              <w:jc w:val="center"/>
              <w:rPr>
                <w:b/>
              </w:rPr>
            </w:pPr>
            <w:r>
              <w:rPr>
                <w:b/>
                <w:sz w:val="22"/>
                <w:szCs w:val="22"/>
              </w:rPr>
              <w:t>TARİH</w:t>
            </w:r>
          </w:p>
        </w:tc>
        <w:tc>
          <w:tcPr>
            <w:tcW w:w="562" w:type="dxa"/>
            <w:tcBorders>
              <w:top w:val="single" w:sz="12" w:space="0" w:color="auto"/>
              <w:left w:val="single" w:sz="4" w:space="0" w:color="auto"/>
              <w:bottom w:val="single" w:sz="12" w:space="0" w:color="auto"/>
              <w:right w:val="single" w:sz="4" w:space="0" w:color="auto"/>
            </w:tcBorders>
            <w:textDirection w:val="btLr"/>
            <w:vAlign w:val="center"/>
          </w:tcPr>
          <w:p w:rsidR="00B96CA9" w:rsidRPr="00B96CA9" w:rsidRDefault="00B96CA9" w:rsidP="00900261">
            <w:pPr>
              <w:jc w:val="center"/>
              <w:rPr>
                <w:b/>
              </w:rPr>
            </w:pPr>
            <w:r w:rsidRPr="00B96CA9">
              <w:rPr>
                <w:b/>
                <w:sz w:val="22"/>
                <w:szCs w:val="22"/>
              </w:rPr>
              <w:t>SÜRE</w:t>
            </w:r>
          </w:p>
          <w:p w:rsidR="00B96CA9" w:rsidRPr="00B96CA9" w:rsidRDefault="00B96CA9" w:rsidP="00900261">
            <w:pPr>
              <w:jc w:val="center"/>
              <w:rPr>
                <w:b/>
              </w:rPr>
            </w:pPr>
            <w:r w:rsidRPr="00B96CA9">
              <w:rPr>
                <w:b/>
                <w:sz w:val="22"/>
                <w:szCs w:val="22"/>
              </w:rPr>
              <w:t>(Saat)</w:t>
            </w:r>
          </w:p>
        </w:tc>
        <w:tc>
          <w:tcPr>
            <w:tcW w:w="1886" w:type="dxa"/>
            <w:tcBorders>
              <w:top w:val="single" w:sz="12" w:space="0" w:color="auto"/>
              <w:left w:val="single" w:sz="4" w:space="0" w:color="auto"/>
              <w:bottom w:val="single" w:sz="12" w:space="0" w:color="auto"/>
              <w:right w:val="single" w:sz="4" w:space="0" w:color="auto"/>
            </w:tcBorders>
            <w:vAlign w:val="center"/>
          </w:tcPr>
          <w:p w:rsidR="00B96CA9" w:rsidRPr="00B96CA9" w:rsidRDefault="00B96CA9" w:rsidP="00B96CA9">
            <w:pPr>
              <w:jc w:val="center"/>
              <w:rPr>
                <w:color w:val="000000"/>
              </w:rPr>
            </w:pPr>
            <w:r w:rsidRPr="00B96CA9">
              <w:rPr>
                <w:b/>
                <w:color w:val="000000"/>
                <w:sz w:val="22"/>
                <w:szCs w:val="22"/>
              </w:rPr>
              <w:t>KAZANIMLAR</w:t>
            </w:r>
          </w:p>
        </w:tc>
        <w:tc>
          <w:tcPr>
            <w:tcW w:w="3578" w:type="dxa"/>
            <w:tcBorders>
              <w:top w:val="single" w:sz="12" w:space="0" w:color="auto"/>
              <w:left w:val="single" w:sz="4" w:space="0" w:color="auto"/>
              <w:bottom w:val="single" w:sz="12" w:space="0" w:color="auto"/>
              <w:right w:val="single" w:sz="4" w:space="0" w:color="auto"/>
            </w:tcBorders>
            <w:vAlign w:val="center"/>
          </w:tcPr>
          <w:p w:rsidR="00B96CA9" w:rsidRPr="00B96CA9" w:rsidRDefault="00B96CA9" w:rsidP="00900261">
            <w:pPr>
              <w:jc w:val="center"/>
              <w:rPr>
                <w:b/>
                <w:color w:val="000000"/>
              </w:rPr>
            </w:pPr>
            <w:proofErr w:type="gramStart"/>
            <w:r w:rsidRPr="00B96CA9">
              <w:rPr>
                <w:b/>
                <w:color w:val="000000"/>
                <w:sz w:val="22"/>
                <w:szCs w:val="22"/>
              </w:rPr>
              <w:t>AÇIKLAMALAR</w:t>
            </w:r>
            <w:r w:rsidR="00274FFA" w:rsidRPr="00B96CA9">
              <w:rPr>
                <w:b/>
                <w:color w:val="000000"/>
                <w:sz w:val="22"/>
                <w:szCs w:val="22"/>
              </w:rPr>
              <w:t xml:space="preserve"> </w:t>
            </w:r>
            <w:r w:rsidR="00274FFA">
              <w:rPr>
                <w:b/>
                <w:color w:val="000000"/>
                <w:sz w:val="22"/>
                <w:szCs w:val="22"/>
              </w:rPr>
              <w:t xml:space="preserve"> VE</w:t>
            </w:r>
            <w:proofErr w:type="gramEnd"/>
            <w:r w:rsidR="00274FFA">
              <w:rPr>
                <w:b/>
                <w:color w:val="000000"/>
                <w:sz w:val="22"/>
                <w:szCs w:val="22"/>
              </w:rPr>
              <w:t xml:space="preserve"> </w:t>
            </w:r>
            <w:r w:rsidR="00274FFA" w:rsidRPr="00B96CA9">
              <w:rPr>
                <w:b/>
                <w:color w:val="000000"/>
                <w:sz w:val="22"/>
                <w:szCs w:val="22"/>
              </w:rPr>
              <w:t>ETKİNLİK</w:t>
            </w:r>
          </w:p>
        </w:tc>
        <w:tc>
          <w:tcPr>
            <w:tcW w:w="1751" w:type="dxa"/>
            <w:tcBorders>
              <w:top w:val="single" w:sz="12" w:space="0" w:color="auto"/>
              <w:left w:val="single" w:sz="4" w:space="0" w:color="auto"/>
              <w:bottom w:val="single" w:sz="12" w:space="0" w:color="auto"/>
              <w:right w:val="single" w:sz="4" w:space="0" w:color="auto"/>
            </w:tcBorders>
            <w:vAlign w:val="center"/>
          </w:tcPr>
          <w:p w:rsidR="00B96CA9" w:rsidRPr="00B96CA9" w:rsidRDefault="00B96CA9" w:rsidP="00900261">
            <w:pPr>
              <w:jc w:val="center"/>
              <w:rPr>
                <w:b/>
                <w:color w:val="000000"/>
              </w:rPr>
            </w:pPr>
            <w:r w:rsidRPr="00B96CA9">
              <w:rPr>
                <w:b/>
                <w:color w:val="000000"/>
                <w:sz w:val="22"/>
                <w:szCs w:val="22"/>
              </w:rPr>
              <w:t>ÖĞRETİM YÖNTEM VE TEKNİKLERİ</w:t>
            </w:r>
          </w:p>
        </w:tc>
        <w:tc>
          <w:tcPr>
            <w:tcW w:w="4688" w:type="dxa"/>
            <w:tcBorders>
              <w:top w:val="single" w:sz="12" w:space="0" w:color="auto"/>
              <w:left w:val="single" w:sz="4" w:space="0" w:color="auto"/>
              <w:bottom w:val="single" w:sz="12" w:space="0" w:color="auto"/>
              <w:right w:val="single" w:sz="4" w:space="0" w:color="auto"/>
            </w:tcBorders>
            <w:vAlign w:val="center"/>
          </w:tcPr>
          <w:p w:rsidR="00B96CA9" w:rsidRPr="00B96CA9" w:rsidRDefault="00B96CA9" w:rsidP="00900261">
            <w:pPr>
              <w:jc w:val="center"/>
              <w:rPr>
                <w:color w:val="000000"/>
              </w:rPr>
            </w:pPr>
            <w:r w:rsidRPr="00B96CA9">
              <w:rPr>
                <w:b/>
                <w:color w:val="000000"/>
                <w:sz w:val="22"/>
                <w:szCs w:val="22"/>
              </w:rPr>
              <w:t>DİKKAT EDİLECEK HUSUSLAR</w:t>
            </w:r>
          </w:p>
        </w:tc>
        <w:tc>
          <w:tcPr>
            <w:tcW w:w="2431" w:type="dxa"/>
            <w:tcBorders>
              <w:top w:val="single" w:sz="12" w:space="0" w:color="auto"/>
              <w:left w:val="single" w:sz="4" w:space="0" w:color="auto"/>
              <w:bottom w:val="single" w:sz="12" w:space="0" w:color="auto"/>
              <w:right w:val="thickThinSmallGap" w:sz="12" w:space="0" w:color="auto"/>
            </w:tcBorders>
            <w:vAlign w:val="center"/>
          </w:tcPr>
          <w:p w:rsidR="00B96CA9" w:rsidRPr="00B96CA9" w:rsidRDefault="00B96CA9" w:rsidP="00900261">
            <w:pPr>
              <w:jc w:val="center"/>
              <w:rPr>
                <w:b/>
                <w:color w:val="000000"/>
              </w:rPr>
            </w:pPr>
            <w:r w:rsidRPr="00B96CA9">
              <w:rPr>
                <w:b/>
                <w:color w:val="000000"/>
                <w:sz w:val="22"/>
                <w:szCs w:val="22"/>
              </w:rPr>
              <w:t xml:space="preserve">ÖLÇME </w:t>
            </w:r>
          </w:p>
          <w:p w:rsidR="00B96CA9" w:rsidRPr="00B96CA9" w:rsidRDefault="00B96CA9" w:rsidP="00900261">
            <w:pPr>
              <w:jc w:val="center"/>
              <w:rPr>
                <w:b/>
                <w:color w:val="000000"/>
              </w:rPr>
            </w:pPr>
            <w:r w:rsidRPr="00B96CA9">
              <w:rPr>
                <w:b/>
                <w:color w:val="000000"/>
                <w:sz w:val="22"/>
                <w:szCs w:val="22"/>
              </w:rPr>
              <w:t xml:space="preserve">VE </w:t>
            </w:r>
          </w:p>
          <w:p w:rsidR="00B96CA9" w:rsidRPr="00B96CA9" w:rsidRDefault="00B96CA9" w:rsidP="00900261">
            <w:pPr>
              <w:jc w:val="center"/>
              <w:rPr>
                <w:color w:val="000000"/>
              </w:rPr>
            </w:pPr>
            <w:r w:rsidRPr="00B96CA9">
              <w:rPr>
                <w:b/>
                <w:color w:val="000000"/>
                <w:sz w:val="22"/>
                <w:szCs w:val="22"/>
              </w:rPr>
              <w:t>DEĞERLENDİRME</w:t>
            </w:r>
          </w:p>
        </w:tc>
      </w:tr>
      <w:tr w:rsidR="00B87375" w:rsidRPr="00511B16" w:rsidTr="00B87375">
        <w:trPr>
          <w:cantSplit/>
          <w:trHeight w:val="1016"/>
        </w:trPr>
        <w:tc>
          <w:tcPr>
            <w:tcW w:w="472" w:type="dxa"/>
            <w:vMerge w:val="restart"/>
            <w:tcBorders>
              <w:top w:val="single" w:sz="12" w:space="0" w:color="auto"/>
              <w:left w:val="thickThinSmallGap" w:sz="12" w:space="0" w:color="auto"/>
              <w:right w:val="single" w:sz="4" w:space="0" w:color="auto"/>
            </w:tcBorders>
            <w:textDirection w:val="btLr"/>
            <w:vAlign w:val="center"/>
          </w:tcPr>
          <w:p w:rsidR="00B87375" w:rsidRPr="00511B16" w:rsidRDefault="00B87375" w:rsidP="00900261">
            <w:pPr>
              <w:ind w:left="113" w:right="113"/>
              <w:jc w:val="center"/>
              <w:rPr>
                <w:b/>
                <w:color w:val="000000"/>
              </w:rPr>
            </w:pPr>
            <w:r>
              <w:rPr>
                <w:b/>
                <w:color w:val="000000"/>
                <w:sz w:val="22"/>
                <w:szCs w:val="22"/>
              </w:rPr>
              <w:t>EYLÜL 2019</w:t>
            </w:r>
          </w:p>
        </w:tc>
        <w:tc>
          <w:tcPr>
            <w:tcW w:w="768" w:type="dxa"/>
            <w:vMerge w:val="restart"/>
            <w:tcBorders>
              <w:top w:val="single" w:sz="12" w:space="0" w:color="auto"/>
              <w:left w:val="single" w:sz="4" w:space="0" w:color="auto"/>
              <w:right w:val="single" w:sz="4" w:space="0" w:color="auto"/>
            </w:tcBorders>
            <w:textDirection w:val="btLr"/>
          </w:tcPr>
          <w:p w:rsidR="00B87375" w:rsidRPr="00274FFA" w:rsidRDefault="00B87375" w:rsidP="00900261">
            <w:pPr>
              <w:ind w:left="113" w:right="113"/>
              <w:jc w:val="center"/>
              <w:rPr>
                <w:b/>
                <w:color w:val="000000"/>
                <w:sz w:val="20"/>
                <w:szCs w:val="20"/>
              </w:rPr>
            </w:pPr>
            <w:r w:rsidRPr="00274FFA">
              <w:rPr>
                <w:b/>
                <w:color w:val="000000"/>
                <w:sz w:val="20"/>
                <w:szCs w:val="20"/>
              </w:rPr>
              <w:t>1</w:t>
            </w:r>
            <w:r>
              <w:rPr>
                <w:b/>
                <w:color w:val="000000"/>
                <w:sz w:val="20"/>
                <w:szCs w:val="20"/>
              </w:rPr>
              <w:t>.</w:t>
            </w:r>
            <w:r w:rsidRPr="00274FFA">
              <w:rPr>
                <w:b/>
                <w:color w:val="000000"/>
                <w:sz w:val="20"/>
                <w:szCs w:val="20"/>
              </w:rPr>
              <w:t>Hafta</w:t>
            </w:r>
          </w:p>
          <w:p w:rsidR="00B87375" w:rsidRPr="00274FFA" w:rsidRDefault="00B87375" w:rsidP="00F73CAE">
            <w:pPr>
              <w:ind w:left="113" w:right="113"/>
              <w:jc w:val="center"/>
              <w:rPr>
                <w:b/>
                <w:color w:val="000000"/>
                <w:sz w:val="20"/>
                <w:szCs w:val="20"/>
              </w:rPr>
            </w:pPr>
            <w:r>
              <w:rPr>
                <w:b/>
                <w:color w:val="000000"/>
                <w:sz w:val="20"/>
                <w:szCs w:val="20"/>
              </w:rPr>
              <w:t>9-13 Eylül</w:t>
            </w:r>
          </w:p>
        </w:tc>
        <w:tc>
          <w:tcPr>
            <w:tcW w:w="562" w:type="dxa"/>
            <w:tcBorders>
              <w:top w:val="single" w:sz="12" w:space="0" w:color="auto"/>
              <w:left w:val="single" w:sz="4" w:space="0" w:color="auto"/>
              <w:right w:val="single" w:sz="4" w:space="0" w:color="auto"/>
            </w:tcBorders>
            <w:vAlign w:val="center"/>
          </w:tcPr>
          <w:p w:rsidR="00B87375" w:rsidRPr="00511B16" w:rsidRDefault="00B87375" w:rsidP="00900261">
            <w:pPr>
              <w:spacing w:before="40"/>
              <w:jc w:val="center"/>
              <w:rPr>
                <w:b/>
                <w:color w:val="000000"/>
              </w:rPr>
            </w:pPr>
            <w:r>
              <w:rPr>
                <w:b/>
                <w:color w:val="000000"/>
                <w:sz w:val="22"/>
                <w:szCs w:val="22"/>
              </w:rPr>
              <w:t>3</w:t>
            </w:r>
          </w:p>
        </w:tc>
        <w:tc>
          <w:tcPr>
            <w:tcW w:w="1886" w:type="dxa"/>
            <w:tcBorders>
              <w:top w:val="single" w:sz="12" w:space="0" w:color="auto"/>
              <w:left w:val="single" w:sz="4" w:space="0" w:color="auto"/>
              <w:right w:val="single" w:sz="4" w:space="0" w:color="auto"/>
            </w:tcBorders>
            <w:vAlign w:val="center"/>
          </w:tcPr>
          <w:p w:rsidR="00B87375" w:rsidRPr="003D7885" w:rsidRDefault="00B87375" w:rsidP="00274FFA">
            <w:pPr>
              <w:pStyle w:val="GvdeMetni"/>
              <w:kinsoku w:val="0"/>
              <w:overflowPunct w:val="0"/>
              <w:ind w:right="136"/>
              <w:jc w:val="left"/>
              <w:rPr>
                <w:color w:val="000000"/>
                <w:sz w:val="22"/>
              </w:rPr>
            </w:pPr>
            <w:r w:rsidRPr="00FC0D0B">
              <w:rPr>
                <w:color w:val="000000"/>
                <w:sz w:val="22"/>
                <w:szCs w:val="22"/>
              </w:rPr>
              <w:t>HB.2.1.1. Kendini farklı özellikleriyle tanıtır</w:t>
            </w:r>
          </w:p>
        </w:tc>
        <w:tc>
          <w:tcPr>
            <w:tcW w:w="3578" w:type="dxa"/>
            <w:tcBorders>
              <w:top w:val="single" w:sz="12" w:space="0" w:color="auto"/>
              <w:left w:val="single" w:sz="4" w:space="0" w:color="auto"/>
              <w:right w:val="single" w:sz="4" w:space="0" w:color="auto"/>
            </w:tcBorders>
          </w:tcPr>
          <w:p w:rsidR="00B87375" w:rsidRDefault="00B87375" w:rsidP="00900261">
            <w:r w:rsidRPr="00FC0D0B">
              <w:rPr>
                <w:sz w:val="22"/>
                <w:szCs w:val="22"/>
              </w:rPr>
              <w:t>Fiziksel özellikleri, hoşlandıkları, yapabildikleri ve yapmak istedikleri üzerinde durulur</w:t>
            </w:r>
            <w:r>
              <w:rPr>
                <w:sz w:val="22"/>
                <w:szCs w:val="22"/>
              </w:rPr>
              <w:t>.</w:t>
            </w:r>
          </w:p>
          <w:p w:rsidR="00B87375" w:rsidRDefault="00B87375" w:rsidP="00C9333F">
            <w:r w:rsidRPr="00942B87">
              <w:t>-</w:t>
            </w:r>
            <w:r>
              <w:t>Ünite Hazırlıklarımız</w:t>
            </w:r>
          </w:p>
          <w:p w:rsidR="00B87375" w:rsidRDefault="002545C5" w:rsidP="00C9333F">
            <w:r>
              <w:t>-Kendimizi Tanıyor, tanıtıyoruz</w:t>
            </w:r>
          </w:p>
          <w:p w:rsidR="00B87375" w:rsidRPr="00C9333F" w:rsidRDefault="00B87375" w:rsidP="00900261"/>
        </w:tc>
        <w:tc>
          <w:tcPr>
            <w:tcW w:w="1751" w:type="dxa"/>
            <w:vMerge w:val="restart"/>
            <w:tcBorders>
              <w:top w:val="single" w:sz="12" w:space="0" w:color="auto"/>
              <w:left w:val="single" w:sz="4" w:space="0" w:color="auto"/>
              <w:right w:val="single" w:sz="4" w:space="0" w:color="auto"/>
            </w:tcBorders>
            <w:vAlign w:val="center"/>
          </w:tcPr>
          <w:p w:rsidR="00B87375" w:rsidRPr="00C80A75" w:rsidRDefault="00B87375" w:rsidP="00F73CAE">
            <w:pPr>
              <w:tabs>
                <w:tab w:val="left" w:pos="72"/>
                <w:tab w:val="left" w:pos="252"/>
              </w:tabs>
              <w:rPr>
                <w:bCs/>
              </w:rPr>
            </w:pPr>
            <w:r w:rsidRPr="00C80A75">
              <w:rPr>
                <w:bCs/>
              </w:rPr>
              <w:t xml:space="preserve">*Anlatım,  </w:t>
            </w:r>
          </w:p>
          <w:p w:rsidR="00B87375" w:rsidRPr="00C80A75" w:rsidRDefault="00B87375" w:rsidP="00F73CAE">
            <w:pPr>
              <w:tabs>
                <w:tab w:val="left" w:pos="72"/>
                <w:tab w:val="left" w:pos="252"/>
              </w:tabs>
              <w:rPr>
                <w:bCs/>
              </w:rPr>
            </w:pPr>
            <w:r w:rsidRPr="00C80A75">
              <w:rPr>
                <w:bCs/>
              </w:rPr>
              <w:t xml:space="preserve">*Soru-cevap, </w:t>
            </w:r>
          </w:p>
          <w:p w:rsidR="00B87375" w:rsidRPr="00C80A75" w:rsidRDefault="00B87375" w:rsidP="00F73CAE">
            <w:pPr>
              <w:tabs>
                <w:tab w:val="left" w:pos="72"/>
                <w:tab w:val="left" w:pos="252"/>
              </w:tabs>
              <w:rPr>
                <w:bCs/>
              </w:rPr>
            </w:pPr>
            <w:r w:rsidRPr="00C80A75">
              <w:rPr>
                <w:bCs/>
              </w:rPr>
              <w:t xml:space="preserve">*Röportaj, </w:t>
            </w:r>
          </w:p>
          <w:p w:rsidR="00B87375" w:rsidRPr="00C80A75" w:rsidRDefault="00B87375" w:rsidP="00F73CAE">
            <w:pPr>
              <w:tabs>
                <w:tab w:val="left" w:pos="72"/>
                <w:tab w:val="left" w:pos="252"/>
              </w:tabs>
              <w:rPr>
                <w:bCs/>
              </w:rPr>
            </w:pPr>
            <w:r w:rsidRPr="00C80A75">
              <w:rPr>
                <w:bCs/>
              </w:rPr>
              <w:t xml:space="preserve">*Münazara, araştırma-inceleme, </w:t>
            </w:r>
          </w:p>
          <w:p w:rsidR="00B87375" w:rsidRPr="00C80A75" w:rsidRDefault="00B87375" w:rsidP="00F73CAE">
            <w:pPr>
              <w:tabs>
                <w:tab w:val="left" w:pos="72"/>
                <w:tab w:val="left" w:pos="252"/>
              </w:tabs>
              <w:rPr>
                <w:bCs/>
              </w:rPr>
            </w:pPr>
            <w:r>
              <w:rPr>
                <w:bCs/>
              </w:rPr>
              <w:t>*O</w:t>
            </w:r>
            <w:r w:rsidRPr="00C80A75">
              <w:rPr>
                <w:bCs/>
              </w:rPr>
              <w:t xml:space="preserve">yun, </w:t>
            </w:r>
          </w:p>
          <w:p w:rsidR="00B87375" w:rsidRPr="00C80A75" w:rsidRDefault="00B87375" w:rsidP="00F73CAE">
            <w:pPr>
              <w:tabs>
                <w:tab w:val="left" w:pos="72"/>
                <w:tab w:val="left" w:pos="252"/>
              </w:tabs>
              <w:rPr>
                <w:bCs/>
              </w:rPr>
            </w:pPr>
            <w:r>
              <w:rPr>
                <w:bCs/>
              </w:rPr>
              <w:t>*D</w:t>
            </w:r>
            <w:r w:rsidRPr="00C80A75">
              <w:rPr>
                <w:bCs/>
              </w:rPr>
              <w:t xml:space="preserve">rama, </w:t>
            </w:r>
          </w:p>
          <w:p w:rsidR="00B87375" w:rsidRPr="00C80A75" w:rsidRDefault="00B87375" w:rsidP="00F73CAE">
            <w:pPr>
              <w:tabs>
                <w:tab w:val="left" w:pos="72"/>
                <w:tab w:val="left" w:pos="252"/>
              </w:tabs>
              <w:rPr>
                <w:bCs/>
              </w:rPr>
            </w:pPr>
            <w:r>
              <w:rPr>
                <w:bCs/>
              </w:rPr>
              <w:t>*Y</w:t>
            </w:r>
            <w:r w:rsidRPr="00C80A75">
              <w:rPr>
                <w:bCs/>
              </w:rPr>
              <w:t>aparak-yaşayarak öğrenme,</w:t>
            </w:r>
          </w:p>
          <w:p w:rsidR="00B87375" w:rsidRPr="00C80A75" w:rsidRDefault="00B87375" w:rsidP="00F73CAE">
            <w:pPr>
              <w:tabs>
                <w:tab w:val="left" w:pos="72"/>
                <w:tab w:val="left" w:pos="252"/>
              </w:tabs>
              <w:rPr>
                <w:bCs/>
              </w:rPr>
            </w:pPr>
            <w:r>
              <w:rPr>
                <w:bCs/>
              </w:rPr>
              <w:t>* Ü</w:t>
            </w:r>
            <w:r w:rsidRPr="00C80A75">
              <w:rPr>
                <w:bCs/>
              </w:rPr>
              <w:t xml:space="preserve">retme, </w:t>
            </w:r>
          </w:p>
          <w:p w:rsidR="00B87375" w:rsidRPr="00C80A75" w:rsidRDefault="00B87375" w:rsidP="00F73CAE">
            <w:pPr>
              <w:tabs>
                <w:tab w:val="left" w:pos="72"/>
                <w:tab w:val="left" w:pos="252"/>
              </w:tabs>
              <w:rPr>
                <w:bCs/>
              </w:rPr>
            </w:pPr>
            <w:r>
              <w:rPr>
                <w:bCs/>
              </w:rPr>
              <w:t>*G</w:t>
            </w:r>
            <w:r w:rsidRPr="00C80A75">
              <w:rPr>
                <w:bCs/>
              </w:rPr>
              <w:t xml:space="preserve">örev paylaşımı, </w:t>
            </w:r>
          </w:p>
          <w:p w:rsidR="00B87375" w:rsidRPr="00511B16" w:rsidRDefault="00B87375" w:rsidP="00F73CAE">
            <w:r>
              <w:rPr>
                <w:bCs/>
              </w:rPr>
              <w:t>*S</w:t>
            </w:r>
            <w:r w:rsidRPr="00C80A75">
              <w:rPr>
                <w:bCs/>
              </w:rPr>
              <w:t>ergileme</w:t>
            </w:r>
          </w:p>
        </w:tc>
        <w:tc>
          <w:tcPr>
            <w:tcW w:w="4688" w:type="dxa"/>
            <w:vMerge w:val="restart"/>
            <w:tcBorders>
              <w:top w:val="single" w:sz="12" w:space="0" w:color="auto"/>
              <w:left w:val="single" w:sz="4" w:space="0" w:color="auto"/>
              <w:right w:val="single" w:sz="4" w:space="0" w:color="auto"/>
            </w:tcBorders>
          </w:tcPr>
          <w:p w:rsidR="00B87375" w:rsidRPr="00F73CAE" w:rsidRDefault="00B87375" w:rsidP="00FC0D0B">
            <w:pPr>
              <w:autoSpaceDE w:val="0"/>
              <w:autoSpaceDN w:val="0"/>
              <w:adjustRightInd w:val="0"/>
              <w:rPr>
                <w:sz w:val="20"/>
                <w:szCs w:val="20"/>
              </w:rPr>
            </w:pPr>
            <w:r w:rsidRPr="00F73CAE">
              <w:rPr>
                <w:b/>
                <w:sz w:val="20"/>
                <w:szCs w:val="20"/>
              </w:rPr>
              <w:t>1.</w:t>
            </w:r>
            <w:r w:rsidRPr="00F73CAE">
              <w:rPr>
                <w:sz w:val="20"/>
                <w:szCs w:val="20"/>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B87375" w:rsidRPr="00F73CAE" w:rsidRDefault="00B87375" w:rsidP="00FC0D0B">
            <w:pPr>
              <w:autoSpaceDE w:val="0"/>
              <w:autoSpaceDN w:val="0"/>
              <w:adjustRightInd w:val="0"/>
              <w:rPr>
                <w:sz w:val="20"/>
                <w:szCs w:val="20"/>
              </w:rPr>
            </w:pPr>
            <w:r w:rsidRPr="00F73CAE">
              <w:rPr>
                <w:b/>
                <w:sz w:val="20"/>
                <w:szCs w:val="20"/>
              </w:rPr>
              <w:t>2.</w:t>
            </w:r>
            <w:r w:rsidRPr="00F73CAE">
              <w:rPr>
                <w:sz w:val="20"/>
                <w:szCs w:val="20"/>
              </w:rPr>
              <w:t xml:space="preserve"> Okul içi ve okul dışı uygulamalarda öğrencilerin bilişsel, duyuşsal ve devinişsel gelişimleri ile bireysel farklılıkları dikkate alınmalıdır.</w:t>
            </w:r>
          </w:p>
          <w:p w:rsidR="00B87375" w:rsidRPr="00F73CAE" w:rsidRDefault="00B87375" w:rsidP="00FC0D0B">
            <w:pPr>
              <w:autoSpaceDE w:val="0"/>
              <w:autoSpaceDN w:val="0"/>
              <w:adjustRightInd w:val="0"/>
              <w:rPr>
                <w:sz w:val="20"/>
                <w:szCs w:val="20"/>
              </w:rPr>
            </w:pPr>
            <w:r w:rsidRPr="00F73CAE">
              <w:rPr>
                <w:b/>
                <w:sz w:val="20"/>
                <w:szCs w:val="20"/>
              </w:rPr>
              <w:t>3.</w:t>
            </w:r>
            <w:r w:rsidRPr="00F73CAE">
              <w:rPr>
                <w:sz w:val="20"/>
                <w:szCs w:val="20"/>
              </w:rPr>
              <w:t xml:space="preserve"> Kazanımlar doğrultusunda yapılacak etkinliklerle okul ve yaşam arasında bağlantı kurulmasına özen gösterilmelidir.</w:t>
            </w:r>
          </w:p>
          <w:p w:rsidR="00B87375" w:rsidRPr="00F73CAE" w:rsidRDefault="00B87375" w:rsidP="00FC0D0B">
            <w:pPr>
              <w:autoSpaceDE w:val="0"/>
              <w:autoSpaceDN w:val="0"/>
              <w:adjustRightInd w:val="0"/>
              <w:rPr>
                <w:sz w:val="20"/>
                <w:szCs w:val="20"/>
              </w:rPr>
            </w:pPr>
            <w:r w:rsidRPr="00F73CAE">
              <w:rPr>
                <w:b/>
                <w:sz w:val="20"/>
                <w:szCs w:val="20"/>
              </w:rPr>
              <w:t>4.</w:t>
            </w:r>
            <w:r w:rsidRPr="00F73CAE">
              <w:rPr>
                <w:sz w:val="20"/>
                <w:szCs w:val="20"/>
              </w:rPr>
              <w:t xml:space="preserve"> Öğrencilerin çevrelerinde bulunan canlı ve cansız varlıkları etik konulara dikkat ederek öğretim materyali olarak kullanmalarına imkân tanınmalıdır.</w:t>
            </w:r>
          </w:p>
          <w:p w:rsidR="00B87375" w:rsidRPr="00F73CAE" w:rsidRDefault="00B87375" w:rsidP="00FC0D0B">
            <w:pPr>
              <w:autoSpaceDE w:val="0"/>
              <w:autoSpaceDN w:val="0"/>
              <w:adjustRightInd w:val="0"/>
              <w:rPr>
                <w:sz w:val="20"/>
                <w:szCs w:val="20"/>
              </w:rPr>
            </w:pPr>
            <w:r w:rsidRPr="00F73CAE">
              <w:rPr>
                <w:b/>
                <w:sz w:val="20"/>
                <w:szCs w:val="20"/>
              </w:rPr>
              <w:t>5.</w:t>
            </w:r>
            <w:r w:rsidRPr="00F73CAE">
              <w:rPr>
                <w:sz w:val="20"/>
                <w:szCs w:val="20"/>
              </w:rPr>
              <w:t xml:space="preserve"> Özellikle öğrencilerin araştırma yapmaları beklenen çalışmalarda, araştırma sonuçlarını afiş, poster, pano, broşür, gazete, tablo, grafik vb. materyaller kullanarak sınıfta arkadaşları ile paylaşması desteklenmelidir.</w:t>
            </w:r>
          </w:p>
          <w:p w:rsidR="00B87375" w:rsidRPr="00F73CAE" w:rsidRDefault="00B87375" w:rsidP="00FC0D0B">
            <w:pPr>
              <w:autoSpaceDE w:val="0"/>
              <w:autoSpaceDN w:val="0"/>
              <w:adjustRightInd w:val="0"/>
              <w:rPr>
                <w:sz w:val="20"/>
                <w:szCs w:val="20"/>
              </w:rPr>
            </w:pPr>
            <w:r w:rsidRPr="00F73CAE">
              <w:rPr>
                <w:b/>
                <w:sz w:val="20"/>
                <w:szCs w:val="20"/>
              </w:rPr>
              <w:t>6.</w:t>
            </w:r>
            <w:r w:rsidRPr="00F73CAE">
              <w:rPr>
                <w:sz w:val="20"/>
                <w:szCs w:val="20"/>
              </w:rPr>
              <w:t xml:space="preserve"> Doğa içerikli kazanımlarda basit düzeyde deneyler yaptırılabilir.</w:t>
            </w:r>
          </w:p>
          <w:p w:rsidR="00B87375" w:rsidRPr="00F73CAE" w:rsidRDefault="00B87375" w:rsidP="00FC0D0B">
            <w:pPr>
              <w:autoSpaceDE w:val="0"/>
              <w:autoSpaceDN w:val="0"/>
              <w:adjustRightInd w:val="0"/>
              <w:rPr>
                <w:sz w:val="20"/>
                <w:szCs w:val="20"/>
              </w:rPr>
            </w:pPr>
            <w:r w:rsidRPr="00F73CAE">
              <w:rPr>
                <w:b/>
                <w:sz w:val="20"/>
                <w:szCs w:val="20"/>
              </w:rPr>
              <w:t>7.</w:t>
            </w:r>
            <w:r w:rsidRPr="00F73CAE">
              <w:rPr>
                <w:sz w:val="20"/>
                <w:szCs w:val="20"/>
              </w:rPr>
              <w:t xml:space="preserve"> Öğretim Programı’nda yer alan bazı kazanımlar, belirli gün ve haftalara denk gelen zaman dilimlerinde işlenmelidir. </w:t>
            </w:r>
          </w:p>
          <w:p w:rsidR="00B87375" w:rsidRPr="00F73CAE" w:rsidRDefault="00B87375" w:rsidP="00FC0D0B">
            <w:pPr>
              <w:autoSpaceDE w:val="0"/>
              <w:autoSpaceDN w:val="0"/>
              <w:adjustRightInd w:val="0"/>
              <w:rPr>
                <w:sz w:val="20"/>
                <w:szCs w:val="20"/>
              </w:rPr>
            </w:pPr>
            <w:r w:rsidRPr="00F73CAE">
              <w:rPr>
                <w:b/>
                <w:sz w:val="20"/>
                <w:szCs w:val="20"/>
              </w:rPr>
              <w:t>8.</w:t>
            </w:r>
            <w:r w:rsidRPr="00F73CAE">
              <w:rPr>
                <w:sz w:val="20"/>
                <w:szCs w:val="20"/>
              </w:rPr>
              <w:t xml:space="preserve"> Üçüncü sınıfa kadar millî bayramlar vb. konular işlenirken öğrenciler henüz 1000’den büyük sayıları okumayı ve yazmayı öğrenmedikleri için ders kitabında tarihler rakam veya yazı ile verilmemelidir.</w:t>
            </w:r>
          </w:p>
          <w:p w:rsidR="00B87375" w:rsidRPr="00F73CAE" w:rsidRDefault="00B87375" w:rsidP="00FC0D0B">
            <w:pPr>
              <w:autoSpaceDE w:val="0"/>
              <w:autoSpaceDN w:val="0"/>
              <w:adjustRightInd w:val="0"/>
              <w:rPr>
                <w:sz w:val="20"/>
                <w:szCs w:val="20"/>
              </w:rPr>
            </w:pPr>
            <w:r w:rsidRPr="00F73CAE">
              <w:rPr>
                <w:b/>
                <w:sz w:val="20"/>
                <w:szCs w:val="20"/>
              </w:rPr>
              <w:t>9.</w:t>
            </w:r>
            <w:r w:rsidRPr="00F73CAE">
              <w:rPr>
                <w:sz w:val="20"/>
                <w:szCs w:val="20"/>
              </w:rPr>
              <w:t xml:space="preserve"> Program uygulanırken özel gereksinimi olan öğrenciler için gereken esneklik gösterilmeli, öğrencilerin ilgi, istek ve ihtiyaçları doğrultusunda etkinlikler hazırlanmalıdır.</w:t>
            </w:r>
          </w:p>
          <w:p w:rsidR="00B87375" w:rsidRPr="00F73CAE" w:rsidRDefault="00B87375" w:rsidP="00FC0D0B">
            <w:pPr>
              <w:autoSpaceDE w:val="0"/>
              <w:autoSpaceDN w:val="0"/>
              <w:adjustRightInd w:val="0"/>
              <w:rPr>
                <w:sz w:val="20"/>
                <w:szCs w:val="20"/>
              </w:rPr>
            </w:pPr>
            <w:r w:rsidRPr="00F73CAE">
              <w:rPr>
                <w:b/>
                <w:sz w:val="20"/>
                <w:szCs w:val="20"/>
              </w:rPr>
              <w:t xml:space="preserve">10. </w:t>
            </w:r>
            <w:r w:rsidRPr="00F73CAE">
              <w:rPr>
                <w:sz w:val="20"/>
                <w:szCs w:val="20"/>
              </w:rPr>
              <w:t>Program uygulanırken öğrencilerin değerleri kazanmasına özen gösterilmelidir.</w:t>
            </w:r>
          </w:p>
          <w:p w:rsidR="00B87375" w:rsidRPr="00511B16" w:rsidRDefault="00B87375" w:rsidP="00FC0D0B">
            <w:pPr>
              <w:rPr>
                <w:color w:val="000000"/>
              </w:rPr>
            </w:pPr>
            <w:r w:rsidRPr="00F73CAE">
              <w:rPr>
                <w:b/>
                <w:sz w:val="20"/>
                <w:szCs w:val="20"/>
              </w:rPr>
              <w:t>11.</w:t>
            </w:r>
            <w:r w:rsidRPr="00F73CAE">
              <w:rPr>
                <w:sz w:val="20"/>
                <w:szCs w:val="20"/>
              </w:rPr>
              <w:t xml:space="preserve"> Öğrencilerin gelişim düzeylerine uygun olarak temel yaşam becerilerinin geliştirilmesine uygun etkinlikler hazırlanmalıdır.</w:t>
            </w:r>
          </w:p>
        </w:tc>
        <w:tc>
          <w:tcPr>
            <w:tcW w:w="2431" w:type="dxa"/>
            <w:vMerge w:val="restart"/>
            <w:tcBorders>
              <w:top w:val="single" w:sz="12" w:space="0" w:color="auto"/>
              <w:left w:val="single" w:sz="4" w:space="0" w:color="auto"/>
              <w:right w:val="thickThinSmallGap" w:sz="12" w:space="0" w:color="auto"/>
            </w:tcBorders>
            <w:vAlign w:val="center"/>
          </w:tcPr>
          <w:p w:rsidR="00B87375" w:rsidRDefault="00B87375" w:rsidP="005B414B">
            <w:pPr>
              <w:rPr>
                <w:sz w:val="21"/>
                <w:szCs w:val="21"/>
              </w:rPr>
            </w:pPr>
            <w:r>
              <w:rPr>
                <w:sz w:val="21"/>
                <w:szCs w:val="21"/>
              </w:rPr>
              <w:t>*Değerlendirme yapılırken bireysel farklılıklar göz önünde bulundurulur.</w:t>
            </w:r>
          </w:p>
          <w:p w:rsidR="00B87375" w:rsidRDefault="00B87375" w:rsidP="005B414B">
            <w:pPr>
              <w:rPr>
                <w:sz w:val="21"/>
                <w:szCs w:val="21"/>
              </w:rPr>
            </w:pPr>
          </w:p>
          <w:p w:rsidR="00B87375" w:rsidRPr="005B414B" w:rsidRDefault="00B87375" w:rsidP="005B414B">
            <w:pPr>
              <w:rPr>
                <w:b/>
                <w:sz w:val="21"/>
                <w:szCs w:val="21"/>
              </w:rPr>
            </w:pPr>
            <w:r>
              <w:rPr>
                <w:b/>
                <w:sz w:val="21"/>
                <w:szCs w:val="21"/>
              </w:rPr>
              <w:t>*</w:t>
            </w:r>
            <w:r w:rsidRPr="005B414B">
              <w:rPr>
                <w:b/>
                <w:sz w:val="21"/>
                <w:szCs w:val="21"/>
              </w:rPr>
              <w:t>Gözlem formu</w:t>
            </w:r>
            <w:r>
              <w:rPr>
                <w:sz w:val="21"/>
                <w:szCs w:val="21"/>
              </w:rPr>
              <w:t xml:space="preserve"> veya</w:t>
            </w:r>
            <w:r w:rsidRPr="00281A0F">
              <w:rPr>
                <w:sz w:val="21"/>
                <w:szCs w:val="21"/>
              </w:rPr>
              <w:t xml:space="preserve"> </w:t>
            </w:r>
          </w:p>
          <w:p w:rsidR="00B87375" w:rsidRPr="00281A0F" w:rsidRDefault="00B87375" w:rsidP="005B414B">
            <w:pPr>
              <w:rPr>
                <w:rFonts w:eastAsia="HelveticaT"/>
                <w:sz w:val="21"/>
                <w:szCs w:val="21"/>
              </w:rPr>
            </w:pPr>
            <w:r w:rsidRPr="005B414B">
              <w:rPr>
                <w:b/>
                <w:sz w:val="21"/>
                <w:szCs w:val="21"/>
              </w:rPr>
              <w:t>Öz değerlendirme</w:t>
            </w:r>
            <w:r w:rsidRPr="00281A0F">
              <w:rPr>
                <w:sz w:val="21"/>
                <w:szCs w:val="21"/>
              </w:rPr>
              <w:t xml:space="preserve"> </w:t>
            </w:r>
            <w:r w:rsidRPr="00281A0F">
              <w:rPr>
                <w:rFonts w:eastAsia="HelveticaT"/>
                <w:sz w:val="21"/>
                <w:szCs w:val="21"/>
              </w:rPr>
              <w:t>formu ile değerlendirilir.</w:t>
            </w:r>
          </w:p>
          <w:p w:rsidR="00B87375" w:rsidRPr="00511B16" w:rsidRDefault="00B87375" w:rsidP="005B414B"/>
        </w:tc>
      </w:tr>
      <w:tr w:rsidR="00B87375" w:rsidRPr="00511B16" w:rsidTr="00B87375">
        <w:trPr>
          <w:cantSplit/>
          <w:trHeight w:val="1122"/>
        </w:trPr>
        <w:tc>
          <w:tcPr>
            <w:tcW w:w="472" w:type="dxa"/>
            <w:vMerge/>
            <w:tcBorders>
              <w:left w:val="thickThinSmallGap" w:sz="12" w:space="0" w:color="auto"/>
              <w:right w:val="single" w:sz="4" w:space="0" w:color="auto"/>
            </w:tcBorders>
            <w:textDirection w:val="btLr"/>
            <w:vAlign w:val="center"/>
          </w:tcPr>
          <w:p w:rsidR="00B87375" w:rsidRDefault="00B87375" w:rsidP="00900261">
            <w:pPr>
              <w:ind w:left="113" w:right="113"/>
              <w:jc w:val="center"/>
              <w:rPr>
                <w:b/>
                <w:color w:val="000000"/>
              </w:rPr>
            </w:pPr>
          </w:p>
        </w:tc>
        <w:tc>
          <w:tcPr>
            <w:tcW w:w="768" w:type="dxa"/>
            <w:vMerge/>
            <w:tcBorders>
              <w:left w:val="single" w:sz="4" w:space="0" w:color="auto"/>
              <w:bottom w:val="single" w:sz="4" w:space="0" w:color="auto"/>
              <w:right w:val="single" w:sz="4" w:space="0" w:color="auto"/>
            </w:tcBorders>
            <w:textDirection w:val="btLr"/>
          </w:tcPr>
          <w:p w:rsidR="00B87375" w:rsidRPr="00274FFA" w:rsidRDefault="00B87375" w:rsidP="00F73CAE">
            <w:pPr>
              <w:ind w:left="113" w:right="113"/>
              <w:jc w:val="center"/>
              <w:rPr>
                <w:b/>
                <w:color w:val="000000"/>
                <w:sz w:val="20"/>
                <w:szCs w:val="20"/>
              </w:rPr>
            </w:pPr>
          </w:p>
        </w:tc>
        <w:tc>
          <w:tcPr>
            <w:tcW w:w="562" w:type="dxa"/>
            <w:tcBorders>
              <w:left w:val="single" w:sz="4" w:space="0" w:color="auto"/>
              <w:right w:val="single" w:sz="4" w:space="0" w:color="auto"/>
            </w:tcBorders>
            <w:vAlign w:val="center"/>
          </w:tcPr>
          <w:p w:rsidR="00B87375" w:rsidRPr="00511B16" w:rsidRDefault="00B87375" w:rsidP="00900261">
            <w:pPr>
              <w:spacing w:before="40"/>
              <w:jc w:val="center"/>
              <w:rPr>
                <w:b/>
                <w:color w:val="000000"/>
              </w:rPr>
            </w:pPr>
            <w:r>
              <w:rPr>
                <w:b/>
                <w:color w:val="000000"/>
                <w:sz w:val="22"/>
                <w:szCs w:val="22"/>
              </w:rPr>
              <w:t>1</w:t>
            </w:r>
          </w:p>
        </w:tc>
        <w:tc>
          <w:tcPr>
            <w:tcW w:w="1886" w:type="dxa"/>
            <w:vMerge w:val="restart"/>
            <w:tcBorders>
              <w:left w:val="single" w:sz="4" w:space="0" w:color="auto"/>
              <w:right w:val="single" w:sz="4" w:space="0" w:color="auto"/>
            </w:tcBorders>
            <w:vAlign w:val="center"/>
          </w:tcPr>
          <w:p w:rsidR="00B87375" w:rsidRPr="003D7885" w:rsidRDefault="00B87375" w:rsidP="006A295A">
            <w:pPr>
              <w:pStyle w:val="GvdeMetni"/>
              <w:kinsoku w:val="0"/>
              <w:overflowPunct w:val="0"/>
              <w:ind w:right="136"/>
              <w:jc w:val="left"/>
              <w:rPr>
                <w:color w:val="000000"/>
                <w:sz w:val="22"/>
              </w:rPr>
            </w:pPr>
            <w:r w:rsidRPr="006A295A">
              <w:rPr>
                <w:color w:val="000000"/>
                <w:sz w:val="22"/>
              </w:rPr>
              <w:t>HB.2.1.2. Bireysel farklılıklara saygı duyar.</w:t>
            </w:r>
          </w:p>
        </w:tc>
        <w:tc>
          <w:tcPr>
            <w:tcW w:w="3578" w:type="dxa"/>
            <w:vMerge w:val="restart"/>
            <w:tcBorders>
              <w:left w:val="single" w:sz="4" w:space="0" w:color="auto"/>
              <w:right w:val="single" w:sz="4" w:space="0" w:color="auto"/>
            </w:tcBorders>
            <w:vAlign w:val="center"/>
          </w:tcPr>
          <w:p w:rsidR="00B87375" w:rsidRDefault="00B87375" w:rsidP="006A295A">
            <w:r>
              <w:t>Bireysel farklılıklar üzerinde durulur.</w:t>
            </w:r>
          </w:p>
          <w:p w:rsidR="00B87375" w:rsidRDefault="00B87375" w:rsidP="006A295A"/>
          <w:p w:rsidR="00B87375" w:rsidRDefault="00B87375" w:rsidP="00C9333F">
            <w:pPr>
              <w:autoSpaceDE w:val="0"/>
              <w:autoSpaceDN w:val="0"/>
              <w:adjustRightInd w:val="0"/>
            </w:pPr>
            <w:r w:rsidRPr="00942B87">
              <w:t>-</w:t>
            </w:r>
            <w:r>
              <w:t>Bireysel Farklılıklarımız</w:t>
            </w:r>
          </w:p>
          <w:p w:rsidR="00B87375" w:rsidRPr="00511B16" w:rsidRDefault="00B87375" w:rsidP="00C9333F">
            <w:pPr>
              <w:autoSpaceDE w:val="0"/>
              <w:autoSpaceDN w:val="0"/>
              <w:adjustRightInd w:val="0"/>
            </w:pPr>
          </w:p>
        </w:tc>
        <w:tc>
          <w:tcPr>
            <w:tcW w:w="1751" w:type="dxa"/>
            <w:vMerge/>
            <w:tcBorders>
              <w:left w:val="single" w:sz="4" w:space="0" w:color="auto"/>
              <w:right w:val="single" w:sz="4" w:space="0" w:color="auto"/>
            </w:tcBorders>
          </w:tcPr>
          <w:p w:rsidR="00B87375" w:rsidRPr="00511B16" w:rsidRDefault="00B87375" w:rsidP="00900261"/>
        </w:tc>
        <w:tc>
          <w:tcPr>
            <w:tcW w:w="4688" w:type="dxa"/>
            <w:vMerge/>
            <w:tcBorders>
              <w:left w:val="single" w:sz="4" w:space="0" w:color="auto"/>
              <w:right w:val="single" w:sz="4" w:space="0" w:color="auto"/>
            </w:tcBorders>
          </w:tcPr>
          <w:p w:rsidR="00B87375" w:rsidRPr="00511B16" w:rsidRDefault="00B87375" w:rsidP="00900261">
            <w:pPr>
              <w:rPr>
                <w:color w:val="000000"/>
              </w:rPr>
            </w:pPr>
          </w:p>
        </w:tc>
        <w:tc>
          <w:tcPr>
            <w:tcW w:w="2431" w:type="dxa"/>
            <w:vMerge/>
            <w:tcBorders>
              <w:left w:val="single" w:sz="4" w:space="0" w:color="auto"/>
              <w:right w:val="thickThinSmallGap" w:sz="12" w:space="0" w:color="auto"/>
            </w:tcBorders>
          </w:tcPr>
          <w:p w:rsidR="00B87375" w:rsidRPr="00511B16" w:rsidRDefault="00B87375" w:rsidP="00900261"/>
        </w:tc>
      </w:tr>
      <w:tr w:rsidR="00B87375" w:rsidRPr="00511B16" w:rsidTr="00B87375">
        <w:trPr>
          <w:cantSplit/>
          <w:trHeight w:val="1280"/>
        </w:trPr>
        <w:tc>
          <w:tcPr>
            <w:tcW w:w="472" w:type="dxa"/>
            <w:vMerge/>
            <w:tcBorders>
              <w:left w:val="thickThinSmallGap" w:sz="12" w:space="0" w:color="auto"/>
              <w:right w:val="single" w:sz="4" w:space="0" w:color="auto"/>
            </w:tcBorders>
            <w:textDirection w:val="btLr"/>
            <w:vAlign w:val="center"/>
          </w:tcPr>
          <w:p w:rsidR="00B87375" w:rsidRDefault="00B87375" w:rsidP="00900261">
            <w:pPr>
              <w:ind w:left="113" w:right="113"/>
              <w:jc w:val="center"/>
              <w:rPr>
                <w:b/>
                <w:color w:val="000000"/>
              </w:rPr>
            </w:pPr>
          </w:p>
        </w:tc>
        <w:tc>
          <w:tcPr>
            <w:tcW w:w="768" w:type="dxa"/>
            <w:vMerge w:val="restart"/>
            <w:tcBorders>
              <w:top w:val="single" w:sz="4" w:space="0" w:color="auto"/>
              <w:left w:val="single" w:sz="4" w:space="0" w:color="auto"/>
              <w:right w:val="single" w:sz="4" w:space="0" w:color="auto"/>
            </w:tcBorders>
            <w:textDirection w:val="btLr"/>
          </w:tcPr>
          <w:p w:rsidR="00B87375" w:rsidRPr="00274FFA" w:rsidRDefault="00B87375" w:rsidP="00900261">
            <w:pPr>
              <w:ind w:left="113" w:right="113"/>
              <w:jc w:val="center"/>
              <w:rPr>
                <w:b/>
                <w:color w:val="000000"/>
                <w:sz w:val="20"/>
                <w:szCs w:val="20"/>
              </w:rPr>
            </w:pPr>
            <w:r w:rsidRPr="00274FFA">
              <w:rPr>
                <w:b/>
                <w:color w:val="000000"/>
                <w:sz w:val="20"/>
                <w:szCs w:val="20"/>
              </w:rPr>
              <w:t>2. Hafta</w:t>
            </w:r>
          </w:p>
          <w:p w:rsidR="00B87375" w:rsidRPr="00274FFA" w:rsidRDefault="00B87375" w:rsidP="006A295A">
            <w:pPr>
              <w:ind w:left="113" w:right="113"/>
              <w:jc w:val="center"/>
              <w:rPr>
                <w:b/>
                <w:color w:val="000000"/>
                <w:sz w:val="20"/>
                <w:szCs w:val="20"/>
              </w:rPr>
            </w:pPr>
            <w:r>
              <w:rPr>
                <w:b/>
                <w:color w:val="000000"/>
                <w:sz w:val="20"/>
                <w:szCs w:val="20"/>
              </w:rPr>
              <w:t>16-20 E</w:t>
            </w:r>
            <w:r w:rsidRPr="00274FFA">
              <w:rPr>
                <w:b/>
                <w:color w:val="000000"/>
                <w:sz w:val="20"/>
                <w:szCs w:val="20"/>
              </w:rPr>
              <w:t>ylül</w:t>
            </w:r>
          </w:p>
        </w:tc>
        <w:tc>
          <w:tcPr>
            <w:tcW w:w="562" w:type="dxa"/>
            <w:tcBorders>
              <w:left w:val="single" w:sz="4" w:space="0" w:color="auto"/>
              <w:right w:val="single" w:sz="4" w:space="0" w:color="auto"/>
            </w:tcBorders>
            <w:vAlign w:val="center"/>
          </w:tcPr>
          <w:p w:rsidR="00B87375" w:rsidRDefault="00B87375" w:rsidP="00900261">
            <w:pPr>
              <w:spacing w:before="40"/>
              <w:jc w:val="center"/>
              <w:rPr>
                <w:b/>
                <w:color w:val="000000"/>
              </w:rPr>
            </w:pPr>
            <w:r>
              <w:rPr>
                <w:b/>
                <w:color w:val="000000"/>
                <w:sz w:val="22"/>
                <w:szCs w:val="22"/>
              </w:rPr>
              <w:t>1</w:t>
            </w:r>
          </w:p>
        </w:tc>
        <w:tc>
          <w:tcPr>
            <w:tcW w:w="1886" w:type="dxa"/>
            <w:vMerge/>
            <w:tcBorders>
              <w:left w:val="single" w:sz="4" w:space="0" w:color="auto"/>
              <w:right w:val="single" w:sz="4" w:space="0" w:color="auto"/>
            </w:tcBorders>
          </w:tcPr>
          <w:p w:rsidR="00B87375" w:rsidRPr="003D7885" w:rsidRDefault="00B87375" w:rsidP="00900261">
            <w:pPr>
              <w:pStyle w:val="GvdeMetni"/>
              <w:kinsoku w:val="0"/>
              <w:overflowPunct w:val="0"/>
              <w:ind w:right="136"/>
              <w:rPr>
                <w:color w:val="000000"/>
                <w:sz w:val="22"/>
              </w:rPr>
            </w:pPr>
          </w:p>
        </w:tc>
        <w:tc>
          <w:tcPr>
            <w:tcW w:w="3578" w:type="dxa"/>
            <w:vMerge/>
            <w:tcBorders>
              <w:left w:val="single" w:sz="4" w:space="0" w:color="auto"/>
              <w:right w:val="single" w:sz="4" w:space="0" w:color="auto"/>
            </w:tcBorders>
          </w:tcPr>
          <w:p w:rsidR="00B87375" w:rsidRPr="00511B16" w:rsidRDefault="00B87375" w:rsidP="00900261"/>
        </w:tc>
        <w:tc>
          <w:tcPr>
            <w:tcW w:w="1751" w:type="dxa"/>
            <w:vMerge/>
            <w:tcBorders>
              <w:left w:val="single" w:sz="4" w:space="0" w:color="auto"/>
              <w:right w:val="single" w:sz="4" w:space="0" w:color="auto"/>
            </w:tcBorders>
          </w:tcPr>
          <w:p w:rsidR="00B87375" w:rsidRPr="00511B16" w:rsidRDefault="00B87375" w:rsidP="00900261"/>
        </w:tc>
        <w:tc>
          <w:tcPr>
            <w:tcW w:w="4688" w:type="dxa"/>
            <w:vMerge/>
            <w:tcBorders>
              <w:left w:val="single" w:sz="4" w:space="0" w:color="auto"/>
              <w:right w:val="single" w:sz="4" w:space="0" w:color="auto"/>
            </w:tcBorders>
          </w:tcPr>
          <w:p w:rsidR="00B87375" w:rsidRPr="00511B16" w:rsidRDefault="00B87375" w:rsidP="00900261">
            <w:pPr>
              <w:rPr>
                <w:color w:val="000000"/>
              </w:rPr>
            </w:pPr>
          </w:p>
        </w:tc>
        <w:tc>
          <w:tcPr>
            <w:tcW w:w="2431" w:type="dxa"/>
            <w:vMerge/>
            <w:tcBorders>
              <w:left w:val="single" w:sz="4" w:space="0" w:color="auto"/>
              <w:right w:val="thickThinSmallGap" w:sz="12" w:space="0" w:color="auto"/>
            </w:tcBorders>
          </w:tcPr>
          <w:p w:rsidR="00B87375" w:rsidRPr="00511B16" w:rsidRDefault="00B87375" w:rsidP="00900261"/>
        </w:tc>
      </w:tr>
      <w:tr w:rsidR="00B87375" w:rsidRPr="00511B16" w:rsidTr="00B87375">
        <w:trPr>
          <w:cantSplit/>
          <w:trHeight w:val="1230"/>
        </w:trPr>
        <w:tc>
          <w:tcPr>
            <w:tcW w:w="472" w:type="dxa"/>
            <w:vMerge/>
            <w:tcBorders>
              <w:left w:val="thickThinSmallGap" w:sz="12" w:space="0" w:color="auto"/>
              <w:right w:val="single" w:sz="4" w:space="0" w:color="auto"/>
            </w:tcBorders>
            <w:textDirection w:val="btLr"/>
            <w:vAlign w:val="center"/>
          </w:tcPr>
          <w:p w:rsidR="00B87375" w:rsidRDefault="00B87375" w:rsidP="00900261">
            <w:pPr>
              <w:ind w:left="113" w:right="113"/>
              <w:jc w:val="center"/>
              <w:rPr>
                <w:b/>
                <w:color w:val="000000"/>
              </w:rPr>
            </w:pPr>
          </w:p>
        </w:tc>
        <w:tc>
          <w:tcPr>
            <w:tcW w:w="768" w:type="dxa"/>
            <w:vMerge/>
            <w:tcBorders>
              <w:left w:val="single" w:sz="4" w:space="0" w:color="auto"/>
              <w:bottom w:val="single" w:sz="4" w:space="0" w:color="auto"/>
              <w:right w:val="single" w:sz="4" w:space="0" w:color="auto"/>
            </w:tcBorders>
            <w:textDirection w:val="btLr"/>
          </w:tcPr>
          <w:p w:rsidR="00B87375" w:rsidRPr="00274FFA" w:rsidRDefault="00B87375" w:rsidP="006A295A">
            <w:pPr>
              <w:ind w:left="113" w:right="113"/>
              <w:jc w:val="center"/>
              <w:rPr>
                <w:b/>
                <w:color w:val="000000"/>
                <w:sz w:val="20"/>
                <w:szCs w:val="20"/>
              </w:rPr>
            </w:pPr>
          </w:p>
        </w:tc>
        <w:tc>
          <w:tcPr>
            <w:tcW w:w="562" w:type="dxa"/>
            <w:tcBorders>
              <w:left w:val="single" w:sz="4" w:space="0" w:color="auto"/>
              <w:right w:val="single" w:sz="4" w:space="0" w:color="auto"/>
            </w:tcBorders>
            <w:vAlign w:val="center"/>
          </w:tcPr>
          <w:p w:rsidR="00B87375" w:rsidRPr="00511B16" w:rsidRDefault="00B87375" w:rsidP="00900261">
            <w:pPr>
              <w:spacing w:before="40"/>
              <w:jc w:val="center"/>
              <w:rPr>
                <w:b/>
                <w:color w:val="000000"/>
              </w:rPr>
            </w:pPr>
            <w:r>
              <w:rPr>
                <w:b/>
                <w:color w:val="000000"/>
                <w:sz w:val="22"/>
                <w:szCs w:val="22"/>
              </w:rPr>
              <w:t>3</w:t>
            </w:r>
          </w:p>
        </w:tc>
        <w:tc>
          <w:tcPr>
            <w:tcW w:w="1886" w:type="dxa"/>
            <w:tcBorders>
              <w:left w:val="single" w:sz="4" w:space="0" w:color="auto"/>
              <w:right w:val="single" w:sz="4" w:space="0" w:color="auto"/>
            </w:tcBorders>
            <w:vAlign w:val="center"/>
          </w:tcPr>
          <w:p w:rsidR="00B87375" w:rsidRPr="006A295A" w:rsidRDefault="00B87375" w:rsidP="006A295A">
            <w:pPr>
              <w:pStyle w:val="GvdeMetni"/>
              <w:kinsoku w:val="0"/>
              <w:overflowPunct w:val="0"/>
              <w:ind w:right="136"/>
              <w:jc w:val="left"/>
              <w:rPr>
                <w:color w:val="000000"/>
                <w:sz w:val="22"/>
              </w:rPr>
            </w:pPr>
            <w:r w:rsidRPr="006A295A">
              <w:rPr>
                <w:color w:val="000000"/>
                <w:sz w:val="22"/>
                <w:szCs w:val="22"/>
              </w:rPr>
              <w:t>HB.2.1.3. Ders araç ve gereçlerini günlük ders programına göre hazırlar.</w:t>
            </w:r>
          </w:p>
        </w:tc>
        <w:tc>
          <w:tcPr>
            <w:tcW w:w="3578" w:type="dxa"/>
            <w:tcBorders>
              <w:left w:val="single" w:sz="4" w:space="0" w:color="auto"/>
              <w:right w:val="single" w:sz="4" w:space="0" w:color="auto"/>
            </w:tcBorders>
          </w:tcPr>
          <w:p w:rsidR="00B87375" w:rsidRDefault="00B87375" w:rsidP="00900261">
            <w:r w:rsidRPr="006A295A">
              <w:t>Okul çantasının der</w:t>
            </w:r>
            <w:r>
              <w:t xml:space="preserve">s programına göre günlük olarak </w:t>
            </w:r>
            <w:r w:rsidRPr="006A295A">
              <w:t>hazırlanması</w:t>
            </w:r>
            <w:r>
              <w:t xml:space="preserve"> </w:t>
            </w:r>
            <w:r w:rsidRPr="006A295A">
              <w:t>ve gereksiz ağırlaştırılmaması vurgulanır.</w:t>
            </w:r>
          </w:p>
          <w:p w:rsidR="00B87375" w:rsidRDefault="00B87375" w:rsidP="00900261"/>
          <w:p w:rsidR="00B87375" w:rsidRPr="00C9333F" w:rsidRDefault="00B87375" w:rsidP="002545C5">
            <w:pPr>
              <w:autoSpaceDE w:val="0"/>
              <w:autoSpaceDN w:val="0"/>
              <w:adjustRightInd w:val="0"/>
            </w:pPr>
            <w:r w:rsidRPr="00C9333F">
              <w:t>- Okul</w:t>
            </w:r>
            <w:r w:rsidR="002545C5">
              <w:t xml:space="preserve"> Çantamı Hazırlıyorum</w:t>
            </w:r>
          </w:p>
        </w:tc>
        <w:tc>
          <w:tcPr>
            <w:tcW w:w="1751" w:type="dxa"/>
            <w:vMerge/>
            <w:tcBorders>
              <w:left w:val="single" w:sz="4" w:space="0" w:color="auto"/>
              <w:right w:val="single" w:sz="4" w:space="0" w:color="auto"/>
            </w:tcBorders>
          </w:tcPr>
          <w:p w:rsidR="00B87375" w:rsidRPr="00511B16" w:rsidRDefault="00B87375" w:rsidP="00900261"/>
        </w:tc>
        <w:tc>
          <w:tcPr>
            <w:tcW w:w="4688" w:type="dxa"/>
            <w:vMerge/>
            <w:tcBorders>
              <w:left w:val="single" w:sz="4" w:space="0" w:color="auto"/>
              <w:right w:val="single" w:sz="4" w:space="0" w:color="auto"/>
            </w:tcBorders>
          </w:tcPr>
          <w:p w:rsidR="00B87375" w:rsidRPr="00511B16" w:rsidRDefault="00B87375" w:rsidP="00900261">
            <w:pPr>
              <w:rPr>
                <w:color w:val="000000"/>
              </w:rPr>
            </w:pPr>
          </w:p>
        </w:tc>
        <w:tc>
          <w:tcPr>
            <w:tcW w:w="2431" w:type="dxa"/>
            <w:vMerge/>
            <w:tcBorders>
              <w:left w:val="single" w:sz="4" w:space="0" w:color="auto"/>
              <w:right w:val="thickThinSmallGap" w:sz="12" w:space="0" w:color="auto"/>
            </w:tcBorders>
          </w:tcPr>
          <w:p w:rsidR="00B87375" w:rsidRPr="00511B16" w:rsidRDefault="00B87375" w:rsidP="00900261"/>
        </w:tc>
      </w:tr>
      <w:tr w:rsidR="006A295A" w:rsidRPr="00511B16" w:rsidTr="008250A3">
        <w:trPr>
          <w:cantSplit/>
          <w:trHeight w:val="3278"/>
        </w:trPr>
        <w:tc>
          <w:tcPr>
            <w:tcW w:w="472" w:type="dxa"/>
            <w:vMerge/>
            <w:tcBorders>
              <w:left w:val="thickThinSmallGap" w:sz="12" w:space="0" w:color="auto"/>
              <w:bottom w:val="thickThinSmallGap" w:sz="12" w:space="0" w:color="auto"/>
              <w:right w:val="single" w:sz="4" w:space="0" w:color="auto"/>
            </w:tcBorders>
            <w:textDirection w:val="btLr"/>
            <w:vAlign w:val="center"/>
          </w:tcPr>
          <w:p w:rsidR="006A295A" w:rsidRDefault="006A295A" w:rsidP="00900261">
            <w:pPr>
              <w:ind w:left="113" w:right="113"/>
              <w:jc w:val="center"/>
              <w:rPr>
                <w:b/>
                <w:color w:val="000000"/>
              </w:rPr>
            </w:pPr>
          </w:p>
        </w:tc>
        <w:tc>
          <w:tcPr>
            <w:tcW w:w="768" w:type="dxa"/>
            <w:tcBorders>
              <w:top w:val="single" w:sz="4" w:space="0" w:color="auto"/>
              <w:left w:val="single" w:sz="4" w:space="0" w:color="auto"/>
              <w:bottom w:val="thickThinSmallGap" w:sz="12" w:space="0" w:color="auto"/>
              <w:right w:val="single" w:sz="4" w:space="0" w:color="auto"/>
            </w:tcBorders>
            <w:textDirection w:val="btLr"/>
          </w:tcPr>
          <w:p w:rsidR="006A295A" w:rsidRPr="006A295A" w:rsidRDefault="006A295A" w:rsidP="00900261">
            <w:pPr>
              <w:ind w:left="113" w:right="113"/>
              <w:jc w:val="center"/>
              <w:rPr>
                <w:b/>
                <w:color w:val="000000"/>
                <w:sz w:val="20"/>
                <w:szCs w:val="20"/>
              </w:rPr>
            </w:pPr>
            <w:r w:rsidRPr="006A295A">
              <w:rPr>
                <w:b/>
                <w:color w:val="000000"/>
                <w:sz w:val="20"/>
                <w:szCs w:val="20"/>
              </w:rPr>
              <w:t>3.hafta</w:t>
            </w:r>
          </w:p>
          <w:p w:rsidR="006A295A" w:rsidRDefault="006A295A" w:rsidP="006A295A">
            <w:pPr>
              <w:ind w:left="113" w:right="113"/>
              <w:jc w:val="center"/>
              <w:rPr>
                <w:b/>
                <w:color w:val="000000"/>
              </w:rPr>
            </w:pPr>
            <w:r w:rsidRPr="006A295A">
              <w:rPr>
                <w:b/>
                <w:color w:val="000000"/>
                <w:sz w:val="20"/>
                <w:szCs w:val="20"/>
              </w:rPr>
              <w:t>23-27 Eylül</w:t>
            </w:r>
          </w:p>
        </w:tc>
        <w:tc>
          <w:tcPr>
            <w:tcW w:w="562" w:type="dxa"/>
            <w:tcBorders>
              <w:left w:val="single" w:sz="4" w:space="0" w:color="auto"/>
              <w:bottom w:val="thickThinSmallGap" w:sz="12" w:space="0" w:color="auto"/>
              <w:right w:val="single" w:sz="4" w:space="0" w:color="auto"/>
            </w:tcBorders>
            <w:vAlign w:val="center"/>
          </w:tcPr>
          <w:p w:rsidR="006A295A" w:rsidRPr="00511B16" w:rsidRDefault="006A295A" w:rsidP="00900261">
            <w:pPr>
              <w:spacing w:before="40"/>
              <w:jc w:val="center"/>
              <w:rPr>
                <w:b/>
                <w:color w:val="000000"/>
              </w:rPr>
            </w:pPr>
            <w:r>
              <w:rPr>
                <w:b/>
                <w:color w:val="000000"/>
              </w:rPr>
              <w:t>3</w:t>
            </w:r>
          </w:p>
        </w:tc>
        <w:tc>
          <w:tcPr>
            <w:tcW w:w="1886" w:type="dxa"/>
            <w:tcBorders>
              <w:left w:val="single" w:sz="4" w:space="0" w:color="auto"/>
              <w:bottom w:val="thickThinSmallGap" w:sz="12" w:space="0" w:color="auto"/>
              <w:right w:val="single" w:sz="4" w:space="0" w:color="auto"/>
            </w:tcBorders>
            <w:vAlign w:val="center"/>
          </w:tcPr>
          <w:p w:rsidR="006A295A" w:rsidRPr="006A295A" w:rsidRDefault="006A295A" w:rsidP="006A295A">
            <w:r w:rsidRPr="006A295A">
              <w:rPr>
                <w:sz w:val="22"/>
                <w:szCs w:val="22"/>
              </w:rPr>
              <w:t>HB.2.1.4. Sınıfla ilgili konularda karar alma süreçlerine katılır</w:t>
            </w:r>
          </w:p>
        </w:tc>
        <w:tc>
          <w:tcPr>
            <w:tcW w:w="3578" w:type="dxa"/>
            <w:tcBorders>
              <w:left w:val="single" w:sz="4" w:space="0" w:color="auto"/>
              <w:bottom w:val="thickThinSmallGap" w:sz="12" w:space="0" w:color="auto"/>
              <w:right w:val="single" w:sz="4" w:space="0" w:color="auto"/>
            </w:tcBorders>
          </w:tcPr>
          <w:p w:rsidR="006A295A" w:rsidRDefault="006A295A" w:rsidP="006A295A">
            <w:pPr>
              <w:rPr>
                <w:sz w:val="20"/>
                <w:szCs w:val="20"/>
              </w:rPr>
            </w:pPr>
            <w:r w:rsidRPr="006A295A">
              <w:rPr>
                <w:sz w:val="20"/>
                <w:szCs w:val="20"/>
              </w:rPr>
              <w:t>Farklı görüş ve çözümler çerçevesinde sınıf içi etkinliklerin belirlenmesi, planlanma</w:t>
            </w:r>
            <w:r>
              <w:rPr>
                <w:sz w:val="20"/>
                <w:szCs w:val="20"/>
              </w:rPr>
              <w:t xml:space="preserve">sı, sınıf kurallarının </w:t>
            </w:r>
            <w:r w:rsidRPr="006A295A">
              <w:rPr>
                <w:sz w:val="20"/>
                <w:szCs w:val="20"/>
              </w:rPr>
              <w:t>oluşturulması, pano hazırlama ve sınıfın süslenmesi gibi konular üzerinde durulur. Karar alma sürecinde uygun iletişim dili kullanılması gerektiği vurgulanır. Ayrıca kararlar</w:t>
            </w:r>
            <w:r>
              <w:rPr>
                <w:sz w:val="20"/>
                <w:szCs w:val="20"/>
              </w:rPr>
              <w:t xml:space="preserve">ın öğrencilerin de katılımıyla </w:t>
            </w:r>
            <w:r w:rsidRPr="006A295A">
              <w:rPr>
                <w:sz w:val="20"/>
                <w:szCs w:val="20"/>
              </w:rPr>
              <w:t>alınmasına özen gösterilir.</w:t>
            </w:r>
          </w:p>
          <w:p w:rsidR="006A295A" w:rsidRDefault="006A295A" w:rsidP="006A295A">
            <w:pPr>
              <w:rPr>
                <w:sz w:val="20"/>
                <w:szCs w:val="20"/>
              </w:rPr>
            </w:pPr>
          </w:p>
          <w:p w:rsidR="00C9333F" w:rsidRDefault="00C9333F" w:rsidP="00C9333F">
            <w:r w:rsidRPr="00E04853">
              <w:t>-</w:t>
            </w:r>
            <w:r w:rsidR="002545C5">
              <w:rPr>
                <w:sz w:val="22"/>
                <w:szCs w:val="22"/>
              </w:rPr>
              <w:t>Sınıfımızla ilgili konular</w:t>
            </w:r>
          </w:p>
          <w:p w:rsidR="006A295A" w:rsidRPr="006A295A" w:rsidRDefault="006A295A" w:rsidP="006A295A"/>
        </w:tc>
        <w:tc>
          <w:tcPr>
            <w:tcW w:w="1751" w:type="dxa"/>
            <w:vMerge/>
            <w:tcBorders>
              <w:left w:val="single" w:sz="4" w:space="0" w:color="auto"/>
              <w:bottom w:val="thickThinSmallGap" w:sz="12" w:space="0" w:color="auto"/>
              <w:right w:val="single" w:sz="4" w:space="0" w:color="auto"/>
            </w:tcBorders>
          </w:tcPr>
          <w:p w:rsidR="006A295A" w:rsidRPr="00511B16" w:rsidRDefault="006A295A" w:rsidP="00900261"/>
        </w:tc>
        <w:tc>
          <w:tcPr>
            <w:tcW w:w="4688" w:type="dxa"/>
            <w:vMerge/>
            <w:tcBorders>
              <w:left w:val="single" w:sz="4" w:space="0" w:color="auto"/>
              <w:bottom w:val="thickThinSmallGap" w:sz="12" w:space="0" w:color="auto"/>
              <w:right w:val="single" w:sz="4" w:space="0" w:color="auto"/>
            </w:tcBorders>
          </w:tcPr>
          <w:p w:rsidR="006A295A" w:rsidRPr="00511B16" w:rsidRDefault="006A295A" w:rsidP="00900261">
            <w:pPr>
              <w:rPr>
                <w:color w:val="000000"/>
              </w:rPr>
            </w:pPr>
          </w:p>
        </w:tc>
        <w:tc>
          <w:tcPr>
            <w:tcW w:w="2431" w:type="dxa"/>
            <w:vMerge/>
            <w:tcBorders>
              <w:left w:val="single" w:sz="4" w:space="0" w:color="auto"/>
              <w:bottom w:val="thickThinSmallGap" w:sz="12" w:space="0" w:color="auto"/>
              <w:right w:val="thickThinSmallGap" w:sz="12" w:space="0" w:color="auto"/>
            </w:tcBorders>
          </w:tcPr>
          <w:p w:rsidR="006A295A" w:rsidRPr="00511B16" w:rsidRDefault="006A295A" w:rsidP="00900261"/>
        </w:tc>
      </w:tr>
    </w:tbl>
    <w:p w:rsidR="006A295A" w:rsidRDefault="006A295A"/>
    <w:p w:rsidR="008250A3" w:rsidRDefault="008250A3"/>
    <w:tbl>
      <w:tblPr>
        <w:tblW w:w="15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759"/>
        <w:gridCol w:w="557"/>
        <w:gridCol w:w="1866"/>
        <w:gridCol w:w="3541"/>
        <w:gridCol w:w="1733"/>
        <w:gridCol w:w="4640"/>
        <w:gridCol w:w="2407"/>
      </w:tblGrid>
      <w:tr w:rsidR="006A295A" w:rsidRPr="00511B16" w:rsidTr="008250A3">
        <w:trPr>
          <w:cantSplit/>
          <w:trHeight w:val="288"/>
        </w:trPr>
        <w:tc>
          <w:tcPr>
            <w:tcW w:w="3648" w:type="dxa"/>
            <w:gridSpan w:val="4"/>
            <w:tcBorders>
              <w:top w:val="thickThinSmallGap" w:sz="12" w:space="0" w:color="auto"/>
              <w:left w:val="thickThinSmallGap" w:sz="12" w:space="0" w:color="auto"/>
              <w:bottom w:val="single" w:sz="12" w:space="0" w:color="auto"/>
              <w:right w:val="single" w:sz="4" w:space="0" w:color="auto"/>
            </w:tcBorders>
            <w:vAlign w:val="center"/>
          </w:tcPr>
          <w:p w:rsidR="006A295A" w:rsidRPr="00A579F0" w:rsidRDefault="006A295A" w:rsidP="00900261">
            <w:pPr>
              <w:spacing w:before="40"/>
              <w:jc w:val="center"/>
              <w:rPr>
                <w:b/>
                <w:color w:val="FF0000"/>
                <w:sz w:val="20"/>
                <w:szCs w:val="20"/>
              </w:rPr>
            </w:pP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b/>
                <w:color w:val="FF0000"/>
                <w:sz w:val="20"/>
                <w:szCs w:val="20"/>
              </w:rPr>
              <w:t>2.SINIF HAYAT BİLGİSİ - 1. ÜNİTE</w:t>
            </w:r>
          </w:p>
        </w:tc>
        <w:tc>
          <w:tcPr>
            <w:tcW w:w="12321" w:type="dxa"/>
            <w:gridSpan w:val="4"/>
            <w:tcBorders>
              <w:top w:val="thickThinSmallGap" w:sz="12" w:space="0" w:color="auto"/>
              <w:left w:val="single" w:sz="4" w:space="0" w:color="auto"/>
              <w:bottom w:val="single" w:sz="12" w:space="0" w:color="auto"/>
              <w:right w:val="thickThinSmallGap" w:sz="12" w:space="0" w:color="auto"/>
            </w:tcBorders>
            <w:vAlign w:val="center"/>
          </w:tcPr>
          <w:p w:rsidR="006A295A" w:rsidRPr="00A579F0" w:rsidRDefault="006A295A" w:rsidP="00900261">
            <w:pPr>
              <w:tabs>
                <w:tab w:val="left" w:pos="5526"/>
              </w:tabs>
              <w:spacing w:before="40"/>
              <w:rPr>
                <w:b/>
                <w:color w:val="FF0000"/>
                <w:sz w:val="20"/>
                <w:szCs w:val="20"/>
              </w:rPr>
            </w:pPr>
            <w:r w:rsidRPr="00A579F0">
              <w:rPr>
                <w:b/>
                <w:color w:val="FF0000"/>
                <w:sz w:val="20"/>
                <w:szCs w:val="20"/>
              </w:rPr>
              <w:t>ÜNİTE ADI: HB.</w:t>
            </w:r>
            <w:proofErr w:type="gramStart"/>
            <w:r w:rsidRPr="00A579F0">
              <w:rPr>
                <w:b/>
                <w:color w:val="FF0000"/>
                <w:sz w:val="20"/>
                <w:szCs w:val="20"/>
              </w:rPr>
              <w:t>2.1</w:t>
            </w:r>
            <w:proofErr w:type="gramEnd"/>
            <w:r w:rsidRPr="00A579F0">
              <w:rPr>
                <w:b/>
                <w:color w:val="FF0000"/>
                <w:sz w:val="20"/>
                <w:szCs w:val="20"/>
              </w:rPr>
              <w:t>. OKULUMUZDA HAYAT                                                             SÜRE: 9 EYLÜL-1 KASIM 2019</w:t>
            </w:r>
          </w:p>
        </w:tc>
      </w:tr>
      <w:tr w:rsidR="006A295A" w:rsidRPr="00511B16" w:rsidTr="008250A3">
        <w:trPr>
          <w:cantSplit/>
          <w:trHeight w:val="831"/>
        </w:trPr>
        <w:tc>
          <w:tcPr>
            <w:tcW w:w="466" w:type="dxa"/>
            <w:tcBorders>
              <w:top w:val="single" w:sz="12" w:space="0" w:color="auto"/>
              <w:left w:val="thickThinSmallGap" w:sz="12" w:space="0" w:color="auto"/>
              <w:bottom w:val="single" w:sz="12" w:space="0" w:color="auto"/>
              <w:right w:val="single" w:sz="4" w:space="0" w:color="auto"/>
            </w:tcBorders>
            <w:textDirection w:val="btLr"/>
            <w:vAlign w:val="center"/>
          </w:tcPr>
          <w:p w:rsidR="006A295A" w:rsidRPr="00B96CA9" w:rsidRDefault="006A295A" w:rsidP="00900261">
            <w:pPr>
              <w:jc w:val="center"/>
              <w:rPr>
                <w:b/>
              </w:rPr>
            </w:pPr>
            <w:r w:rsidRPr="00B96CA9">
              <w:rPr>
                <w:b/>
                <w:sz w:val="22"/>
                <w:szCs w:val="22"/>
              </w:rPr>
              <w:t>AY</w:t>
            </w:r>
          </w:p>
        </w:tc>
        <w:tc>
          <w:tcPr>
            <w:tcW w:w="759" w:type="dxa"/>
            <w:tcBorders>
              <w:top w:val="single" w:sz="12" w:space="0" w:color="auto"/>
              <w:left w:val="single" w:sz="4" w:space="0" w:color="auto"/>
              <w:bottom w:val="single" w:sz="12" w:space="0" w:color="auto"/>
              <w:right w:val="single" w:sz="4" w:space="0" w:color="auto"/>
            </w:tcBorders>
            <w:textDirection w:val="btLr"/>
            <w:vAlign w:val="center"/>
          </w:tcPr>
          <w:p w:rsidR="006A295A" w:rsidRDefault="006A295A" w:rsidP="00900261">
            <w:pPr>
              <w:jc w:val="center"/>
              <w:rPr>
                <w:b/>
              </w:rPr>
            </w:pPr>
            <w:r w:rsidRPr="00B96CA9">
              <w:rPr>
                <w:b/>
                <w:sz w:val="22"/>
                <w:szCs w:val="22"/>
              </w:rPr>
              <w:t>HAFTA</w:t>
            </w:r>
          </w:p>
          <w:p w:rsidR="006A295A" w:rsidRPr="00B96CA9" w:rsidRDefault="006A295A" w:rsidP="00900261">
            <w:pPr>
              <w:jc w:val="center"/>
              <w:rPr>
                <w:b/>
              </w:rPr>
            </w:pPr>
            <w:r>
              <w:rPr>
                <w:b/>
                <w:sz w:val="22"/>
                <w:szCs w:val="22"/>
              </w:rPr>
              <w:t>TARİH</w:t>
            </w:r>
          </w:p>
        </w:tc>
        <w:tc>
          <w:tcPr>
            <w:tcW w:w="557" w:type="dxa"/>
            <w:tcBorders>
              <w:top w:val="single" w:sz="12" w:space="0" w:color="auto"/>
              <w:left w:val="single" w:sz="4" w:space="0" w:color="auto"/>
              <w:bottom w:val="single" w:sz="12" w:space="0" w:color="auto"/>
              <w:right w:val="single" w:sz="4" w:space="0" w:color="auto"/>
            </w:tcBorders>
            <w:textDirection w:val="btLr"/>
            <w:vAlign w:val="center"/>
          </w:tcPr>
          <w:p w:rsidR="006A295A" w:rsidRPr="00B96CA9" w:rsidRDefault="006A295A" w:rsidP="00900261">
            <w:pPr>
              <w:jc w:val="center"/>
              <w:rPr>
                <w:b/>
              </w:rPr>
            </w:pPr>
            <w:r w:rsidRPr="00B96CA9">
              <w:rPr>
                <w:b/>
                <w:sz w:val="22"/>
                <w:szCs w:val="22"/>
              </w:rPr>
              <w:t>SÜRE</w:t>
            </w:r>
          </w:p>
          <w:p w:rsidR="006A295A" w:rsidRPr="00B96CA9" w:rsidRDefault="006A295A" w:rsidP="00900261">
            <w:pPr>
              <w:jc w:val="center"/>
              <w:rPr>
                <w:b/>
              </w:rPr>
            </w:pPr>
            <w:r w:rsidRPr="00B96CA9">
              <w:rPr>
                <w:b/>
                <w:sz w:val="22"/>
                <w:szCs w:val="22"/>
              </w:rPr>
              <w:t>(Saat)</w:t>
            </w:r>
          </w:p>
        </w:tc>
        <w:tc>
          <w:tcPr>
            <w:tcW w:w="1866" w:type="dxa"/>
            <w:tcBorders>
              <w:top w:val="single" w:sz="12" w:space="0" w:color="auto"/>
              <w:left w:val="single" w:sz="4" w:space="0" w:color="auto"/>
              <w:bottom w:val="single" w:sz="12" w:space="0" w:color="auto"/>
              <w:right w:val="single" w:sz="4" w:space="0" w:color="auto"/>
            </w:tcBorders>
            <w:vAlign w:val="center"/>
          </w:tcPr>
          <w:p w:rsidR="006A295A" w:rsidRPr="00B96CA9" w:rsidRDefault="006A295A" w:rsidP="00900261">
            <w:pPr>
              <w:jc w:val="center"/>
              <w:rPr>
                <w:color w:val="000000"/>
              </w:rPr>
            </w:pPr>
            <w:r w:rsidRPr="00B96CA9">
              <w:rPr>
                <w:b/>
                <w:color w:val="000000"/>
                <w:sz w:val="22"/>
                <w:szCs w:val="22"/>
              </w:rPr>
              <w:t>KAZANIMLAR</w:t>
            </w:r>
          </w:p>
        </w:tc>
        <w:tc>
          <w:tcPr>
            <w:tcW w:w="3541" w:type="dxa"/>
            <w:tcBorders>
              <w:top w:val="single" w:sz="12" w:space="0" w:color="auto"/>
              <w:left w:val="single" w:sz="4" w:space="0" w:color="auto"/>
              <w:bottom w:val="single" w:sz="12" w:space="0" w:color="auto"/>
              <w:right w:val="single" w:sz="4" w:space="0" w:color="auto"/>
            </w:tcBorders>
            <w:vAlign w:val="center"/>
          </w:tcPr>
          <w:p w:rsidR="006A295A" w:rsidRPr="00B96CA9" w:rsidRDefault="006A295A" w:rsidP="00900261">
            <w:pPr>
              <w:jc w:val="center"/>
              <w:rPr>
                <w:b/>
                <w:color w:val="000000"/>
              </w:rPr>
            </w:pPr>
            <w:proofErr w:type="gramStart"/>
            <w:r w:rsidRPr="00B96CA9">
              <w:rPr>
                <w:b/>
                <w:color w:val="000000"/>
                <w:sz w:val="22"/>
                <w:szCs w:val="22"/>
              </w:rPr>
              <w:t xml:space="preserve">AÇIKLAMALAR </w:t>
            </w:r>
            <w:r>
              <w:rPr>
                <w:b/>
                <w:color w:val="000000"/>
                <w:sz w:val="22"/>
                <w:szCs w:val="22"/>
              </w:rPr>
              <w:t xml:space="preserve"> VE</w:t>
            </w:r>
            <w:proofErr w:type="gramEnd"/>
            <w:r>
              <w:rPr>
                <w:b/>
                <w:color w:val="000000"/>
                <w:sz w:val="22"/>
                <w:szCs w:val="22"/>
              </w:rPr>
              <w:t xml:space="preserve"> </w:t>
            </w:r>
            <w:r w:rsidRPr="00B96CA9">
              <w:rPr>
                <w:b/>
                <w:color w:val="000000"/>
                <w:sz w:val="22"/>
                <w:szCs w:val="22"/>
              </w:rPr>
              <w:t>ETKİNLİK</w:t>
            </w:r>
          </w:p>
        </w:tc>
        <w:tc>
          <w:tcPr>
            <w:tcW w:w="1733" w:type="dxa"/>
            <w:tcBorders>
              <w:top w:val="single" w:sz="12" w:space="0" w:color="auto"/>
              <w:left w:val="single" w:sz="4" w:space="0" w:color="auto"/>
              <w:bottom w:val="single" w:sz="12" w:space="0" w:color="auto"/>
              <w:right w:val="single" w:sz="4" w:space="0" w:color="auto"/>
            </w:tcBorders>
            <w:vAlign w:val="center"/>
          </w:tcPr>
          <w:p w:rsidR="006A295A" w:rsidRPr="00B96CA9" w:rsidRDefault="006A295A" w:rsidP="00900261">
            <w:pPr>
              <w:jc w:val="center"/>
              <w:rPr>
                <w:b/>
                <w:color w:val="000000"/>
              </w:rPr>
            </w:pPr>
            <w:r w:rsidRPr="00B96CA9">
              <w:rPr>
                <w:b/>
                <w:color w:val="000000"/>
                <w:sz w:val="22"/>
                <w:szCs w:val="22"/>
              </w:rPr>
              <w:t>ÖĞRETİM YÖNTEM VE TEKNİKLERİ</w:t>
            </w:r>
          </w:p>
        </w:tc>
        <w:tc>
          <w:tcPr>
            <w:tcW w:w="4640" w:type="dxa"/>
            <w:tcBorders>
              <w:top w:val="single" w:sz="12" w:space="0" w:color="auto"/>
              <w:left w:val="single" w:sz="4" w:space="0" w:color="auto"/>
              <w:bottom w:val="single" w:sz="12" w:space="0" w:color="auto"/>
              <w:right w:val="single" w:sz="4" w:space="0" w:color="auto"/>
            </w:tcBorders>
            <w:vAlign w:val="center"/>
          </w:tcPr>
          <w:p w:rsidR="006A295A" w:rsidRPr="00B96CA9" w:rsidRDefault="006A295A" w:rsidP="00900261">
            <w:pPr>
              <w:jc w:val="center"/>
              <w:rPr>
                <w:color w:val="000000"/>
              </w:rPr>
            </w:pPr>
            <w:r w:rsidRPr="00B96CA9">
              <w:rPr>
                <w:b/>
                <w:color w:val="000000"/>
                <w:sz w:val="22"/>
                <w:szCs w:val="22"/>
              </w:rPr>
              <w:t>DİKKAT EDİLECEK HUSUSLAR</w:t>
            </w:r>
          </w:p>
        </w:tc>
        <w:tc>
          <w:tcPr>
            <w:tcW w:w="2407" w:type="dxa"/>
            <w:tcBorders>
              <w:top w:val="single" w:sz="12" w:space="0" w:color="auto"/>
              <w:left w:val="single" w:sz="4" w:space="0" w:color="auto"/>
              <w:bottom w:val="single" w:sz="12" w:space="0" w:color="auto"/>
              <w:right w:val="thickThinSmallGap" w:sz="12" w:space="0" w:color="auto"/>
            </w:tcBorders>
            <w:vAlign w:val="center"/>
          </w:tcPr>
          <w:p w:rsidR="006A295A" w:rsidRPr="00B96CA9" w:rsidRDefault="006A295A" w:rsidP="00900261">
            <w:pPr>
              <w:jc w:val="center"/>
              <w:rPr>
                <w:b/>
                <w:color w:val="000000"/>
              </w:rPr>
            </w:pPr>
            <w:r w:rsidRPr="00B96CA9">
              <w:rPr>
                <w:b/>
                <w:color w:val="000000"/>
                <w:sz w:val="22"/>
                <w:szCs w:val="22"/>
              </w:rPr>
              <w:t xml:space="preserve">ÖLÇME </w:t>
            </w:r>
          </w:p>
          <w:p w:rsidR="006A295A" w:rsidRPr="00B96CA9" w:rsidRDefault="006A295A" w:rsidP="00900261">
            <w:pPr>
              <w:jc w:val="center"/>
              <w:rPr>
                <w:b/>
                <w:color w:val="000000"/>
              </w:rPr>
            </w:pPr>
            <w:r w:rsidRPr="00B96CA9">
              <w:rPr>
                <w:b/>
                <w:color w:val="000000"/>
                <w:sz w:val="22"/>
                <w:szCs w:val="22"/>
              </w:rPr>
              <w:t xml:space="preserve">VE </w:t>
            </w:r>
          </w:p>
          <w:p w:rsidR="006A295A" w:rsidRPr="00B96CA9" w:rsidRDefault="006A295A" w:rsidP="00900261">
            <w:pPr>
              <w:jc w:val="center"/>
              <w:rPr>
                <w:color w:val="000000"/>
              </w:rPr>
            </w:pPr>
            <w:r w:rsidRPr="00B96CA9">
              <w:rPr>
                <w:b/>
                <w:color w:val="000000"/>
                <w:sz w:val="22"/>
                <w:szCs w:val="22"/>
              </w:rPr>
              <w:t>DEĞERLENDİRME</w:t>
            </w:r>
          </w:p>
        </w:tc>
      </w:tr>
      <w:tr w:rsidR="008250A3" w:rsidRPr="00511B16" w:rsidTr="00B87375">
        <w:trPr>
          <w:cantSplit/>
          <w:trHeight w:val="1320"/>
        </w:trPr>
        <w:tc>
          <w:tcPr>
            <w:tcW w:w="466" w:type="dxa"/>
            <w:vMerge w:val="restart"/>
            <w:tcBorders>
              <w:top w:val="single" w:sz="12" w:space="0" w:color="auto"/>
              <w:left w:val="thickThinSmallGap" w:sz="12" w:space="0" w:color="auto"/>
              <w:right w:val="single" w:sz="4" w:space="0" w:color="auto"/>
            </w:tcBorders>
            <w:textDirection w:val="btLr"/>
            <w:vAlign w:val="center"/>
          </w:tcPr>
          <w:p w:rsidR="008250A3" w:rsidRPr="00511B16" w:rsidRDefault="008250A3" w:rsidP="00900261">
            <w:pPr>
              <w:ind w:left="113" w:right="113"/>
              <w:jc w:val="center"/>
              <w:rPr>
                <w:b/>
                <w:color w:val="000000"/>
              </w:rPr>
            </w:pPr>
            <w:r>
              <w:rPr>
                <w:b/>
                <w:color w:val="000000"/>
                <w:sz w:val="22"/>
                <w:szCs w:val="22"/>
              </w:rPr>
              <w:t>EYLÜL- EKİM 2019</w:t>
            </w:r>
          </w:p>
        </w:tc>
        <w:tc>
          <w:tcPr>
            <w:tcW w:w="759" w:type="dxa"/>
            <w:tcBorders>
              <w:top w:val="single" w:sz="12" w:space="0" w:color="auto"/>
              <w:left w:val="single" w:sz="4" w:space="0" w:color="auto"/>
              <w:bottom w:val="single" w:sz="4" w:space="0" w:color="auto"/>
              <w:right w:val="single" w:sz="4" w:space="0" w:color="auto"/>
            </w:tcBorders>
            <w:textDirection w:val="btLr"/>
          </w:tcPr>
          <w:p w:rsidR="008250A3" w:rsidRPr="006A295A" w:rsidRDefault="008250A3" w:rsidP="008250A3">
            <w:pPr>
              <w:ind w:left="113" w:right="113"/>
              <w:jc w:val="center"/>
              <w:rPr>
                <w:b/>
                <w:color w:val="000000"/>
                <w:sz w:val="20"/>
                <w:szCs w:val="20"/>
              </w:rPr>
            </w:pPr>
            <w:r w:rsidRPr="006A295A">
              <w:rPr>
                <w:b/>
                <w:color w:val="000000"/>
                <w:sz w:val="20"/>
                <w:szCs w:val="20"/>
              </w:rPr>
              <w:t>3.hafta</w:t>
            </w:r>
          </w:p>
          <w:p w:rsidR="008250A3" w:rsidRPr="00274FFA" w:rsidRDefault="008250A3" w:rsidP="008250A3">
            <w:pPr>
              <w:ind w:left="113" w:right="113"/>
              <w:jc w:val="center"/>
              <w:rPr>
                <w:b/>
                <w:color w:val="000000"/>
                <w:sz w:val="20"/>
                <w:szCs w:val="20"/>
              </w:rPr>
            </w:pPr>
            <w:r w:rsidRPr="006A295A">
              <w:rPr>
                <w:b/>
                <w:color w:val="000000"/>
                <w:sz w:val="20"/>
                <w:szCs w:val="20"/>
              </w:rPr>
              <w:t>23-27 Eylül</w:t>
            </w:r>
          </w:p>
        </w:tc>
        <w:tc>
          <w:tcPr>
            <w:tcW w:w="557" w:type="dxa"/>
            <w:tcBorders>
              <w:top w:val="single" w:sz="12" w:space="0" w:color="auto"/>
              <w:left w:val="single" w:sz="4" w:space="0" w:color="auto"/>
              <w:right w:val="single" w:sz="4" w:space="0" w:color="auto"/>
            </w:tcBorders>
            <w:vAlign w:val="center"/>
          </w:tcPr>
          <w:p w:rsidR="008250A3" w:rsidRPr="00511B16" w:rsidRDefault="008250A3" w:rsidP="00900261">
            <w:pPr>
              <w:spacing w:before="40"/>
              <w:jc w:val="center"/>
              <w:rPr>
                <w:b/>
                <w:color w:val="000000"/>
              </w:rPr>
            </w:pPr>
            <w:r>
              <w:rPr>
                <w:b/>
                <w:color w:val="000000"/>
                <w:sz w:val="22"/>
                <w:szCs w:val="22"/>
              </w:rPr>
              <w:t>1</w:t>
            </w:r>
          </w:p>
        </w:tc>
        <w:tc>
          <w:tcPr>
            <w:tcW w:w="1866" w:type="dxa"/>
            <w:vMerge w:val="restart"/>
            <w:tcBorders>
              <w:top w:val="single" w:sz="12" w:space="0" w:color="auto"/>
              <w:left w:val="single" w:sz="4" w:space="0" w:color="auto"/>
              <w:right w:val="single" w:sz="4" w:space="0" w:color="auto"/>
            </w:tcBorders>
            <w:vAlign w:val="center"/>
          </w:tcPr>
          <w:p w:rsidR="008250A3" w:rsidRPr="003D7885" w:rsidRDefault="008250A3" w:rsidP="00900261">
            <w:pPr>
              <w:pStyle w:val="GvdeMetni"/>
              <w:kinsoku w:val="0"/>
              <w:overflowPunct w:val="0"/>
              <w:ind w:right="136"/>
              <w:jc w:val="left"/>
              <w:rPr>
                <w:color w:val="000000"/>
                <w:sz w:val="22"/>
              </w:rPr>
            </w:pPr>
            <w:r w:rsidRPr="00900261">
              <w:rPr>
                <w:color w:val="000000"/>
                <w:sz w:val="22"/>
              </w:rPr>
              <w:t>HB.2.1.5. Okulunun yakın çevresini tanıtır.</w:t>
            </w:r>
          </w:p>
        </w:tc>
        <w:tc>
          <w:tcPr>
            <w:tcW w:w="3541" w:type="dxa"/>
            <w:vMerge w:val="restart"/>
            <w:tcBorders>
              <w:top w:val="single" w:sz="12" w:space="0" w:color="auto"/>
              <w:left w:val="single" w:sz="4" w:space="0" w:color="auto"/>
              <w:right w:val="single" w:sz="4" w:space="0" w:color="auto"/>
            </w:tcBorders>
          </w:tcPr>
          <w:p w:rsidR="008250A3" w:rsidRPr="005B414B" w:rsidRDefault="008250A3" w:rsidP="00900261">
            <w:r w:rsidRPr="005B414B">
              <w:rPr>
                <w:sz w:val="22"/>
                <w:szCs w:val="22"/>
              </w:rPr>
              <w:t>Okulun yeri ve konumunun; çevresindeki yapı, kurum, sokak, cadde vb. yerlere göre tanıtılması üzerinde durulur.</w:t>
            </w:r>
          </w:p>
          <w:p w:rsidR="008250A3" w:rsidRPr="005B414B" w:rsidRDefault="008250A3" w:rsidP="00900261"/>
          <w:p w:rsidR="008250A3" w:rsidRPr="005B414B" w:rsidRDefault="00C9333F" w:rsidP="00C9333F">
            <w:pPr>
              <w:autoSpaceDE w:val="0"/>
              <w:autoSpaceDN w:val="0"/>
              <w:adjustRightInd w:val="0"/>
            </w:pPr>
            <w:r w:rsidRPr="00E04853">
              <w:t>-</w:t>
            </w:r>
            <w:r>
              <w:t xml:space="preserve">Okulumuzun </w:t>
            </w:r>
            <w:r w:rsidR="002545C5">
              <w:t>Yeri ve Konumu</w:t>
            </w:r>
          </w:p>
        </w:tc>
        <w:tc>
          <w:tcPr>
            <w:tcW w:w="1733" w:type="dxa"/>
            <w:vMerge w:val="restart"/>
            <w:tcBorders>
              <w:top w:val="single" w:sz="12" w:space="0" w:color="auto"/>
              <w:left w:val="single" w:sz="4" w:space="0" w:color="auto"/>
              <w:right w:val="single" w:sz="4" w:space="0" w:color="auto"/>
            </w:tcBorders>
            <w:vAlign w:val="center"/>
          </w:tcPr>
          <w:p w:rsidR="008250A3" w:rsidRPr="005B414B" w:rsidRDefault="008250A3" w:rsidP="005B414B">
            <w:pPr>
              <w:tabs>
                <w:tab w:val="left" w:pos="72"/>
                <w:tab w:val="left" w:pos="252"/>
              </w:tabs>
              <w:jc w:val="both"/>
              <w:rPr>
                <w:bCs/>
              </w:rPr>
            </w:pPr>
            <w:r w:rsidRPr="005B414B">
              <w:rPr>
                <w:bCs/>
                <w:sz w:val="22"/>
                <w:szCs w:val="22"/>
              </w:rPr>
              <w:t>1.Anlatım</w:t>
            </w:r>
          </w:p>
          <w:p w:rsidR="008250A3" w:rsidRPr="005B414B" w:rsidRDefault="008250A3" w:rsidP="005B414B">
            <w:pPr>
              <w:tabs>
                <w:tab w:val="left" w:pos="72"/>
                <w:tab w:val="left" w:pos="252"/>
              </w:tabs>
              <w:rPr>
                <w:bCs/>
              </w:rPr>
            </w:pPr>
            <w:r w:rsidRPr="005B414B">
              <w:rPr>
                <w:bCs/>
                <w:sz w:val="22"/>
                <w:szCs w:val="22"/>
              </w:rPr>
              <w:t>2.Tüme varım</w:t>
            </w:r>
          </w:p>
          <w:p w:rsidR="008250A3" w:rsidRPr="005B414B" w:rsidRDefault="008250A3" w:rsidP="005B414B">
            <w:pPr>
              <w:tabs>
                <w:tab w:val="left" w:pos="72"/>
                <w:tab w:val="left" w:pos="252"/>
              </w:tabs>
              <w:rPr>
                <w:bCs/>
              </w:rPr>
            </w:pPr>
            <w:r w:rsidRPr="005B414B">
              <w:rPr>
                <w:bCs/>
                <w:sz w:val="22"/>
                <w:szCs w:val="22"/>
              </w:rPr>
              <w:t>3. Tümdengelim</w:t>
            </w:r>
          </w:p>
          <w:p w:rsidR="008250A3" w:rsidRPr="005B414B" w:rsidRDefault="008250A3" w:rsidP="005B414B">
            <w:pPr>
              <w:tabs>
                <w:tab w:val="left" w:pos="72"/>
                <w:tab w:val="left" w:pos="252"/>
              </w:tabs>
              <w:rPr>
                <w:bCs/>
              </w:rPr>
            </w:pPr>
            <w:r w:rsidRPr="005B414B">
              <w:rPr>
                <w:bCs/>
                <w:sz w:val="22"/>
                <w:szCs w:val="22"/>
              </w:rPr>
              <w:t>4. Grup tartışması</w:t>
            </w:r>
          </w:p>
          <w:p w:rsidR="008250A3" w:rsidRPr="005B414B" w:rsidRDefault="008250A3" w:rsidP="005B414B">
            <w:pPr>
              <w:tabs>
                <w:tab w:val="left" w:pos="72"/>
                <w:tab w:val="left" w:pos="252"/>
              </w:tabs>
              <w:rPr>
                <w:bCs/>
              </w:rPr>
            </w:pPr>
            <w:r w:rsidRPr="005B414B">
              <w:rPr>
                <w:bCs/>
                <w:sz w:val="22"/>
                <w:szCs w:val="22"/>
              </w:rPr>
              <w:t>5. Gezi gözlem</w:t>
            </w:r>
          </w:p>
          <w:p w:rsidR="008250A3" w:rsidRPr="005B414B" w:rsidRDefault="008250A3" w:rsidP="005B414B">
            <w:pPr>
              <w:tabs>
                <w:tab w:val="left" w:pos="72"/>
                <w:tab w:val="left" w:pos="252"/>
              </w:tabs>
              <w:rPr>
                <w:bCs/>
              </w:rPr>
            </w:pPr>
            <w:r w:rsidRPr="005B414B">
              <w:rPr>
                <w:bCs/>
                <w:sz w:val="22"/>
                <w:szCs w:val="22"/>
              </w:rPr>
              <w:t>6. Gösteri</w:t>
            </w:r>
          </w:p>
          <w:p w:rsidR="008250A3" w:rsidRPr="005B414B" w:rsidRDefault="008250A3" w:rsidP="005B414B">
            <w:pPr>
              <w:tabs>
                <w:tab w:val="left" w:pos="72"/>
                <w:tab w:val="left" w:pos="252"/>
              </w:tabs>
              <w:rPr>
                <w:bCs/>
              </w:rPr>
            </w:pPr>
            <w:r w:rsidRPr="005B414B">
              <w:rPr>
                <w:bCs/>
                <w:sz w:val="22"/>
                <w:szCs w:val="22"/>
              </w:rPr>
              <w:t>7. Soru yanıt</w:t>
            </w:r>
          </w:p>
          <w:p w:rsidR="008250A3" w:rsidRPr="005B414B" w:rsidRDefault="008250A3" w:rsidP="005B414B">
            <w:pPr>
              <w:tabs>
                <w:tab w:val="left" w:pos="72"/>
                <w:tab w:val="left" w:pos="252"/>
              </w:tabs>
              <w:rPr>
                <w:bCs/>
              </w:rPr>
            </w:pPr>
            <w:r w:rsidRPr="005B414B">
              <w:rPr>
                <w:bCs/>
                <w:sz w:val="22"/>
                <w:szCs w:val="22"/>
              </w:rPr>
              <w:t>8. Örnek olay</w:t>
            </w:r>
          </w:p>
          <w:p w:rsidR="008250A3" w:rsidRPr="005B414B" w:rsidRDefault="008250A3" w:rsidP="005B414B">
            <w:pPr>
              <w:tabs>
                <w:tab w:val="left" w:pos="72"/>
                <w:tab w:val="left" w:pos="252"/>
              </w:tabs>
              <w:rPr>
                <w:bCs/>
              </w:rPr>
            </w:pPr>
            <w:r w:rsidRPr="005B414B">
              <w:rPr>
                <w:bCs/>
                <w:sz w:val="22"/>
                <w:szCs w:val="22"/>
              </w:rPr>
              <w:t>9. Beyin fırtınası</w:t>
            </w:r>
          </w:p>
          <w:p w:rsidR="008250A3" w:rsidRPr="005B414B" w:rsidRDefault="008250A3" w:rsidP="005B414B">
            <w:pPr>
              <w:tabs>
                <w:tab w:val="left" w:pos="72"/>
                <w:tab w:val="left" w:pos="252"/>
              </w:tabs>
              <w:rPr>
                <w:bCs/>
              </w:rPr>
            </w:pPr>
            <w:r w:rsidRPr="005B414B">
              <w:rPr>
                <w:bCs/>
                <w:sz w:val="22"/>
                <w:szCs w:val="22"/>
              </w:rPr>
              <w:t>10. Canlandırma</w:t>
            </w:r>
          </w:p>
          <w:p w:rsidR="008250A3" w:rsidRPr="005B414B" w:rsidRDefault="008250A3" w:rsidP="005B414B">
            <w:pPr>
              <w:tabs>
                <w:tab w:val="left" w:pos="72"/>
                <w:tab w:val="left" w:pos="252"/>
              </w:tabs>
              <w:rPr>
                <w:bCs/>
              </w:rPr>
            </w:pPr>
            <w:r w:rsidRPr="005B414B">
              <w:rPr>
                <w:bCs/>
                <w:sz w:val="22"/>
                <w:szCs w:val="22"/>
              </w:rPr>
              <w:t>11. Grup çalışmaları</w:t>
            </w:r>
          </w:p>
          <w:p w:rsidR="008250A3" w:rsidRPr="005B414B" w:rsidRDefault="008250A3" w:rsidP="005B414B">
            <w:pPr>
              <w:tabs>
                <w:tab w:val="left" w:pos="72"/>
                <w:tab w:val="left" w:pos="252"/>
              </w:tabs>
              <w:rPr>
                <w:bCs/>
              </w:rPr>
            </w:pPr>
            <w:r w:rsidRPr="005B414B">
              <w:rPr>
                <w:bCs/>
                <w:sz w:val="22"/>
                <w:szCs w:val="22"/>
              </w:rPr>
              <w:t>12. Oyun</w:t>
            </w:r>
          </w:p>
          <w:p w:rsidR="008250A3" w:rsidRPr="005B414B" w:rsidRDefault="008250A3" w:rsidP="005B414B">
            <w:pPr>
              <w:tabs>
                <w:tab w:val="left" w:pos="72"/>
                <w:tab w:val="left" w:pos="252"/>
              </w:tabs>
              <w:rPr>
                <w:bCs/>
              </w:rPr>
            </w:pPr>
            <w:r w:rsidRPr="005B414B">
              <w:rPr>
                <w:bCs/>
                <w:sz w:val="22"/>
                <w:szCs w:val="22"/>
              </w:rPr>
              <w:t>13. Rol yapma</w:t>
            </w:r>
          </w:p>
          <w:p w:rsidR="008250A3" w:rsidRPr="005B414B" w:rsidRDefault="008250A3" w:rsidP="005B414B">
            <w:pPr>
              <w:tabs>
                <w:tab w:val="left" w:pos="72"/>
                <w:tab w:val="left" w:pos="252"/>
              </w:tabs>
              <w:rPr>
                <w:bCs/>
              </w:rPr>
            </w:pPr>
            <w:r>
              <w:rPr>
                <w:bCs/>
                <w:sz w:val="22"/>
                <w:szCs w:val="22"/>
              </w:rPr>
              <w:t xml:space="preserve">14. Canlandırma </w:t>
            </w:r>
          </w:p>
          <w:p w:rsidR="008250A3" w:rsidRPr="00511B16" w:rsidRDefault="008250A3" w:rsidP="00900261"/>
        </w:tc>
        <w:tc>
          <w:tcPr>
            <w:tcW w:w="4640" w:type="dxa"/>
            <w:vMerge w:val="restart"/>
            <w:tcBorders>
              <w:top w:val="single" w:sz="12" w:space="0" w:color="auto"/>
              <w:left w:val="single" w:sz="4" w:space="0" w:color="auto"/>
              <w:right w:val="single" w:sz="4" w:space="0" w:color="auto"/>
            </w:tcBorders>
          </w:tcPr>
          <w:p w:rsidR="008250A3" w:rsidRPr="00F73CAE" w:rsidRDefault="008250A3" w:rsidP="00900261">
            <w:pPr>
              <w:autoSpaceDE w:val="0"/>
              <w:autoSpaceDN w:val="0"/>
              <w:adjustRightInd w:val="0"/>
              <w:rPr>
                <w:sz w:val="20"/>
                <w:szCs w:val="20"/>
              </w:rPr>
            </w:pPr>
            <w:r w:rsidRPr="00F73CAE">
              <w:rPr>
                <w:b/>
                <w:sz w:val="20"/>
                <w:szCs w:val="20"/>
              </w:rPr>
              <w:t>1.</w:t>
            </w:r>
            <w:r w:rsidRPr="00F73CAE">
              <w:rPr>
                <w:sz w:val="20"/>
                <w:szCs w:val="20"/>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8250A3" w:rsidRPr="00F73CAE" w:rsidRDefault="008250A3" w:rsidP="00900261">
            <w:pPr>
              <w:autoSpaceDE w:val="0"/>
              <w:autoSpaceDN w:val="0"/>
              <w:adjustRightInd w:val="0"/>
              <w:rPr>
                <w:sz w:val="20"/>
                <w:szCs w:val="20"/>
              </w:rPr>
            </w:pPr>
            <w:r w:rsidRPr="00F73CAE">
              <w:rPr>
                <w:b/>
                <w:sz w:val="20"/>
                <w:szCs w:val="20"/>
              </w:rPr>
              <w:t>2.</w:t>
            </w:r>
            <w:r w:rsidRPr="00F73CAE">
              <w:rPr>
                <w:sz w:val="20"/>
                <w:szCs w:val="20"/>
              </w:rPr>
              <w:t xml:space="preserve"> Okul içi ve okul dışı uygulamalarda öğrencilerin bilişsel, duyuşsal ve devinişsel gelişimleri ile bireysel farklılıkları dikkate alınmalıdır.</w:t>
            </w:r>
          </w:p>
          <w:p w:rsidR="008250A3" w:rsidRPr="00F73CAE" w:rsidRDefault="008250A3" w:rsidP="00900261">
            <w:pPr>
              <w:autoSpaceDE w:val="0"/>
              <w:autoSpaceDN w:val="0"/>
              <w:adjustRightInd w:val="0"/>
              <w:rPr>
                <w:sz w:val="20"/>
                <w:szCs w:val="20"/>
              </w:rPr>
            </w:pPr>
            <w:r w:rsidRPr="00F73CAE">
              <w:rPr>
                <w:b/>
                <w:sz w:val="20"/>
                <w:szCs w:val="20"/>
              </w:rPr>
              <w:t>3.</w:t>
            </w:r>
            <w:r w:rsidRPr="00F73CAE">
              <w:rPr>
                <w:sz w:val="20"/>
                <w:szCs w:val="20"/>
              </w:rPr>
              <w:t xml:space="preserve"> Kazanımlar doğrultusunda yapılacak etkinliklerle okul ve yaşam arasında bağlantı kurulmasına özen gösterilmelidir.</w:t>
            </w:r>
          </w:p>
          <w:p w:rsidR="008250A3" w:rsidRPr="00F73CAE" w:rsidRDefault="008250A3" w:rsidP="00900261">
            <w:pPr>
              <w:autoSpaceDE w:val="0"/>
              <w:autoSpaceDN w:val="0"/>
              <w:adjustRightInd w:val="0"/>
              <w:rPr>
                <w:sz w:val="20"/>
                <w:szCs w:val="20"/>
              </w:rPr>
            </w:pPr>
            <w:r w:rsidRPr="00F73CAE">
              <w:rPr>
                <w:b/>
                <w:sz w:val="20"/>
                <w:szCs w:val="20"/>
              </w:rPr>
              <w:t>4.</w:t>
            </w:r>
            <w:r w:rsidRPr="00F73CAE">
              <w:rPr>
                <w:sz w:val="20"/>
                <w:szCs w:val="20"/>
              </w:rPr>
              <w:t xml:space="preserve"> Öğrencilerin çevrelerinde bulunan canlı ve cansız varlıkları etik konulara dikkat ederek öğretim materyali olarak kullanmalarına imkân tanınmalıdır.</w:t>
            </w:r>
          </w:p>
          <w:p w:rsidR="008250A3" w:rsidRPr="00F73CAE" w:rsidRDefault="008250A3" w:rsidP="00900261">
            <w:pPr>
              <w:autoSpaceDE w:val="0"/>
              <w:autoSpaceDN w:val="0"/>
              <w:adjustRightInd w:val="0"/>
              <w:rPr>
                <w:sz w:val="20"/>
                <w:szCs w:val="20"/>
              </w:rPr>
            </w:pPr>
            <w:r w:rsidRPr="00F73CAE">
              <w:rPr>
                <w:b/>
                <w:sz w:val="20"/>
                <w:szCs w:val="20"/>
              </w:rPr>
              <w:t>5.</w:t>
            </w:r>
            <w:r w:rsidRPr="00F73CAE">
              <w:rPr>
                <w:sz w:val="20"/>
                <w:szCs w:val="20"/>
              </w:rPr>
              <w:t xml:space="preserve"> Özellikle öğrencilerin araştırma yapmaları beklenen çalışmalarda, araştırma sonuçlarını afiş, poster, pano, broşür, gazete, tablo, grafik vb. materyaller kullanarak sınıfta arkadaşları ile paylaşması desteklenmelidir.</w:t>
            </w:r>
          </w:p>
          <w:p w:rsidR="008250A3" w:rsidRPr="00F73CAE" w:rsidRDefault="008250A3" w:rsidP="00900261">
            <w:pPr>
              <w:autoSpaceDE w:val="0"/>
              <w:autoSpaceDN w:val="0"/>
              <w:adjustRightInd w:val="0"/>
              <w:rPr>
                <w:sz w:val="20"/>
                <w:szCs w:val="20"/>
              </w:rPr>
            </w:pPr>
            <w:r w:rsidRPr="00F73CAE">
              <w:rPr>
                <w:b/>
                <w:sz w:val="20"/>
                <w:szCs w:val="20"/>
              </w:rPr>
              <w:t>6.</w:t>
            </w:r>
            <w:r w:rsidRPr="00F73CAE">
              <w:rPr>
                <w:sz w:val="20"/>
                <w:szCs w:val="20"/>
              </w:rPr>
              <w:t xml:space="preserve"> Doğa içerikli kazanımlarda basit düzeyde deneyler yaptırılabilir.</w:t>
            </w:r>
          </w:p>
          <w:p w:rsidR="008250A3" w:rsidRPr="00F73CAE" w:rsidRDefault="008250A3" w:rsidP="00900261">
            <w:pPr>
              <w:autoSpaceDE w:val="0"/>
              <w:autoSpaceDN w:val="0"/>
              <w:adjustRightInd w:val="0"/>
              <w:rPr>
                <w:sz w:val="20"/>
                <w:szCs w:val="20"/>
              </w:rPr>
            </w:pPr>
            <w:r w:rsidRPr="00F73CAE">
              <w:rPr>
                <w:b/>
                <w:sz w:val="20"/>
                <w:szCs w:val="20"/>
              </w:rPr>
              <w:t>7.</w:t>
            </w:r>
            <w:r w:rsidRPr="00F73CAE">
              <w:rPr>
                <w:sz w:val="20"/>
                <w:szCs w:val="20"/>
              </w:rPr>
              <w:t xml:space="preserve"> Öğretim Programı’nda yer alan bazı kazanımlar, belirli gün ve haftalara denk gelen zaman dilimlerinde işlenmelidir. </w:t>
            </w:r>
          </w:p>
          <w:p w:rsidR="008250A3" w:rsidRPr="00F73CAE" w:rsidRDefault="008250A3" w:rsidP="00900261">
            <w:pPr>
              <w:autoSpaceDE w:val="0"/>
              <w:autoSpaceDN w:val="0"/>
              <w:adjustRightInd w:val="0"/>
              <w:rPr>
                <w:sz w:val="20"/>
                <w:szCs w:val="20"/>
              </w:rPr>
            </w:pPr>
            <w:r w:rsidRPr="00F73CAE">
              <w:rPr>
                <w:b/>
                <w:sz w:val="20"/>
                <w:szCs w:val="20"/>
              </w:rPr>
              <w:t>8.</w:t>
            </w:r>
            <w:r w:rsidRPr="00F73CAE">
              <w:rPr>
                <w:sz w:val="20"/>
                <w:szCs w:val="20"/>
              </w:rPr>
              <w:t xml:space="preserve"> Üçüncü sınıfa kadar millî bayramlar vb. konular işlenirken öğrenciler henüz 1000’den büyük sayıları okumayı ve yazmayı öğrenmedikleri için ders kitabında tarihler rakam veya yazı ile verilmemelidir.</w:t>
            </w:r>
          </w:p>
          <w:p w:rsidR="008250A3" w:rsidRPr="00F73CAE" w:rsidRDefault="008250A3" w:rsidP="00900261">
            <w:pPr>
              <w:autoSpaceDE w:val="0"/>
              <w:autoSpaceDN w:val="0"/>
              <w:adjustRightInd w:val="0"/>
              <w:rPr>
                <w:sz w:val="20"/>
                <w:szCs w:val="20"/>
              </w:rPr>
            </w:pPr>
            <w:r w:rsidRPr="00F73CAE">
              <w:rPr>
                <w:b/>
                <w:sz w:val="20"/>
                <w:szCs w:val="20"/>
              </w:rPr>
              <w:t>9.</w:t>
            </w:r>
            <w:r w:rsidRPr="00F73CAE">
              <w:rPr>
                <w:sz w:val="20"/>
                <w:szCs w:val="20"/>
              </w:rPr>
              <w:t xml:space="preserve"> Program uygulanırken özel gereksinimi olan öğrenciler için gereken esneklik gösterilmeli, öğrencilerin ilgi, istek ve ihtiyaçları doğrultusunda etkinlikler hazırlanmalıdır.</w:t>
            </w:r>
          </w:p>
          <w:p w:rsidR="008250A3" w:rsidRPr="00F73CAE" w:rsidRDefault="008250A3" w:rsidP="00900261">
            <w:pPr>
              <w:autoSpaceDE w:val="0"/>
              <w:autoSpaceDN w:val="0"/>
              <w:adjustRightInd w:val="0"/>
              <w:rPr>
                <w:sz w:val="20"/>
                <w:szCs w:val="20"/>
              </w:rPr>
            </w:pPr>
            <w:r w:rsidRPr="00F73CAE">
              <w:rPr>
                <w:b/>
                <w:sz w:val="20"/>
                <w:szCs w:val="20"/>
              </w:rPr>
              <w:t xml:space="preserve">10. </w:t>
            </w:r>
            <w:r w:rsidRPr="00F73CAE">
              <w:rPr>
                <w:sz w:val="20"/>
                <w:szCs w:val="20"/>
              </w:rPr>
              <w:t>Program uygulanırken öğrencilerin değerleri kazanmasına özen gösterilmelidir.</w:t>
            </w:r>
          </w:p>
          <w:p w:rsidR="008250A3" w:rsidRPr="00511B16" w:rsidRDefault="008250A3" w:rsidP="00900261">
            <w:pPr>
              <w:rPr>
                <w:color w:val="000000"/>
              </w:rPr>
            </w:pPr>
            <w:r w:rsidRPr="00F73CAE">
              <w:rPr>
                <w:b/>
                <w:sz w:val="20"/>
                <w:szCs w:val="20"/>
              </w:rPr>
              <w:t>11.</w:t>
            </w:r>
            <w:r w:rsidRPr="00F73CAE">
              <w:rPr>
                <w:sz w:val="20"/>
                <w:szCs w:val="20"/>
              </w:rPr>
              <w:t xml:space="preserve"> Öğrencilerin gelişim düzeylerine uygun olarak temel yaşam becerilerinin geliştirilmesine uygun etkinlikler hazırlanmalıdır.</w:t>
            </w:r>
          </w:p>
        </w:tc>
        <w:tc>
          <w:tcPr>
            <w:tcW w:w="2407" w:type="dxa"/>
            <w:vMerge w:val="restart"/>
            <w:tcBorders>
              <w:top w:val="single" w:sz="12" w:space="0" w:color="auto"/>
              <w:left w:val="single" w:sz="4" w:space="0" w:color="auto"/>
              <w:right w:val="thickThinSmallGap" w:sz="12" w:space="0" w:color="auto"/>
            </w:tcBorders>
            <w:vAlign w:val="center"/>
          </w:tcPr>
          <w:p w:rsidR="008250A3" w:rsidRDefault="008250A3" w:rsidP="005B414B">
            <w:pPr>
              <w:rPr>
                <w:sz w:val="21"/>
                <w:szCs w:val="21"/>
              </w:rPr>
            </w:pPr>
            <w:r>
              <w:rPr>
                <w:sz w:val="21"/>
                <w:szCs w:val="21"/>
              </w:rPr>
              <w:t>*Değerlendirme yapılırken bireysel farklılıklar göz önünde bulundurulur.</w:t>
            </w:r>
          </w:p>
          <w:p w:rsidR="008250A3" w:rsidRDefault="008250A3" w:rsidP="005B414B">
            <w:pPr>
              <w:rPr>
                <w:sz w:val="21"/>
                <w:szCs w:val="21"/>
              </w:rPr>
            </w:pPr>
          </w:p>
          <w:p w:rsidR="008250A3" w:rsidRDefault="008250A3" w:rsidP="005B414B">
            <w:pPr>
              <w:rPr>
                <w:rFonts w:eastAsia="HelveticaT"/>
                <w:sz w:val="21"/>
                <w:szCs w:val="21"/>
              </w:rPr>
            </w:pPr>
            <w:r>
              <w:rPr>
                <w:b/>
                <w:sz w:val="21"/>
                <w:szCs w:val="21"/>
              </w:rPr>
              <w:t>*</w:t>
            </w:r>
            <w:r w:rsidRPr="005B414B">
              <w:rPr>
                <w:b/>
                <w:sz w:val="21"/>
                <w:szCs w:val="21"/>
              </w:rPr>
              <w:t>Gözlem formu</w:t>
            </w:r>
            <w:r>
              <w:rPr>
                <w:sz w:val="21"/>
                <w:szCs w:val="21"/>
              </w:rPr>
              <w:t xml:space="preserve"> veya</w:t>
            </w:r>
            <w:r w:rsidRPr="00281A0F">
              <w:rPr>
                <w:sz w:val="21"/>
                <w:szCs w:val="21"/>
              </w:rPr>
              <w:t xml:space="preserve"> </w:t>
            </w:r>
          </w:p>
          <w:p w:rsidR="008250A3" w:rsidRPr="00281A0F" w:rsidRDefault="008250A3" w:rsidP="005B414B">
            <w:pPr>
              <w:rPr>
                <w:rFonts w:eastAsia="HelveticaT"/>
                <w:sz w:val="21"/>
                <w:szCs w:val="21"/>
              </w:rPr>
            </w:pPr>
            <w:r w:rsidRPr="005B414B">
              <w:rPr>
                <w:b/>
                <w:sz w:val="21"/>
                <w:szCs w:val="21"/>
              </w:rPr>
              <w:t>Öz değerlendirme</w:t>
            </w:r>
            <w:r w:rsidRPr="00281A0F">
              <w:rPr>
                <w:sz w:val="21"/>
                <w:szCs w:val="21"/>
              </w:rPr>
              <w:t xml:space="preserve"> </w:t>
            </w:r>
            <w:r w:rsidRPr="00281A0F">
              <w:rPr>
                <w:rFonts w:eastAsia="HelveticaT"/>
                <w:sz w:val="21"/>
                <w:szCs w:val="21"/>
              </w:rPr>
              <w:t>formu ile değerlendirilir.</w:t>
            </w:r>
          </w:p>
          <w:p w:rsidR="008250A3" w:rsidRPr="00511B16" w:rsidRDefault="008250A3" w:rsidP="005B414B"/>
        </w:tc>
      </w:tr>
      <w:tr w:rsidR="00B87375" w:rsidRPr="00511B16" w:rsidTr="00B87375">
        <w:trPr>
          <w:cantSplit/>
          <w:trHeight w:val="1079"/>
        </w:trPr>
        <w:tc>
          <w:tcPr>
            <w:tcW w:w="466" w:type="dxa"/>
            <w:vMerge/>
            <w:tcBorders>
              <w:left w:val="thickThinSmallGap" w:sz="12" w:space="0" w:color="auto"/>
              <w:right w:val="single" w:sz="4" w:space="0" w:color="auto"/>
            </w:tcBorders>
            <w:textDirection w:val="btLr"/>
            <w:vAlign w:val="center"/>
          </w:tcPr>
          <w:p w:rsidR="00B87375" w:rsidRDefault="00B87375" w:rsidP="00900261">
            <w:pPr>
              <w:ind w:left="113" w:right="113"/>
              <w:jc w:val="center"/>
              <w:rPr>
                <w:b/>
                <w:color w:val="000000"/>
              </w:rPr>
            </w:pPr>
          </w:p>
        </w:tc>
        <w:tc>
          <w:tcPr>
            <w:tcW w:w="759" w:type="dxa"/>
            <w:vMerge w:val="restart"/>
            <w:tcBorders>
              <w:top w:val="single" w:sz="12" w:space="0" w:color="auto"/>
              <w:left w:val="single" w:sz="4" w:space="0" w:color="auto"/>
              <w:right w:val="single" w:sz="4" w:space="0" w:color="auto"/>
            </w:tcBorders>
            <w:textDirection w:val="btLr"/>
          </w:tcPr>
          <w:p w:rsidR="00B87375" w:rsidRPr="00274FFA" w:rsidRDefault="00B87375" w:rsidP="00900261">
            <w:pPr>
              <w:ind w:left="113" w:right="113"/>
              <w:jc w:val="center"/>
              <w:rPr>
                <w:b/>
                <w:color w:val="000000"/>
                <w:sz w:val="20"/>
                <w:szCs w:val="20"/>
              </w:rPr>
            </w:pPr>
            <w:r>
              <w:rPr>
                <w:b/>
                <w:color w:val="000000"/>
                <w:sz w:val="20"/>
                <w:szCs w:val="20"/>
              </w:rPr>
              <w:t>4.</w:t>
            </w:r>
            <w:r w:rsidRPr="00274FFA">
              <w:rPr>
                <w:b/>
                <w:color w:val="000000"/>
                <w:sz w:val="20"/>
                <w:szCs w:val="20"/>
              </w:rPr>
              <w:t>Hafta</w:t>
            </w:r>
          </w:p>
          <w:p w:rsidR="00B87375" w:rsidRDefault="00B87375" w:rsidP="00900261">
            <w:pPr>
              <w:ind w:left="113" w:right="113"/>
              <w:jc w:val="center"/>
              <w:rPr>
                <w:b/>
                <w:color w:val="000000"/>
                <w:sz w:val="20"/>
                <w:szCs w:val="20"/>
              </w:rPr>
            </w:pPr>
            <w:r>
              <w:rPr>
                <w:b/>
                <w:color w:val="000000"/>
                <w:sz w:val="20"/>
                <w:szCs w:val="20"/>
              </w:rPr>
              <w:t>30 E.-4 Ekim</w:t>
            </w:r>
          </w:p>
        </w:tc>
        <w:tc>
          <w:tcPr>
            <w:tcW w:w="557" w:type="dxa"/>
            <w:tcBorders>
              <w:left w:val="single" w:sz="4" w:space="0" w:color="auto"/>
              <w:right w:val="single" w:sz="4" w:space="0" w:color="auto"/>
            </w:tcBorders>
            <w:vAlign w:val="center"/>
          </w:tcPr>
          <w:p w:rsidR="00B87375" w:rsidRDefault="00B87375" w:rsidP="00900261">
            <w:pPr>
              <w:spacing w:before="40"/>
              <w:jc w:val="center"/>
              <w:rPr>
                <w:b/>
                <w:color w:val="000000"/>
              </w:rPr>
            </w:pPr>
            <w:r>
              <w:rPr>
                <w:b/>
                <w:color w:val="000000"/>
                <w:sz w:val="22"/>
                <w:szCs w:val="22"/>
              </w:rPr>
              <w:t>2</w:t>
            </w:r>
          </w:p>
        </w:tc>
        <w:tc>
          <w:tcPr>
            <w:tcW w:w="1866" w:type="dxa"/>
            <w:vMerge/>
            <w:tcBorders>
              <w:left w:val="single" w:sz="4" w:space="0" w:color="auto"/>
              <w:right w:val="single" w:sz="4" w:space="0" w:color="auto"/>
            </w:tcBorders>
            <w:vAlign w:val="center"/>
          </w:tcPr>
          <w:p w:rsidR="00B87375" w:rsidRPr="00900261" w:rsidRDefault="00B87375" w:rsidP="00900261">
            <w:pPr>
              <w:pStyle w:val="GvdeMetni"/>
              <w:kinsoku w:val="0"/>
              <w:overflowPunct w:val="0"/>
              <w:ind w:right="136"/>
              <w:jc w:val="left"/>
              <w:rPr>
                <w:color w:val="000000"/>
                <w:sz w:val="22"/>
              </w:rPr>
            </w:pPr>
          </w:p>
        </w:tc>
        <w:tc>
          <w:tcPr>
            <w:tcW w:w="3541" w:type="dxa"/>
            <w:vMerge/>
            <w:tcBorders>
              <w:left w:val="single" w:sz="4" w:space="0" w:color="auto"/>
              <w:right w:val="single" w:sz="4" w:space="0" w:color="auto"/>
            </w:tcBorders>
          </w:tcPr>
          <w:p w:rsidR="00B87375" w:rsidRPr="005B414B" w:rsidRDefault="00B87375" w:rsidP="00900261"/>
        </w:tc>
        <w:tc>
          <w:tcPr>
            <w:tcW w:w="1733" w:type="dxa"/>
            <w:vMerge/>
            <w:tcBorders>
              <w:left w:val="single" w:sz="4" w:space="0" w:color="auto"/>
              <w:right w:val="single" w:sz="4" w:space="0" w:color="auto"/>
            </w:tcBorders>
            <w:vAlign w:val="center"/>
          </w:tcPr>
          <w:p w:rsidR="00B87375" w:rsidRPr="005B414B" w:rsidRDefault="00B87375" w:rsidP="005B414B">
            <w:pPr>
              <w:tabs>
                <w:tab w:val="left" w:pos="72"/>
                <w:tab w:val="left" w:pos="252"/>
              </w:tabs>
              <w:jc w:val="both"/>
              <w:rPr>
                <w:bCs/>
              </w:rPr>
            </w:pPr>
          </w:p>
        </w:tc>
        <w:tc>
          <w:tcPr>
            <w:tcW w:w="4640" w:type="dxa"/>
            <w:vMerge/>
            <w:tcBorders>
              <w:left w:val="single" w:sz="4" w:space="0" w:color="auto"/>
              <w:right w:val="single" w:sz="4" w:space="0" w:color="auto"/>
            </w:tcBorders>
          </w:tcPr>
          <w:p w:rsidR="00B87375" w:rsidRPr="00F73CAE" w:rsidRDefault="00B87375" w:rsidP="00900261">
            <w:pPr>
              <w:autoSpaceDE w:val="0"/>
              <w:autoSpaceDN w:val="0"/>
              <w:adjustRightInd w:val="0"/>
              <w:rPr>
                <w:b/>
                <w:sz w:val="20"/>
                <w:szCs w:val="20"/>
              </w:rPr>
            </w:pPr>
          </w:p>
        </w:tc>
        <w:tc>
          <w:tcPr>
            <w:tcW w:w="2407" w:type="dxa"/>
            <w:vMerge/>
            <w:tcBorders>
              <w:left w:val="single" w:sz="4" w:space="0" w:color="auto"/>
              <w:right w:val="thickThinSmallGap" w:sz="12" w:space="0" w:color="auto"/>
            </w:tcBorders>
            <w:vAlign w:val="center"/>
          </w:tcPr>
          <w:p w:rsidR="00B87375" w:rsidRDefault="00B87375" w:rsidP="005B414B">
            <w:pPr>
              <w:rPr>
                <w:sz w:val="21"/>
                <w:szCs w:val="21"/>
              </w:rPr>
            </w:pPr>
          </w:p>
        </w:tc>
      </w:tr>
      <w:tr w:rsidR="00B87375" w:rsidRPr="00511B16" w:rsidTr="00B87375">
        <w:trPr>
          <w:cantSplit/>
          <w:trHeight w:val="733"/>
        </w:trPr>
        <w:tc>
          <w:tcPr>
            <w:tcW w:w="466" w:type="dxa"/>
            <w:vMerge/>
            <w:tcBorders>
              <w:left w:val="thickThinSmallGap" w:sz="12" w:space="0" w:color="auto"/>
              <w:right w:val="single" w:sz="4" w:space="0" w:color="auto"/>
            </w:tcBorders>
            <w:textDirection w:val="btLr"/>
            <w:vAlign w:val="center"/>
          </w:tcPr>
          <w:p w:rsidR="00B87375" w:rsidRDefault="00B87375" w:rsidP="00900261">
            <w:pPr>
              <w:ind w:left="113" w:right="113"/>
              <w:jc w:val="center"/>
              <w:rPr>
                <w:b/>
                <w:color w:val="000000"/>
              </w:rPr>
            </w:pPr>
          </w:p>
        </w:tc>
        <w:tc>
          <w:tcPr>
            <w:tcW w:w="759" w:type="dxa"/>
            <w:vMerge/>
            <w:tcBorders>
              <w:left w:val="single" w:sz="4" w:space="0" w:color="auto"/>
              <w:bottom w:val="single" w:sz="4" w:space="0" w:color="auto"/>
              <w:right w:val="single" w:sz="4" w:space="0" w:color="auto"/>
            </w:tcBorders>
            <w:textDirection w:val="btLr"/>
          </w:tcPr>
          <w:p w:rsidR="00B87375" w:rsidRPr="00274FFA" w:rsidRDefault="00B87375" w:rsidP="00900261">
            <w:pPr>
              <w:ind w:left="113" w:right="113"/>
              <w:jc w:val="center"/>
              <w:rPr>
                <w:b/>
                <w:color w:val="000000"/>
                <w:sz w:val="20"/>
                <w:szCs w:val="20"/>
              </w:rPr>
            </w:pPr>
          </w:p>
        </w:tc>
        <w:tc>
          <w:tcPr>
            <w:tcW w:w="557" w:type="dxa"/>
            <w:tcBorders>
              <w:left w:val="single" w:sz="4" w:space="0" w:color="auto"/>
              <w:right w:val="single" w:sz="4" w:space="0" w:color="auto"/>
            </w:tcBorders>
            <w:vAlign w:val="center"/>
          </w:tcPr>
          <w:p w:rsidR="00B87375" w:rsidRPr="00511B16" w:rsidRDefault="00B87375" w:rsidP="00900261">
            <w:pPr>
              <w:spacing w:before="40"/>
              <w:jc w:val="center"/>
              <w:rPr>
                <w:b/>
                <w:color w:val="000000"/>
              </w:rPr>
            </w:pPr>
            <w:r>
              <w:rPr>
                <w:b/>
                <w:color w:val="000000"/>
                <w:sz w:val="22"/>
                <w:szCs w:val="22"/>
              </w:rPr>
              <w:t>2</w:t>
            </w:r>
          </w:p>
        </w:tc>
        <w:tc>
          <w:tcPr>
            <w:tcW w:w="1866" w:type="dxa"/>
            <w:vMerge w:val="restart"/>
            <w:tcBorders>
              <w:left w:val="single" w:sz="4" w:space="0" w:color="auto"/>
              <w:right w:val="single" w:sz="4" w:space="0" w:color="auto"/>
            </w:tcBorders>
            <w:vAlign w:val="center"/>
          </w:tcPr>
          <w:p w:rsidR="00B87375" w:rsidRPr="003D7885" w:rsidRDefault="00B87375" w:rsidP="00900261">
            <w:pPr>
              <w:pStyle w:val="GvdeMetni"/>
              <w:kinsoku w:val="0"/>
              <w:overflowPunct w:val="0"/>
              <w:ind w:right="136"/>
              <w:jc w:val="left"/>
              <w:rPr>
                <w:color w:val="000000"/>
                <w:sz w:val="22"/>
              </w:rPr>
            </w:pPr>
            <w:r w:rsidRPr="00900261">
              <w:rPr>
                <w:color w:val="000000"/>
                <w:sz w:val="22"/>
              </w:rPr>
              <w:t>HB.2.1.6. Okul kaynaklarını ve eşyalarını kullanırken özen gösterir.</w:t>
            </w:r>
          </w:p>
        </w:tc>
        <w:tc>
          <w:tcPr>
            <w:tcW w:w="3541" w:type="dxa"/>
            <w:vMerge w:val="restart"/>
            <w:tcBorders>
              <w:left w:val="single" w:sz="4" w:space="0" w:color="auto"/>
              <w:right w:val="single" w:sz="4" w:space="0" w:color="auto"/>
            </w:tcBorders>
            <w:vAlign w:val="center"/>
          </w:tcPr>
          <w:p w:rsidR="00B87375" w:rsidRPr="005B414B" w:rsidRDefault="00B87375" w:rsidP="00900261">
            <w:r w:rsidRPr="005B414B">
              <w:rPr>
                <w:sz w:val="22"/>
                <w:szCs w:val="22"/>
              </w:rPr>
              <w:t>Elektrik, su, temizlik malzemeleri ile okula ait ders araç ve gereçlerinin kullanımında tasarrufa özen gösterilmesi gibi konular üzerinde durulur.</w:t>
            </w:r>
          </w:p>
          <w:p w:rsidR="00B87375" w:rsidRPr="005B414B" w:rsidRDefault="00B87375" w:rsidP="00900261"/>
          <w:p w:rsidR="00B87375" w:rsidRPr="00C9333F" w:rsidRDefault="00B87375" w:rsidP="002545C5">
            <w:pPr>
              <w:autoSpaceDE w:val="0"/>
              <w:autoSpaceDN w:val="0"/>
              <w:adjustRightInd w:val="0"/>
            </w:pPr>
            <w:r w:rsidRPr="005B414B">
              <w:rPr>
                <w:sz w:val="22"/>
                <w:szCs w:val="22"/>
              </w:rPr>
              <w:t>-</w:t>
            </w:r>
            <w:r>
              <w:t xml:space="preserve"> </w:t>
            </w:r>
            <w:r w:rsidR="002545C5">
              <w:t>Bu Okul Hepimizin</w:t>
            </w:r>
          </w:p>
        </w:tc>
        <w:tc>
          <w:tcPr>
            <w:tcW w:w="1733" w:type="dxa"/>
            <w:vMerge/>
            <w:tcBorders>
              <w:left w:val="single" w:sz="4" w:space="0" w:color="auto"/>
              <w:right w:val="single" w:sz="4" w:space="0" w:color="auto"/>
            </w:tcBorders>
          </w:tcPr>
          <w:p w:rsidR="00B87375" w:rsidRPr="00511B16" w:rsidRDefault="00B87375" w:rsidP="00900261"/>
        </w:tc>
        <w:tc>
          <w:tcPr>
            <w:tcW w:w="4640" w:type="dxa"/>
            <w:vMerge/>
            <w:tcBorders>
              <w:left w:val="single" w:sz="4" w:space="0" w:color="auto"/>
              <w:right w:val="single" w:sz="4" w:space="0" w:color="auto"/>
            </w:tcBorders>
          </w:tcPr>
          <w:p w:rsidR="00B87375" w:rsidRPr="00511B16" w:rsidRDefault="00B87375" w:rsidP="00900261">
            <w:pPr>
              <w:rPr>
                <w:color w:val="000000"/>
              </w:rPr>
            </w:pPr>
          </w:p>
        </w:tc>
        <w:tc>
          <w:tcPr>
            <w:tcW w:w="2407" w:type="dxa"/>
            <w:vMerge/>
            <w:tcBorders>
              <w:left w:val="single" w:sz="4" w:space="0" w:color="auto"/>
              <w:right w:val="thickThinSmallGap" w:sz="12" w:space="0" w:color="auto"/>
            </w:tcBorders>
          </w:tcPr>
          <w:p w:rsidR="00B87375" w:rsidRPr="00511B16" w:rsidRDefault="00B87375" w:rsidP="00900261"/>
        </w:tc>
      </w:tr>
      <w:tr w:rsidR="00B87375" w:rsidRPr="00511B16" w:rsidTr="00B87375">
        <w:trPr>
          <w:cantSplit/>
          <w:trHeight w:val="971"/>
        </w:trPr>
        <w:tc>
          <w:tcPr>
            <w:tcW w:w="466" w:type="dxa"/>
            <w:vMerge/>
            <w:tcBorders>
              <w:left w:val="thickThinSmallGap" w:sz="12" w:space="0" w:color="auto"/>
              <w:right w:val="single" w:sz="4" w:space="0" w:color="auto"/>
            </w:tcBorders>
            <w:textDirection w:val="btLr"/>
            <w:vAlign w:val="center"/>
          </w:tcPr>
          <w:p w:rsidR="00B87375" w:rsidRDefault="00B87375" w:rsidP="00900261">
            <w:pPr>
              <w:ind w:left="113" w:right="113"/>
              <w:jc w:val="center"/>
              <w:rPr>
                <w:b/>
                <w:color w:val="000000"/>
              </w:rPr>
            </w:pPr>
          </w:p>
        </w:tc>
        <w:tc>
          <w:tcPr>
            <w:tcW w:w="759" w:type="dxa"/>
            <w:vMerge w:val="restart"/>
            <w:tcBorders>
              <w:top w:val="single" w:sz="4" w:space="0" w:color="auto"/>
              <w:left w:val="single" w:sz="4" w:space="0" w:color="auto"/>
              <w:right w:val="single" w:sz="4" w:space="0" w:color="auto"/>
            </w:tcBorders>
            <w:textDirection w:val="btLr"/>
          </w:tcPr>
          <w:p w:rsidR="00B87375" w:rsidRDefault="00B87375" w:rsidP="00900261">
            <w:pPr>
              <w:ind w:left="113" w:right="113"/>
              <w:jc w:val="center"/>
              <w:rPr>
                <w:b/>
                <w:color w:val="000000"/>
                <w:sz w:val="20"/>
                <w:szCs w:val="20"/>
              </w:rPr>
            </w:pPr>
            <w:r>
              <w:rPr>
                <w:b/>
                <w:color w:val="000000"/>
                <w:sz w:val="20"/>
                <w:szCs w:val="20"/>
              </w:rPr>
              <w:t>5.</w:t>
            </w:r>
            <w:r w:rsidRPr="00274FFA">
              <w:rPr>
                <w:b/>
                <w:color w:val="000000"/>
                <w:sz w:val="20"/>
                <w:szCs w:val="20"/>
              </w:rPr>
              <w:t>Hafta</w:t>
            </w:r>
          </w:p>
          <w:p w:rsidR="00B87375" w:rsidRPr="00274FFA" w:rsidRDefault="00B87375" w:rsidP="00900261">
            <w:pPr>
              <w:ind w:left="113" w:right="113"/>
              <w:jc w:val="center"/>
              <w:rPr>
                <w:b/>
                <w:color w:val="000000"/>
                <w:sz w:val="20"/>
                <w:szCs w:val="20"/>
              </w:rPr>
            </w:pPr>
            <w:r>
              <w:rPr>
                <w:b/>
                <w:color w:val="000000"/>
                <w:sz w:val="20"/>
                <w:szCs w:val="20"/>
              </w:rPr>
              <w:t>7-11 Ekim</w:t>
            </w:r>
          </w:p>
        </w:tc>
        <w:tc>
          <w:tcPr>
            <w:tcW w:w="557" w:type="dxa"/>
            <w:tcBorders>
              <w:left w:val="single" w:sz="4" w:space="0" w:color="auto"/>
              <w:right w:val="single" w:sz="4" w:space="0" w:color="auto"/>
            </w:tcBorders>
            <w:vAlign w:val="center"/>
          </w:tcPr>
          <w:p w:rsidR="00B87375" w:rsidRDefault="00B87375" w:rsidP="00900261">
            <w:pPr>
              <w:spacing w:before="40"/>
              <w:jc w:val="center"/>
              <w:rPr>
                <w:b/>
                <w:color w:val="000000"/>
              </w:rPr>
            </w:pPr>
            <w:r>
              <w:rPr>
                <w:b/>
                <w:color w:val="000000"/>
                <w:sz w:val="22"/>
                <w:szCs w:val="22"/>
              </w:rPr>
              <w:t>1</w:t>
            </w:r>
          </w:p>
        </w:tc>
        <w:tc>
          <w:tcPr>
            <w:tcW w:w="1866" w:type="dxa"/>
            <w:vMerge/>
            <w:tcBorders>
              <w:left w:val="single" w:sz="4" w:space="0" w:color="auto"/>
              <w:right w:val="single" w:sz="4" w:space="0" w:color="auto"/>
            </w:tcBorders>
          </w:tcPr>
          <w:p w:rsidR="00B87375" w:rsidRPr="003D7885" w:rsidRDefault="00B87375" w:rsidP="00900261">
            <w:pPr>
              <w:pStyle w:val="GvdeMetni"/>
              <w:kinsoku w:val="0"/>
              <w:overflowPunct w:val="0"/>
              <w:ind w:right="136"/>
              <w:rPr>
                <w:color w:val="000000"/>
                <w:sz w:val="22"/>
              </w:rPr>
            </w:pPr>
          </w:p>
        </w:tc>
        <w:tc>
          <w:tcPr>
            <w:tcW w:w="3541" w:type="dxa"/>
            <w:vMerge/>
            <w:tcBorders>
              <w:left w:val="single" w:sz="4" w:space="0" w:color="auto"/>
              <w:right w:val="single" w:sz="4" w:space="0" w:color="auto"/>
            </w:tcBorders>
          </w:tcPr>
          <w:p w:rsidR="00B87375" w:rsidRPr="005B414B" w:rsidRDefault="00B87375" w:rsidP="00900261"/>
        </w:tc>
        <w:tc>
          <w:tcPr>
            <w:tcW w:w="1733" w:type="dxa"/>
            <w:vMerge/>
            <w:tcBorders>
              <w:left w:val="single" w:sz="4" w:space="0" w:color="auto"/>
              <w:right w:val="single" w:sz="4" w:space="0" w:color="auto"/>
            </w:tcBorders>
          </w:tcPr>
          <w:p w:rsidR="00B87375" w:rsidRPr="00511B16" w:rsidRDefault="00B87375" w:rsidP="00900261"/>
        </w:tc>
        <w:tc>
          <w:tcPr>
            <w:tcW w:w="4640" w:type="dxa"/>
            <w:vMerge/>
            <w:tcBorders>
              <w:left w:val="single" w:sz="4" w:space="0" w:color="auto"/>
              <w:right w:val="single" w:sz="4" w:space="0" w:color="auto"/>
            </w:tcBorders>
          </w:tcPr>
          <w:p w:rsidR="00B87375" w:rsidRPr="00511B16" w:rsidRDefault="00B87375" w:rsidP="00900261">
            <w:pPr>
              <w:rPr>
                <w:color w:val="000000"/>
              </w:rPr>
            </w:pPr>
          </w:p>
        </w:tc>
        <w:tc>
          <w:tcPr>
            <w:tcW w:w="2407" w:type="dxa"/>
            <w:vMerge/>
            <w:tcBorders>
              <w:left w:val="single" w:sz="4" w:space="0" w:color="auto"/>
              <w:right w:val="thickThinSmallGap" w:sz="12" w:space="0" w:color="auto"/>
            </w:tcBorders>
          </w:tcPr>
          <w:p w:rsidR="00B87375" w:rsidRPr="00511B16" w:rsidRDefault="00B87375" w:rsidP="00900261"/>
        </w:tc>
      </w:tr>
      <w:tr w:rsidR="00B87375" w:rsidRPr="00511B16" w:rsidTr="00B87375">
        <w:trPr>
          <w:cantSplit/>
          <w:trHeight w:val="2280"/>
        </w:trPr>
        <w:tc>
          <w:tcPr>
            <w:tcW w:w="466" w:type="dxa"/>
            <w:vMerge/>
            <w:tcBorders>
              <w:left w:val="thickThinSmallGap" w:sz="12" w:space="0" w:color="auto"/>
              <w:right w:val="single" w:sz="4" w:space="0" w:color="auto"/>
            </w:tcBorders>
            <w:textDirection w:val="btLr"/>
            <w:vAlign w:val="center"/>
          </w:tcPr>
          <w:p w:rsidR="00B87375" w:rsidRDefault="00B87375" w:rsidP="00900261">
            <w:pPr>
              <w:ind w:left="113" w:right="113"/>
              <w:jc w:val="center"/>
              <w:rPr>
                <w:b/>
                <w:color w:val="000000"/>
              </w:rPr>
            </w:pPr>
          </w:p>
        </w:tc>
        <w:tc>
          <w:tcPr>
            <w:tcW w:w="759" w:type="dxa"/>
            <w:vMerge/>
            <w:tcBorders>
              <w:left w:val="single" w:sz="4" w:space="0" w:color="auto"/>
              <w:right w:val="single" w:sz="4" w:space="0" w:color="auto"/>
            </w:tcBorders>
            <w:textDirection w:val="btLr"/>
          </w:tcPr>
          <w:p w:rsidR="00B87375" w:rsidRPr="00274FFA" w:rsidRDefault="00B87375" w:rsidP="00900261">
            <w:pPr>
              <w:ind w:left="113" w:right="113"/>
              <w:jc w:val="center"/>
              <w:rPr>
                <w:b/>
                <w:color w:val="000000"/>
                <w:sz w:val="20"/>
                <w:szCs w:val="20"/>
              </w:rPr>
            </w:pPr>
          </w:p>
        </w:tc>
        <w:tc>
          <w:tcPr>
            <w:tcW w:w="557" w:type="dxa"/>
            <w:tcBorders>
              <w:left w:val="single" w:sz="4" w:space="0" w:color="auto"/>
              <w:right w:val="single" w:sz="4" w:space="0" w:color="auto"/>
            </w:tcBorders>
            <w:vAlign w:val="center"/>
          </w:tcPr>
          <w:p w:rsidR="00B87375" w:rsidRPr="00511B16" w:rsidRDefault="00B87375" w:rsidP="00900261">
            <w:pPr>
              <w:spacing w:before="40"/>
              <w:jc w:val="center"/>
              <w:rPr>
                <w:b/>
                <w:color w:val="000000"/>
              </w:rPr>
            </w:pPr>
            <w:r>
              <w:rPr>
                <w:b/>
                <w:color w:val="000000"/>
              </w:rPr>
              <w:t>3</w:t>
            </w:r>
          </w:p>
        </w:tc>
        <w:tc>
          <w:tcPr>
            <w:tcW w:w="1866" w:type="dxa"/>
            <w:tcBorders>
              <w:left w:val="single" w:sz="4" w:space="0" w:color="auto"/>
              <w:right w:val="single" w:sz="4" w:space="0" w:color="auto"/>
            </w:tcBorders>
            <w:vAlign w:val="center"/>
          </w:tcPr>
          <w:p w:rsidR="00B87375" w:rsidRPr="006A295A" w:rsidRDefault="00B87375" w:rsidP="00900261">
            <w:pPr>
              <w:pStyle w:val="GvdeMetni"/>
              <w:kinsoku w:val="0"/>
              <w:overflowPunct w:val="0"/>
              <w:ind w:right="136"/>
              <w:jc w:val="left"/>
              <w:rPr>
                <w:color w:val="000000"/>
                <w:sz w:val="22"/>
              </w:rPr>
            </w:pPr>
            <w:r w:rsidRPr="005B414B">
              <w:rPr>
                <w:color w:val="000000"/>
                <w:sz w:val="22"/>
                <w:szCs w:val="22"/>
              </w:rPr>
              <w:t>HB.2.1.7. Sınıfta ve okulda yapılan etkinliklerde grupla çalışma kurallarına uyar</w:t>
            </w:r>
          </w:p>
        </w:tc>
        <w:tc>
          <w:tcPr>
            <w:tcW w:w="3541" w:type="dxa"/>
            <w:tcBorders>
              <w:left w:val="single" w:sz="4" w:space="0" w:color="auto"/>
              <w:right w:val="single" w:sz="4" w:space="0" w:color="auto"/>
            </w:tcBorders>
          </w:tcPr>
          <w:p w:rsidR="00B87375" w:rsidRPr="005B414B" w:rsidRDefault="00B87375" w:rsidP="005B414B">
            <w:r w:rsidRPr="005B414B">
              <w:rPr>
                <w:sz w:val="22"/>
                <w:szCs w:val="22"/>
              </w:rPr>
              <w:t>Grupla çalışmanın temel kuralları ve iş birliğinin gerekliliği vurgulanarak okul etkinliklerinde arkadaşlarıyla adalet, dostluk, dürüstlük, öz denetim, sabır, saygı, sevgi, sorumluluk ve yardımseverlik değerleri çerçevesinde konu ele alınır.</w:t>
            </w:r>
          </w:p>
          <w:p w:rsidR="00B87375" w:rsidRPr="005B414B" w:rsidRDefault="00B87375" w:rsidP="005B414B"/>
          <w:p w:rsidR="00B87375" w:rsidRPr="005B414B" w:rsidRDefault="00B87375" w:rsidP="002545C5">
            <w:pPr>
              <w:autoSpaceDE w:val="0"/>
              <w:autoSpaceDN w:val="0"/>
              <w:adjustRightInd w:val="0"/>
            </w:pPr>
            <w:r w:rsidRPr="005B414B">
              <w:rPr>
                <w:sz w:val="22"/>
                <w:szCs w:val="22"/>
              </w:rPr>
              <w:t>-</w:t>
            </w:r>
            <w:r>
              <w:t xml:space="preserve"> </w:t>
            </w:r>
            <w:r w:rsidR="002545C5">
              <w:t>Grup Çalışmalarımız</w:t>
            </w:r>
          </w:p>
        </w:tc>
        <w:tc>
          <w:tcPr>
            <w:tcW w:w="1733" w:type="dxa"/>
            <w:vMerge/>
            <w:tcBorders>
              <w:left w:val="single" w:sz="4" w:space="0" w:color="auto"/>
              <w:right w:val="single" w:sz="4" w:space="0" w:color="auto"/>
            </w:tcBorders>
          </w:tcPr>
          <w:p w:rsidR="00B87375" w:rsidRPr="00511B16" w:rsidRDefault="00B87375" w:rsidP="00900261"/>
        </w:tc>
        <w:tc>
          <w:tcPr>
            <w:tcW w:w="4640" w:type="dxa"/>
            <w:vMerge/>
            <w:tcBorders>
              <w:left w:val="single" w:sz="4" w:space="0" w:color="auto"/>
              <w:right w:val="single" w:sz="4" w:space="0" w:color="auto"/>
            </w:tcBorders>
          </w:tcPr>
          <w:p w:rsidR="00B87375" w:rsidRPr="00511B16" w:rsidRDefault="00B87375" w:rsidP="00900261">
            <w:pPr>
              <w:rPr>
                <w:color w:val="000000"/>
              </w:rPr>
            </w:pPr>
          </w:p>
        </w:tc>
        <w:tc>
          <w:tcPr>
            <w:tcW w:w="2407" w:type="dxa"/>
            <w:vMerge/>
            <w:tcBorders>
              <w:left w:val="single" w:sz="4" w:space="0" w:color="auto"/>
              <w:right w:val="thickThinSmallGap" w:sz="12" w:space="0" w:color="auto"/>
            </w:tcBorders>
          </w:tcPr>
          <w:p w:rsidR="00B87375" w:rsidRPr="00511B16" w:rsidRDefault="00B87375" w:rsidP="00900261"/>
        </w:tc>
      </w:tr>
      <w:tr w:rsidR="008250A3" w:rsidRPr="00511B16" w:rsidTr="008250A3">
        <w:trPr>
          <w:cantSplit/>
          <w:trHeight w:val="2401"/>
        </w:trPr>
        <w:tc>
          <w:tcPr>
            <w:tcW w:w="466" w:type="dxa"/>
            <w:vMerge/>
            <w:tcBorders>
              <w:left w:val="thickThinSmallGap" w:sz="12" w:space="0" w:color="auto"/>
              <w:bottom w:val="thickThinSmallGap" w:sz="12" w:space="0" w:color="auto"/>
              <w:right w:val="single" w:sz="4" w:space="0" w:color="auto"/>
            </w:tcBorders>
            <w:textDirection w:val="btLr"/>
            <w:vAlign w:val="center"/>
          </w:tcPr>
          <w:p w:rsidR="008250A3" w:rsidRDefault="008250A3" w:rsidP="00900261">
            <w:pPr>
              <w:ind w:left="113" w:right="113"/>
              <w:jc w:val="center"/>
              <w:rPr>
                <w:b/>
                <w:color w:val="000000"/>
              </w:rPr>
            </w:pPr>
          </w:p>
        </w:tc>
        <w:tc>
          <w:tcPr>
            <w:tcW w:w="759" w:type="dxa"/>
            <w:tcBorders>
              <w:top w:val="single" w:sz="4" w:space="0" w:color="auto"/>
              <w:left w:val="single" w:sz="4" w:space="0" w:color="auto"/>
              <w:bottom w:val="thickThinSmallGap" w:sz="12" w:space="0" w:color="auto"/>
              <w:right w:val="single" w:sz="4" w:space="0" w:color="auto"/>
            </w:tcBorders>
            <w:textDirection w:val="btLr"/>
          </w:tcPr>
          <w:p w:rsidR="008250A3" w:rsidRDefault="008250A3" w:rsidP="005B414B">
            <w:pPr>
              <w:ind w:left="113" w:right="113"/>
              <w:jc w:val="center"/>
              <w:rPr>
                <w:b/>
                <w:color w:val="000000"/>
                <w:sz w:val="20"/>
                <w:szCs w:val="20"/>
              </w:rPr>
            </w:pPr>
            <w:r>
              <w:rPr>
                <w:b/>
                <w:color w:val="000000"/>
                <w:sz w:val="20"/>
                <w:szCs w:val="20"/>
              </w:rPr>
              <w:t>6.Hafta</w:t>
            </w:r>
          </w:p>
          <w:p w:rsidR="008250A3" w:rsidRDefault="008250A3" w:rsidP="005B414B">
            <w:pPr>
              <w:ind w:left="113" w:right="113"/>
              <w:jc w:val="center"/>
              <w:rPr>
                <w:b/>
                <w:color w:val="000000"/>
              </w:rPr>
            </w:pPr>
            <w:r>
              <w:rPr>
                <w:b/>
                <w:color w:val="000000"/>
                <w:sz w:val="20"/>
                <w:szCs w:val="20"/>
              </w:rPr>
              <w:t>14-18 Ekim</w:t>
            </w:r>
          </w:p>
        </w:tc>
        <w:tc>
          <w:tcPr>
            <w:tcW w:w="557" w:type="dxa"/>
            <w:tcBorders>
              <w:left w:val="single" w:sz="4" w:space="0" w:color="auto"/>
              <w:bottom w:val="thickThinSmallGap" w:sz="12" w:space="0" w:color="auto"/>
              <w:right w:val="single" w:sz="4" w:space="0" w:color="auto"/>
            </w:tcBorders>
            <w:vAlign w:val="center"/>
          </w:tcPr>
          <w:p w:rsidR="008250A3" w:rsidRPr="00511B16" w:rsidRDefault="008250A3" w:rsidP="00900261">
            <w:pPr>
              <w:spacing w:before="40"/>
              <w:jc w:val="center"/>
              <w:rPr>
                <w:b/>
                <w:color w:val="000000"/>
              </w:rPr>
            </w:pPr>
            <w:r>
              <w:rPr>
                <w:b/>
                <w:color w:val="000000"/>
              </w:rPr>
              <w:t>3</w:t>
            </w:r>
          </w:p>
        </w:tc>
        <w:tc>
          <w:tcPr>
            <w:tcW w:w="1866" w:type="dxa"/>
            <w:tcBorders>
              <w:left w:val="single" w:sz="4" w:space="0" w:color="auto"/>
              <w:bottom w:val="thickThinSmallGap" w:sz="12" w:space="0" w:color="auto"/>
              <w:right w:val="single" w:sz="4" w:space="0" w:color="auto"/>
            </w:tcBorders>
            <w:vAlign w:val="center"/>
          </w:tcPr>
          <w:p w:rsidR="008250A3" w:rsidRPr="005B414B" w:rsidRDefault="008250A3" w:rsidP="00900261">
            <w:r w:rsidRPr="005B414B">
              <w:rPr>
                <w:sz w:val="22"/>
                <w:szCs w:val="22"/>
              </w:rPr>
              <w:t>HB.2.1.8. Okulda iletişim kurarken kendini anlaşılır ve açık bir dille ifade eder.</w:t>
            </w:r>
          </w:p>
        </w:tc>
        <w:tc>
          <w:tcPr>
            <w:tcW w:w="3541" w:type="dxa"/>
            <w:tcBorders>
              <w:left w:val="single" w:sz="4" w:space="0" w:color="auto"/>
              <w:bottom w:val="thickThinSmallGap" w:sz="12" w:space="0" w:color="auto"/>
              <w:right w:val="single" w:sz="4" w:space="0" w:color="auto"/>
            </w:tcBorders>
          </w:tcPr>
          <w:p w:rsidR="008250A3" w:rsidRPr="005B414B" w:rsidRDefault="008250A3" w:rsidP="005B414B">
            <w:r w:rsidRPr="005B414B">
              <w:rPr>
                <w:sz w:val="22"/>
                <w:szCs w:val="22"/>
              </w:rPr>
              <w:t>İhtiyaçlarını, isteklerini, olaylar karşısındaki duygularını, düşüncelerini ve itirazlarını nezaket kuralları çerçevesinde empatik bir dille ifade etmenin gerekliliği vurgulanır.</w:t>
            </w:r>
          </w:p>
          <w:p w:rsidR="008250A3" w:rsidRPr="005B414B" w:rsidRDefault="008250A3" w:rsidP="005B414B"/>
          <w:p w:rsidR="008250A3" w:rsidRPr="005B414B" w:rsidRDefault="00C9333F" w:rsidP="002545C5">
            <w:pPr>
              <w:autoSpaceDE w:val="0"/>
              <w:autoSpaceDN w:val="0"/>
              <w:adjustRightInd w:val="0"/>
            </w:pPr>
            <w:r w:rsidRPr="00825185">
              <w:rPr>
                <w:sz w:val="22"/>
                <w:szCs w:val="22"/>
              </w:rPr>
              <w:t>-</w:t>
            </w:r>
            <w:r w:rsidR="002545C5">
              <w:t>Okulda İletişim Kurarken</w:t>
            </w:r>
          </w:p>
        </w:tc>
        <w:tc>
          <w:tcPr>
            <w:tcW w:w="1733" w:type="dxa"/>
            <w:vMerge/>
            <w:tcBorders>
              <w:left w:val="single" w:sz="4" w:space="0" w:color="auto"/>
              <w:bottom w:val="thickThinSmallGap" w:sz="12" w:space="0" w:color="auto"/>
              <w:right w:val="single" w:sz="4" w:space="0" w:color="auto"/>
            </w:tcBorders>
          </w:tcPr>
          <w:p w:rsidR="008250A3" w:rsidRPr="00511B16" w:rsidRDefault="008250A3" w:rsidP="00900261"/>
        </w:tc>
        <w:tc>
          <w:tcPr>
            <w:tcW w:w="4640" w:type="dxa"/>
            <w:vMerge/>
            <w:tcBorders>
              <w:left w:val="single" w:sz="4" w:space="0" w:color="auto"/>
              <w:bottom w:val="thickThinSmallGap" w:sz="12" w:space="0" w:color="auto"/>
              <w:right w:val="single" w:sz="4" w:space="0" w:color="auto"/>
            </w:tcBorders>
          </w:tcPr>
          <w:p w:rsidR="008250A3" w:rsidRPr="00511B16" w:rsidRDefault="008250A3" w:rsidP="00900261">
            <w:pPr>
              <w:rPr>
                <w:color w:val="000000"/>
              </w:rPr>
            </w:pPr>
          </w:p>
        </w:tc>
        <w:tc>
          <w:tcPr>
            <w:tcW w:w="2407" w:type="dxa"/>
            <w:vMerge/>
            <w:tcBorders>
              <w:left w:val="single" w:sz="4" w:space="0" w:color="auto"/>
              <w:bottom w:val="thickThinSmallGap" w:sz="12" w:space="0" w:color="auto"/>
              <w:right w:val="thickThinSmallGap" w:sz="12" w:space="0" w:color="auto"/>
            </w:tcBorders>
          </w:tcPr>
          <w:p w:rsidR="008250A3" w:rsidRPr="00511B16" w:rsidRDefault="008250A3" w:rsidP="00900261"/>
        </w:tc>
      </w:tr>
    </w:tbl>
    <w:p w:rsidR="006A295A" w:rsidRDefault="006A295A" w:rsidP="006A295A"/>
    <w:p w:rsidR="005B414B" w:rsidRDefault="005B414B" w:rsidP="006A295A"/>
    <w:tbl>
      <w:tblPr>
        <w:tblW w:w="15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757"/>
        <w:gridCol w:w="555"/>
        <w:gridCol w:w="1861"/>
        <w:gridCol w:w="3531"/>
        <w:gridCol w:w="1728"/>
        <w:gridCol w:w="4627"/>
        <w:gridCol w:w="2400"/>
      </w:tblGrid>
      <w:tr w:rsidR="005B414B" w:rsidRPr="00A579F0" w:rsidTr="003C4011">
        <w:trPr>
          <w:cantSplit/>
          <w:trHeight w:val="306"/>
        </w:trPr>
        <w:tc>
          <w:tcPr>
            <w:tcW w:w="3638" w:type="dxa"/>
            <w:gridSpan w:val="4"/>
            <w:tcBorders>
              <w:top w:val="thickThinSmallGap" w:sz="12" w:space="0" w:color="auto"/>
              <w:left w:val="thickThinSmallGap" w:sz="12" w:space="0" w:color="auto"/>
              <w:bottom w:val="single" w:sz="12" w:space="0" w:color="auto"/>
              <w:right w:val="single" w:sz="4" w:space="0" w:color="auto"/>
            </w:tcBorders>
            <w:vAlign w:val="center"/>
          </w:tcPr>
          <w:p w:rsidR="005B414B" w:rsidRPr="00A579F0" w:rsidRDefault="005B414B" w:rsidP="003C4011">
            <w:pPr>
              <w:spacing w:before="40"/>
              <w:jc w:val="center"/>
              <w:rPr>
                <w:b/>
                <w:color w:val="FF0000"/>
                <w:sz w:val="20"/>
                <w:szCs w:val="20"/>
              </w:rPr>
            </w:pP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b/>
                <w:color w:val="FF0000"/>
                <w:sz w:val="20"/>
                <w:szCs w:val="20"/>
              </w:rPr>
              <w:t>2.SINIF HAYAT BİLGİSİ - 1. ÜNİTE</w:t>
            </w:r>
          </w:p>
        </w:tc>
        <w:tc>
          <w:tcPr>
            <w:tcW w:w="12286" w:type="dxa"/>
            <w:gridSpan w:val="4"/>
            <w:tcBorders>
              <w:top w:val="thickThinSmallGap" w:sz="12" w:space="0" w:color="auto"/>
              <w:left w:val="single" w:sz="4" w:space="0" w:color="auto"/>
              <w:bottom w:val="single" w:sz="12" w:space="0" w:color="auto"/>
              <w:right w:val="thickThinSmallGap" w:sz="12" w:space="0" w:color="auto"/>
            </w:tcBorders>
            <w:vAlign w:val="center"/>
          </w:tcPr>
          <w:p w:rsidR="005B414B" w:rsidRPr="00A579F0" w:rsidRDefault="005B414B" w:rsidP="003C4011">
            <w:pPr>
              <w:tabs>
                <w:tab w:val="left" w:pos="5526"/>
              </w:tabs>
              <w:spacing w:before="40"/>
              <w:rPr>
                <w:b/>
                <w:color w:val="FF0000"/>
                <w:sz w:val="20"/>
                <w:szCs w:val="20"/>
              </w:rPr>
            </w:pPr>
            <w:r w:rsidRPr="00A579F0">
              <w:rPr>
                <w:b/>
                <w:color w:val="FF0000"/>
                <w:sz w:val="20"/>
                <w:szCs w:val="20"/>
              </w:rPr>
              <w:t>ÜNİTE ADI: HB.</w:t>
            </w:r>
            <w:proofErr w:type="gramStart"/>
            <w:r w:rsidRPr="00A579F0">
              <w:rPr>
                <w:b/>
                <w:color w:val="FF0000"/>
                <w:sz w:val="20"/>
                <w:szCs w:val="20"/>
              </w:rPr>
              <w:t>2.1</w:t>
            </w:r>
            <w:proofErr w:type="gramEnd"/>
            <w:r w:rsidRPr="00A579F0">
              <w:rPr>
                <w:b/>
                <w:color w:val="FF0000"/>
                <w:sz w:val="20"/>
                <w:szCs w:val="20"/>
              </w:rPr>
              <w:t>. OKULUMUZDA HAYAT                                                             SÜRE: 9 EYLÜL-1 KASIM 2019</w:t>
            </w:r>
          </w:p>
        </w:tc>
      </w:tr>
      <w:tr w:rsidR="005B414B" w:rsidRPr="00511B16" w:rsidTr="003C4011">
        <w:trPr>
          <w:cantSplit/>
          <w:trHeight w:val="598"/>
        </w:trPr>
        <w:tc>
          <w:tcPr>
            <w:tcW w:w="465" w:type="dxa"/>
            <w:tcBorders>
              <w:top w:val="single" w:sz="12" w:space="0" w:color="auto"/>
              <w:left w:val="thickThinSmallGap" w:sz="12" w:space="0" w:color="auto"/>
              <w:bottom w:val="single" w:sz="12" w:space="0" w:color="auto"/>
              <w:right w:val="single" w:sz="4" w:space="0" w:color="auto"/>
            </w:tcBorders>
            <w:textDirection w:val="btLr"/>
            <w:vAlign w:val="center"/>
          </w:tcPr>
          <w:p w:rsidR="005B414B" w:rsidRPr="00B96CA9" w:rsidRDefault="005B414B" w:rsidP="003C4011">
            <w:pPr>
              <w:jc w:val="center"/>
              <w:rPr>
                <w:b/>
              </w:rPr>
            </w:pPr>
            <w:r w:rsidRPr="00B96CA9">
              <w:rPr>
                <w:b/>
                <w:sz w:val="22"/>
                <w:szCs w:val="22"/>
              </w:rPr>
              <w:t>AY</w:t>
            </w:r>
          </w:p>
        </w:tc>
        <w:tc>
          <w:tcPr>
            <w:tcW w:w="757" w:type="dxa"/>
            <w:tcBorders>
              <w:top w:val="single" w:sz="12" w:space="0" w:color="auto"/>
              <w:left w:val="single" w:sz="4" w:space="0" w:color="auto"/>
              <w:bottom w:val="single" w:sz="12" w:space="0" w:color="auto"/>
              <w:right w:val="single" w:sz="4" w:space="0" w:color="auto"/>
            </w:tcBorders>
            <w:textDirection w:val="btLr"/>
            <w:vAlign w:val="center"/>
          </w:tcPr>
          <w:p w:rsidR="005B414B" w:rsidRDefault="005B414B" w:rsidP="003C4011">
            <w:pPr>
              <w:jc w:val="center"/>
              <w:rPr>
                <w:b/>
              </w:rPr>
            </w:pPr>
            <w:r w:rsidRPr="00B96CA9">
              <w:rPr>
                <w:b/>
                <w:sz w:val="22"/>
                <w:szCs w:val="22"/>
              </w:rPr>
              <w:t>HAFTA</w:t>
            </w:r>
          </w:p>
          <w:p w:rsidR="005B414B" w:rsidRPr="00B96CA9" w:rsidRDefault="005B414B" w:rsidP="003C4011">
            <w:pPr>
              <w:jc w:val="center"/>
              <w:rPr>
                <w:b/>
              </w:rPr>
            </w:pPr>
            <w:r>
              <w:rPr>
                <w:b/>
                <w:sz w:val="22"/>
                <w:szCs w:val="22"/>
              </w:rPr>
              <w:t>TARİH</w:t>
            </w:r>
          </w:p>
        </w:tc>
        <w:tc>
          <w:tcPr>
            <w:tcW w:w="555" w:type="dxa"/>
            <w:tcBorders>
              <w:top w:val="single" w:sz="12" w:space="0" w:color="auto"/>
              <w:left w:val="single" w:sz="4" w:space="0" w:color="auto"/>
              <w:bottom w:val="single" w:sz="12" w:space="0" w:color="auto"/>
              <w:right w:val="single" w:sz="4" w:space="0" w:color="auto"/>
            </w:tcBorders>
            <w:textDirection w:val="btLr"/>
            <w:vAlign w:val="center"/>
          </w:tcPr>
          <w:p w:rsidR="005B414B" w:rsidRPr="00B96CA9" w:rsidRDefault="005B414B" w:rsidP="003C4011">
            <w:pPr>
              <w:jc w:val="center"/>
              <w:rPr>
                <w:b/>
              </w:rPr>
            </w:pPr>
            <w:r w:rsidRPr="00B96CA9">
              <w:rPr>
                <w:b/>
                <w:sz w:val="22"/>
                <w:szCs w:val="22"/>
              </w:rPr>
              <w:t>SÜRE</w:t>
            </w:r>
          </w:p>
          <w:p w:rsidR="005B414B" w:rsidRPr="00B96CA9" w:rsidRDefault="005B414B" w:rsidP="003C4011">
            <w:pPr>
              <w:jc w:val="center"/>
              <w:rPr>
                <w:b/>
              </w:rPr>
            </w:pPr>
            <w:r w:rsidRPr="00B96CA9">
              <w:rPr>
                <w:b/>
                <w:sz w:val="22"/>
                <w:szCs w:val="22"/>
              </w:rPr>
              <w:t>(Saat)</w:t>
            </w:r>
          </w:p>
        </w:tc>
        <w:tc>
          <w:tcPr>
            <w:tcW w:w="1861" w:type="dxa"/>
            <w:tcBorders>
              <w:top w:val="single" w:sz="12" w:space="0" w:color="auto"/>
              <w:left w:val="single" w:sz="4" w:space="0" w:color="auto"/>
              <w:bottom w:val="single" w:sz="12" w:space="0" w:color="auto"/>
              <w:right w:val="single" w:sz="4" w:space="0" w:color="auto"/>
            </w:tcBorders>
            <w:vAlign w:val="center"/>
          </w:tcPr>
          <w:p w:rsidR="005B414B" w:rsidRPr="00B96CA9" w:rsidRDefault="005B414B" w:rsidP="003C4011">
            <w:pPr>
              <w:jc w:val="center"/>
              <w:rPr>
                <w:color w:val="000000"/>
              </w:rPr>
            </w:pPr>
            <w:r w:rsidRPr="00B96CA9">
              <w:rPr>
                <w:b/>
                <w:color w:val="000000"/>
                <w:sz w:val="22"/>
                <w:szCs w:val="22"/>
              </w:rPr>
              <w:t>KAZANIMLAR</w:t>
            </w:r>
          </w:p>
        </w:tc>
        <w:tc>
          <w:tcPr>
            <w:tcW w:w="3531" w:type="dxa"/>
            <w:tcBorders>
              <w:top w:val="single" w:sz="12" w:space="0" w:color="auto"/>
              <w:left w:val="single" w:sz="4" w:space="0" w:color="auto"/>
              <w:bottom w:val="single" w:sz="12" w:space="0" w:color="auto"/>
              <w:right w:val="single" w:sz="4" w:space="0" w:color="auto"/>
            </w:tcBorders>
            <w:vAlign w:val="center"/>
          </w:tcPr>
          <w:p w:rsidR="005B414B" w:rsidRPr="00B96CA9" w:rsidRDefault="005B414B" w:rsidP="003C4011">
            <w:pPr>
              <w:jc w:val="center"/>
              <w:rPr>
                <w:b/>
                <w:color w:val="000000"/>
              </w:rPr>
            </w:pPr>
            <w:proofErr w:type="gramStart"/>
            <w:r w:rsidRPr="00B96CA9">
              <w:rPr>
                <w:b/>
                <w:color w:val="000000"/>
                <w:sz w:val="22"/>
                <w:szCs w:val="22"/>
              </w:rPr>
              <w:t xml:space="preserve">AÇIKLAMALAR </w:t>
            </w:r>
            <w:r>
              <w:rPr>
                <w:b/>
                <w:color w:val="000000"/>
                <w:sz w:val="22"/>
                <w:szCs w:val="22"/>
              </w:rPr>
              <w:t xml:space="preserve"> VE</w:t>
            </w:r>
            <w:proofErr w:type="gramEnd"/>
            <w:r>
              <w:rPr>
                <w:b/>
                <w:color w:val="000000"/>
                <w:sz w:val="22"/>
                <w:szCs w:val="22"/>
              </w:rPr>
              <w:t xml:space="preserve"> </w:t>
            </w:r>
            <w:r w:rsidRPr="00B96CA9">
              <w:rPr>
                <w:b/>
                <w:color w:val="000000"/>
                <w:sz w:val="22"/>
                <w:szCs w:val="22"/>
              </w:rPr>
              <w:t>ETKİNLİK</w:t>
            </w:r>
          </w:p>
        </w:tc>
        <w:tc>
          <w:tcPr>
            <w:tcW w:w="1728" w:type="dxa"/>
            <w:tcBorders>
              <w:top w:val="single" w:sz="12" w:space="0" w:color="auto"/>
              <w:left w:val="single" w:sz="4" w:space="0" w:color="auto"/>
              <w:bottom w:val="single" w:sz="12" w:space="0" w:color="auto"/>
              <w:right w:val="single" w:sz="4" w:space="0" w:color="auto"/>
            </w:tcBorders>
            <w:vAlign w:val="center"/>
          </w:tcPr>
          <w:p w:rsidR="005B414B" w:rsidRPr="00B96CA9" w:rsidRDefault="005B414B" w:rsidP="003C4011">
            <w:pPr>
              <w:jc w:val="center"/>
              <w:rPr>
                <w:b/>
                <w:color w:val="000000"/>
              </w:rPr>
            </w:pPr>
            <w:r w:rsidRPr="00B96CA9">
              <w:rPr>
                <w:b/>
                <w:color w:val="000000"/>
                <w:sz w:val="22"/>
                <w:szCs w:val="22"/>
              </w:rPr>
              <w:t>ÖĞRETİM YÖNTEM VE TEKNİKLERİ</w:t>
            </w:r>
          </w:p>
        </w:tc>
        <w:tc>
          <w:tcPr>
            <w:tcW w:w="4627" w:type="dxa"/>
            <w:tcBorders>
              <w:top w:val="single" w:sz="12" w:space="0" w:color="auto"/>
              <w:left w:val="single" w:sz="4" w:space="0" w:color="auto"/>
              <w:bottom w:val="single" w:sz="12" w:space="0" w:color="auto"/>
              <w:right w:val="single" w:sz="4" w:space="0" w:color="auto"/>
            </w:tcBorders>
            <w:vAlign w:val="center"/>
          </w:tcPr>
          <w:p w:rsidR="005B414B" w:rsidRPr="00B96CA9" w:rsidRDefault="005B414B" w:rsidP="003C4011">
            <w:pPr>
              <w:jc w:val="center"/>
              <w:rPr>
                <w:color w:val="000000"/>
              </w:rPr>
            </w:pPr>
            <w:r w:rsidRPr="00B96CA9">
              <w:rPr>
                <w:b/>
                <w:color w:val="000000"/>
                <w:sz w:val="22"/>
                <w:szCs w:val="22"/>
              </w:rPr>
              <w:t>DİKKAT EDİLECEK HUSUSLAR</w:t>
            </w:r>
          </w:p>
        </w:tc>
        <w:tc>
          <w:tcPr>
            <w:tcW w:w="2400" w:type="dxa"/>
            <w:tcBorders>
              <w:top w:val="single" w:sz="12" w:space="0" w:color="auto"/>
              <w:left w:val="single" w:sz="4" w:space="0" w:color="auto"/>
              <w:bottom w:val="single" w:sz="12" w:space="0" w:color="auto"/>
              <w:right w:val="thickThinSmallGap" w:sz="12" w:space="0" w:color="auto"/>
            </w:tcBorders>
            <w:vAlign w:val="center"/>
          </w:tcPr>
          <w:p w:rsidR="005B414B" w:rsidRPr="00B96CA9" w:rsidRDefault="005B414B" w:rsidP="003C4011">
            <w:pPr>
              <w:jc w:val="center"/>
              <w:rPr>
                <w:b/>
                <w:color w:val="000000"/>
              </w:rPr>
            </w:pPr>
            <w:r w:rsidRPr="00B96CA9">
              <w:rPr>
                <w:b/>
                <w:color w:val="000000"/>
                <w:sz w:val="22"/>
                <w:szCs w:val="22"/>
              </w:rPr>
              <w:t xml:space="preserve">ÖLÇME </w:t>
            </w:r>
          </w:p>
          <w:p w:rsidR="005B414B" w:rsidRPr="00B96CA9" w:rsidRDefault="005B414B" w:rsidP="003C4011">
            <w:pPr>
              <w:jc w:val="center"/>
              <w:rPr>
                <w:b/>
                <w:color w:val="000000"/>
              </w:rPr>
            </w:pPr>
            <w:r w:rsidRPr="00B96CA9">
              <w:rPr>
                <w:b/>
                <w:color w:val="000000"/>
                <w:sz w:val="22"/>
                <w:szCs w:val="22"/>
              </w:rPr>
              <w:t xml:space="preserve">VE </w:t>
            </w:r>
          </w:p>
          <w:p w:rsidR="005B414B" w:rsidRPr="00B96CA9" w:rsidRDefault="005B414B" w:rsidP="003C4011">
            <w:pPr>
              <w:jc w:val="center"/>
              <w:rPr>
                <w:color w:val="000000"/>
              </w:rPr>
            </w:pPr>
            <w:r w:rsidRPr="00B96CA9">
              <w:rPr>
                <w:b/>
                <w:color w:val="000000"/>
                <w:sz w:val="22"/>
                <w:szCs w:val="22"/>
              </w:rPr>
              <w:t>DEĞERLENDİRME</w:t>
            </w:r>
          </w:p>
        </w:tc>
      </w:tr>
      <w:tr w:rsidR="00B17852" w:rsidRPr="00511B16" w:rsidTr="00652D20">
        <w:trPr>
          <w:cantSplit/>
          <w:trHeight w:val="1220"/>
        </w:trPr>
        <w:tc>
          <w:tcPr>
            <w:tcW w:w="465" w:type="dxa"/>
            <w:vMerge w:val="restart"/>
            <w:tcBorders>
              <w:top w:val="single" w:sz="12" w:space="0" w:color="auto"/>
              <w:left w:val="thickThinSmallGap" w:sz="12" w:space="0" w:color="auto"/>
              <w:right w:val="single" w:sz="4" w:space="0" w:color="auto"/>
            </w:tcBorders>
            <w:textDirection w:val="btLr"/>
            <w:vAlign w:val="center"/>
          </w:tcPr>
          <w:p w:rsidR="00B17852" w:rsidRPr="00511B16" w:rsidRDefault="00B17852" w:rsidP="003C4011">
            <w:pPr>
              <w:ind w:left="113" w:right="113"/>
              <w:jc w:val="center"/>
              <w:rPr>
                <w:b/>
                <w:color w:val="000000"/>
              </w:rPr>
            </w:pPr>
            <w:r>
              <w:rPr>
                <w:b/>
                <w:color w:val="000000"/>
                <w:sz w:val="22"/>
                <w:szCs w:val="22"/>
              </w:rPr>
              <w:t>EKİM 2019</w:t>
            </w:r>
          </w:p>
        </w:tc>
        <w:tc>
          <w:tcPr>
            <w:tcW w:w="757" w:type="dxa"/>
            <w:tcBorders>
              <w:top w:val="single" w:sz="12" w:space="0" w:color="auto"/>
              <w:left w:val="single" w:sz="4" w:space="0" w:color="auto"/>
              <w:right w:val="single" w:sz="4" w:space="0" w:color="auto"/>
            </w:tcBorders>
            <w:textDirection w:val="btLr"/>
          </w:tcPr>
          <w:p w:rsidR="00B17852" w:rsidRDefault="00B17852" w:rsidP="005B414B">
            <w:pPr>
              <w:ind w:left="113" w:right="113"/>
              <w:jc w:val="center"/>
              <w:rPr>
                <w:b/>
                <w:color w:val="000000"/>
                <w:sz w:val="20"/>
                <w:szCs w:val="20"/>
              </w:rPr>
            </w:pPr>
            <w:r>
              <w:rPr>
                <w:b/>
                <w:color w:val="000000"/>
                <w:sz w:val="20"/>
                <w:szCs w:val="20"/>
              </w:rPr>
              <w:t>6.Hafta</w:t>
            </w:r>
          </w:p>
          <w:p w:rsidR="00B17852" w:rsidRPr="00274FFA" w:rsidRDefault="00B17852" w:rsidP="005B414B">
            <w:pPr>
              <w:ind w:left="113" w:right="113"/>
              <w:jc w:val="center"/>
              <w:rPr>
                <w:b/>
                <w:color w:val="000000"/>
                <w:sz w:val="20"/>
                <w:szCs w:val="20"/>
              </w:rPr>
            </w:pPr>
            <w:r>
              <w:rPr>
                <w:b/>
                <w:color w:val="000000"/>
                <w:sz w:val="20"/>
                <w:szCs w:val="20"/>
              </w:rPr>
              <w:t>14-18 Ekim</w:t>
            </w:r>
          </w:p>
        </w:tc>
        <w:tc>
          <w:tcPr>
            <w:tcW w:w="555" w:type="dxa"/>
            <w:vMerge w:val="restart"/>
            <w:tcBorders>
              <w:top w:val="single" w:sz="12" w:space="0" w:color="auto"/>
              <w:left w:val="single" w:sz="4" w:space="0" w:color="auto"/>
              <w:right w:val="single" w:sz="4" w:space="0" w:color="auto"/>
            </w:tcBorders>
            <w:vAlign w:val="center"/>
          </w:tcPr>
          <w:p w:rsidR="00B17852" w:rsidRPr="00511B16" w:rsidRDefault="00B17852" w:rsidP="003C4011">
            <w:pPr>
              <w:spacing w:before="40"/>
              <w:jc w:val="center"/>
              <w:rPr>
                <w:b/>
                <w:color w:val="000000"/>
              </w:rPr>
            </w:pPr>
          </w:p>
          <w:p w:rsidR="00B17852" w:rsidRPr="00511B16" w:rsidRDefault="00B17852" w:rsidP="003C4011">
            <w:pPr>
              <w:spacing w:before="40"/>
              <w:jc w:val="center"/>
              <w:rPr>
                <w:b/>
                <w:color w:val="000000"/>
              </w:rPr>
            </w:pPr>
            <w:r>
              <w:rPr>
                <w:b/>
                <w:color w:val="000000"/>
              </w:rPr>
              <w:t>2</w:t>
            </w:r>
          </w:p>
        </w:tc>
        <w:tc>
          <w:tcPr>
            <w:tcW w:w="1861" w:type="dxa"/>
            <w:vMerge w:val="restart"/>
            <w:tcBorders>
              <w:top w:val="single" w:sz="12" w:space="0" w:color="auto"/>
              <w:left w:val="single" w:sz="4" w:space="0" w:color="auto"/>
              <w:right w:val="single" w:sz="4" w:space="0" w:color="auto"/>
            </w:tcBorders>
            <w:vAlign w:val="center"/>
          </w:tcPr>
          <w:p w:rsidR="00B17852" w:rsidRPr="003D7885" w:rsidRDefault="00B17852" w:rsidP="003C4011">
            <w:pPr>
              <w:pStyle w:val="GvdeMetni"/>
              <w:kinsoku w:val="0"/>
              <w:overflowPunct w:val="0"/>
              <w:ind w:right="136"/>
              <w:jc w:val="left"/>
              <w:rPr>
                <w:color w:val="000000"/>
                <w:sz w:val="22"/>
              </w:rPr>
            </w:pPr>
            <w:r w:rsidRPr="000B2C6A">
              <w:rPr>
                <w:color w:val="000000"/>
                <w:sz w:val="22"/>
              </w:rPr>
              <w:t>HB.2.1.9. Okulda iletişim kurarken dinleme kurallarına uya</w:t>
            </w:r>
            <w:r>
              <w:rPr>
                <w:color w:val="000000"/>
                <w:sz w:val="22"/>
              </w:rPr>
              <w:t>r.</w:t>
            </w:r>
          </w:p>
        </w:tc>
        <w:tc>
          <w:tcPr>
            <w:tcW w:w="3531" w:type="dxa"/>
            <w:vMerge w:val="restart"/>
            <w:tcBorders>
              <w:top w:val="single" w:sz="12" w:space="0" w:color="auto"/>
              <w:left w:val="single" w:sz="4" w:space="0" w:color="auto"/>
              <w:right w:val="single" w:sz="4" w:space="0" w:color="auto"/>
            </w:tcBorders>
          </w:tcPr>
          <w:p w:rsidR="00B17852" w:rsidRDefault="00B17852" w:rsidP="000B2C6A"/>
          <w:p w:rsidR="00B17852" w:rsidRDefault="00B17852" w:rsidP="000B2C6A">
            <w:r>
              <w:rPr>
                <w:sz w:val="22"/>
                <w:szCs w:val="22"/>
              </w:rPr>
              <w:t>İletişim kurarken dinleme kurallarını bilir</w:t>
            </w:r>
          </w:p>
          <w:p w:rsidR="00B17852" w:rsidRDefault="00B17852" w:rsidP="000B2C6A"/>
          <w:p w:rsidR="00B17852" w:rsidRDefault="00B17852" w:rsidP="00C9333F"/>
          <w:p w:rsidR="00B17852" w:rsidRPr="005B414B" w:rsidRDefault="00B17852" w:rsidP="000B2C6A">
            <w:r>
              <w:t>-Okulda İletişim Kurarken</w:t>
            </w:r>
          </w:p>
        </w:tc>
        <w:tc>
          <w:tcPr>
            <w:tcW w:w="1728" w:type="dxa"/>
            <w:vMerge w:val="restart"/>
            <w:tcBorders>
              <w:top w:val="single" w:sz="12" w:space="0" w:color="auto"/>
              <w:left w:val="single" w:sz="4" w:space="0" w:color="auto"/>
              <w:right w:val="single" w:sz="4" w:space="0" w:color="auto"/>
            </w:tcBorders>
            <w:vAlign w:val="center"/>
          </w:tcPr>
          <w:p w:rsidR="00B17852" w:rsidRPr="005B414B" w:rsidRDefault="00B17852" w:rsidP="003C4011">
            <w:pPr>
              <w:tabs>
                <w:tab w:val="left" w:pos="72"/>
                <w:tab w:val="left" w:pos="252"/>
              </w:tabs>
              <w:jc w:val="both"/>
              <w:rPr>
                <w:bCs/>
              </w:rPr>
            </w:pPr>
            <w:r w:rsidRPr="005B414B">
              <w:rPr>
                <w:bCs/>
                <w:sz w:val="22"/>
                <w:szCs w:val="22"/>
              </w:rPr>
              <w:t>1.Anlatım</w:t>
            </w:r>
          </w:p>
          <w:p w:rsidR="00B17852" w:rsidRPr="005B414B" w:rsidRDefault="00B17852" w:rsidP="003C4011">
            <w:pPr>
              <w:tabs>
                <w:tab w:val="left" w:pos="72"/>
                <w:tab w:val="left" w:pos="252"/>
              </w:tabs>
              <w:rPr>
                <w:bCs/>
              </w:rPr>
            </w:pPr>
            <w:r w:rsidRPr="005B414B">
              <w:rPr>
                <w:bCs/>
                <w:sz w:val="22"/>
                <w:szCs w:val="22"/>
              </w:rPr>
              <w:t>2.Tüme varım</w:t>
            </w:r>
          </w:p>
          <w:p w:rsidR="00B17852" w:rsidRPr="005B414B" w:rsidRDefault="00B17852" w:rsidP="003C4011">
            <w:pPr>
              <w:tabs>
                <w:tab w:val="left" w:pos="72"/>
                <w:tab w:val="left" w:pos="252"/>
              </w:tabs>
              <w:rPr>
                <w:bCs/>
              </w:rPr>
            </w:pPr>
            <w:r w:rsidRPr="005B414B">
              <w:rPr>
                <w:bCs/>
                <w:sz w:val="22"/>
                <w:szCs w:val="22"/>
              </w:rPr>
              <w:t>3. Tümdengelim</w:t>
            </w:r>
          </w:p>
          <w:p w:rsidR="00B17852" w:rsidRPr="005B414B" w:rsidRDefault="00B17852" w:rsidP="003C4011">
            <w:pPr>
              <w:tabs>
                <w:tab w:val="left" w:pos="72"/>
                <w:tab w:val="left" w:pos="252"/>
              </w:tabs>
              <w:rPr>
                <w:bCs/>
              </w:rPr>
            </w:pPr>
            <w:r w:rsidRPr="005B414B">
              <w:rPr>
                <w:bCs/>
                <w:sz w:val="22"/>
                <w:szCs w:val="22"/>
              </w:rPr>
              <w:t>4. Grup tartışması</w:t>
            </w:r>
          </w:p>
          <w:p w:rsidR="00B17852" w:rsidRPr="005B414B" w:rsidRDefault="00B17852" w:rsidP="003C4011">
            <w:pPr>
              <w:tabs>
                <w:tab w:val="left" w:pos="72"/>
                <w:tab w:val="left" w:pos="252"/>
              </w:tabs>
              <w:rPr>
                <w:bCs/>
              </w:rPr>
            </w:pPr>
            <w:r w:rsidRPr="005B414B">
              <w:rPr>
                <w:bCs/>
                <w:sz w:val="22"/>
                <w:szCs w:val="22"/>
              </w:rPr>
              <w:t>5. Gezi gözlem</w:t>
            </w:r>
          </w:p>
          <w:p w:rsidR="00B17852" w:rsidRPr="005B414B" w:rsidRDefault="00B17852" w:rsidP="003C4011">
            <w:pPr>
              <w:tabs>
                <w:tab w:val="left" w:pos="72"/>
                <w:tab w:val="left" w:pos="252"/>
              </w:tabs>
              <w:rPr>
                <w:bCs/>
              </w:rPr>
            </w:pPr>
            <w:r w:rsidRPr="005B414B">
              <w:rPr>
                <w:bCs/>
                <w:sz w:val="22"/>
                <w:szCs w:val="22"/>
              </w:rPr>
              <w:t>6. Gösteri</w:t>
            </w:r>
          </w:p>
          <w:p w:rsidR="00B17852" w:rsidRPr="005B414B" w:rsidRDefault="00B17852" w:rsidP="003C4011">
            <w:pPr>
              <w:tabs>
                <w:tab w:val="left" w:pos="72"/>
                <w:tab w:val="left" w:pos="252"/>
              </w:tabs>
              <w:rPr>
                <w:bCs/>
              </w:rPr>
            </w:pPr>
            <w:r w:rsidRPr="005B414B">
              <w:rPr>
                <w:bCs/>
                <w:sz w:val="22"/>
                <w:szCs w:val="22"/>
              </w:rPr>
              <w:t>7. Soru yanıt</w:t>
            </w:r>
          </w:p>
          <w:p w:rsidR="00B17852" w:rsidRPr="005B414B" w:rsidRDefault="00B17852" w:rsidP="003C4011">
            <w:pPr>
              <w:tabs>
                <w:tab w:val="left" w:pos="72"/>
                <w:tab w:val="left" w:pos="252"/>
              </w:tabs>
              <w:rPr>
                <w:bCs/>
              </w:rPr>
            </w:pPr>
            <w:r w:rsidRPr="005B414B">
              <w:rPr>
                <w:bCs/>
                <w:sz w:val="22"/>
                <w:szCs w:val="22"/>
              </w:rPr>
              <w:t>8. Örnek olay</w:t>
            </w:r>
          </w:p>
          <w:p w:rsidR="00B17852" w:rsidRPr="005B414B" w:rsidRDefault="00B17852" w:rsidP="003C4011">
            <w:pPr>
              <w:tabs>
                <w:tab w:val="left" w:pos="72"/>
                <w:tab w:val="left" w:pos="252"/>
              </w:tabs>
              <w:rPr>
                <w:bCs/>
              </w:rPr>
            </w:pPr>
            <w:r w:rsidRPr="005B414B">
              <w:rPr>
                <w:bCs/>
                <w:sz w:val="22"/>
                <w:szCs w:val="22"/>
              </w:rPr>
              <w:t>9. Beyin fırtınası</w:t>
            </w:r>
          </w:p>
          <w:p w:rsidR="00B17852" w:rsidRPr="005B414B" w:rsidRDefault="00B17852" w:rsidP="003C4011">
            <w:pPr>
              <w:tabs>
                <w:tab w:val="left" w:pos="72"/>
                <w:tab w:val="left" w:pos="252"/>
              </w:tabs>
              <w:rPr>
                <w:bCs/>
              </w:rPr>
            </w:pPr>
            <w:r w:rsidRPr="005B414B">
              <w:rPr>
                <w:bCs/>
                <w:sz w:val="22"/>
                <w:szCs w:val="22"/>
              </w:rPr>
              <w:t>10. Canlandırma</w:t>
            </w:r>
          </w:p>
          <w:p w:rsidR="00B17852" w:rsidRPr="005B414B" w:rsidRDefault="00B17852" w:rsidP="003C4011">
            <w:pPr>
              <w:tabs>
                <w:tab w:val="left" w:pos="72"/>
                <w:tab w:val="left" w:pos="252"/>
              </w:tabs>
              <w:rPr>
                <w:bCs/>
              </w:rPr>
            </w:pPr>
            <w:r w:rsidRPr="005B414B">
              <w:rPr>
                <w:bCs/>
                <w:sz w:val="22"/>
                <w:szCs w:val="22"/>
              </w:rPr>
              <w:t>11. Grup çalışmaları</w:t>
            </w:r>
          </w:p>
          <w:p w:rsidR="00B17852" w:rsidRPr="005B414B" w:rsidRDefault="00B17852" w:rsidP="003C4011">
            <w:pPr>
              <w:tabs>
                <w:tab w:val="left" w:pos="72"/>
                <w:tab w:val="left" w:pos="252"/>
              </w:tabs>
              <w:rPr>
                <w:bCs/>
              </w:rPr>
            </w:pPr>
            <w:r w:rsidRPr="005B414B">
              <w:rPr>
                <w:bCs/>
                <w:sz w:val="22"/>
                <w:szCs w:val="22"/>
              </w:rPr>
              <w:t>12. Oyunlar</w:t>
            </w:r>
          </w:p>
          <w:p w:rsidR="00B17852" w:rsidRPr="005B414B" w:rsidRDefault="00B17852" w:rsidP="003C4011">
            <w:pPr>
              <w:tabs>
                <w:tab w:val="left" w:pos="72"/>
                <w:tab w:val="left" w:pos="252"/>
              </w:tabs>
              <w:rPr>
                <w:bCs/>
              </w:rPr>
            </w:pPr>
            <w:r w:rsidRPr="005B414B">
              <w:rPr>
                <w:bCs/>
                <w:sz w:val="22"/>
                <w:szCs w:val="22"/>
              </w:rPr>
              <w:t>13. Rol yapma</w:t>
            </w:r>
          </w:p>
          <w:p w:rsidR="00B17852" w:rsidRPr="005B414B" w:rsidRDefault="00B17852" w:rsidP="003C4011">
            <w:pPr>
              <w:tabs>
                <w:tab w:val="left" w:pos="72"/>
                <w:tab w:val="left" w:pos="252"/>
              </w:tabs>
              <w:rPr>
                <w:bCs/>
              </w:rPr>
            </w:pPr>
            <w:r>
              <w:rPr>
                <w:bCs/>
                <w:sz w:val="22"/>
                <w:szCs w:val="22"/>
              </w:rPr>
              <w:t xml:space="preserve">14. Canlandırma </w:t>
            </w:r>
          </w:p>
          <w:p w:rsidR="00B17852" w:rsidRPr="00511B16" w:rsidRDefault="00B17852" w:rsidP="003C4011"/>
        </w:tc>
        <w:tc>
          <w:tcPr>
            <w:tcW w:w="4627" w:type="dxa"/>
            <w:vMerge w:val="restart"/>
            <w:tcBorders>
              <w:top w:val="single" w:sz="12" w:space="0" w:color="auto"/>
              <w:left w:val="single" w:sz="4" w:space="0" w:color="auto"/>
              <w:right w:val="single" w:sz="4" w:space="0" w:color="auto"/>
            </w:tcBorders>
          </w:tcPr>
          <w:p w:rsidR="00B17852" w:rsidRPr="00F73CAE" w:rsidRDefault="00B17852" w:rsidP="003C4011">
            <w:pPr>
              <w:autoSpaceDE w:val="0"/>
              <w:autoSpaceDN w:val="0"/>
              <w:adjustRightInd w:val="0"/>
              <w:rPr>
                <w:sz w:val="20"/>
                <w:szCs w:val="20"/>
              </w:rPr>
            </w:pPr>
            <w:r w:rsidRPr="00F73CAE">
              <w:rPr>
                <w:b/>
                <w:sz w:val="20"/>
                <w:szCs w:val="20"/>
              </w:rPr>
              <w:t>1.</w:t>
            </w:r>
            <w:r w:rsidRPr="00F73CAE">
              <w:rPr>
                <w:sz w:val="20"/>
                <w:szCs w:val="20"/>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B17852" w:rsidRPr="00F73CAE" w:rsidRDefault="00B17852" w:rsidP="003C4011">
            <w:pPr>
              <w:autoSpaceDE w:val="0"/>
              <w:autoSpaceDN w:val="0"/>
              <w:adjustRightInd w:val="0"/>
              <w:rPr>
                <w:sz w:val="20"/>
                <w:szCs w:val="20"/>
              </w:rPr>
            </w:pPr>
            <w:r w:rsidRPr="00F73CAE">
              <w:rPr>
                <w:b/>
                <w:sz w:val="20"/>
                <w:szCs w:val="20"/>
              </w:rPr>
              <w:t>2.</w:t>
            </w:r>
            <w:r w:rsidRPr="00F73CAE">
              <w:rPr>
                <w:sz w:val="20"/>
                <w:szCs w:val="20"/>
              </w:rPr>
              <w:t xml:space="preserve"> Okul içi ve okul dışı uygulamalarda öğrencilerin bilişsel, duyuşsal ve devinişsel gelişimleri ile bireysel farklılıkları dikkate alınmalıdır.</w:t>
            </w:r>
          </w:p>
          <w:p w:rsidR="00B17852" w:rsidRPr="00F73CAE" w:rsidRDefault="00B17852" w:rsidP="003C4011">
            <w:pPr>
              <w:autoSpaceDE w:val="0"/>
              <w:autoSpaceDN w:val="0"/>
              <w:adjustRightInd w:val="0"/>
              <w:rPr>
                <w:sz w:val="20"/>
                <w:szCs w:val="20"/>
              </w:rPr>
            </w:pPr>
            <w:r w:rsidRPr="00F73CAE">
              <w:rPr>
                <w:b/>
                <w:sz w:val="20"/>
                <w:szCs w:val="20"/>
              </w:rPr>
              <w:t>3.</w:t>
            </w:r>
            <w:r w:rsidRPr="00F73CAE">
              <w:rPr>
                <w:sz w:val="20"/>
                <w:szCs w:val="20"/>
              </w:rPr>
              <w:t xml:space="preserve"> Kazanımlar doğrultusunda yapılacak etkinliklerle okul ve yaşam arasında bağlantı kurulmasına özen gösterilmelidir.</w:t>
            </w:r>
          </w:p>
          <w:p w:rsidR="00B17852" w:rsidRPr="00F73CAE" w:rsidRDefault="00B17852" w:rsidP="003C4011">
            <w:pPr>
              <w:autoSpaceDE w:val="0"/>
              <w:autoSpaceDN w:val="0"/>
              <w:adjustRightInd w:val="0"/>
              <w:rPr>
                <w:sz w:val="20"/>
                <w:szCs w:val="20"/>
              </w:rPr>
            </w:pPr>
            <w:r w:rsidRPr="00F73CAE">
              <w:rPr>
                <w:b/>
                <w:sz w:val="20"/>
                <w:szCs w:val="20"/>
              </w:rPr>
              <w:t>4.</w:t>
            </w:r>
            <w:r w:rsidRPr="00F73CAE">
              <w:rPr>
                <w:sz w:val="20"/>
                <w:szCs w:val="20"/>
              </w:rPr>
              <w:t xml:space="preserve"> Öğrencilerin çevrelerinde bulunan canlı ve cansız varlıkları etik konulara dikkat ederek öğretim materyali olarak kullanmalarına imkân tanınmalıdır.</w:t>
            </w:r>
          </w:p>
          <w:p w:rsidR="00B17852" w:rsidRPr="00F73CAE" w:rsidRDefault="00B17852" w:rsidP="003C4011">
            <w:pPr>
              <w:autoSpaceDE w:val="0"/>
              <w:autoSpaceDN w:val="0"/>
              <w:adjustRightInd w:val="0"/>
              <w:rPr>
                <w:sz w:val="20"/>
                <w:szCs w:val="20"/>
              </w:rPr>
            </w:pPr>
            <w:r w:rsidRPr="00F73CAE">
              <w:rPr>
                <w:b/>
                <w:sz w:val="20"/>
                <w:szCs w:val="20"/>
              </w:rPr>
              <w:t>5.</w:t>
            </w:r>
            <w:r w:rsidRPr="00F73CAE">
              <w:rPr>
                <w:sz w:val="20"/>
                <w:szCs w:val="20"/>
              </w:rPr>
              <w:t xml:space="preserve"> Özellikle öğrencilerin araştırma yapmaları beklenen çalışmalarda, araştırma sonuçlarını afiş, poster, pano, broşür, gazete, tablo, grafik vb. materyaller kullanarak sınıfta arkadaşları ile paylaşması desteklenmelidir.</w:t>
            </w:r>
          </w:p>
          <w:p w:rsidR="00B17852" w:rsidRPr="00F73CAE" w:rsidRDefault="00B17852" w:rsidP="003C4011">
            <w:pPr>
              <w:autoSpaceDE w:val="0"/>
              <w:autoSpaceDN w:val="0"/>
              <w:adjustRightInd w:val="0"/>
              <w:rPr>
                <w:sz w:val="20"/>
                <w:szCs w:val="20"/>
              </w:rPr>
            </w:pPr>
            <w:r w:rsidRPr="00F73CAE">
              <w:rPr>
                <w:b/>
                <w:sz w:val="20"/>
                <w:szCs w:val="20"/>
              </w:rPr>
              <w:t>6.</w:t>
            </w:r>
            <w:r w:rsidRPr="00F73CAE">
              <w:rPr>
                <w:sz w:val="20"/>
                <w:szCs w:val="20"/>
              </w:rPr>
              <w:t xml:space="preserve"> Doğa içerikli kazanımlarda basit düzeyde deneyler yaptırılabilir.</w:t>
            </w:r>
          </w:p>
          <w:p w:rsidR="00B17852" w:rsidRPr="00F73CAE" w:rsidRDefault="00B17852" w:rsidP="003C4011">
            <w:pPr>
              <w:autoSpaceDE w:val="0"/>
              <w:autoSpaceDN w:val="0"/>
              <w:adjustRightInd w:val="0"/>
              <w:rPr>
                <w:sz w:val="20"/>
                <w:szCs w:val="20"/>
              </w:rPr>
            </w:pPr>
            <w:r w:rsidRPr="00F73CAE">
              <w:rPr>
                <w:b/>
                <w:sz w:val="20"/>
                <w:szCs w:val="20"/>
              </w:rPr>
              <w:t>7.</w:t>
            </w:r>
            <w:r w:rsidRPr="00F73CAE">
              <w:rPr>
                <w:sz w:val="20"/>
                <w:szCs w:val="20"/>
              </w:rPr>
              <w:t xml:space="preserve"> Öğretim Programı’nda yer alan bazı kazanımlar, belirli gün ve haftalara denk gelen zaman dilimlerinde işlenmelidir. </w:t>
            </w:r>
          </w:p>
          <w:p w:rsidR="00B17852" w:rsidRPr="00F73CAE" w:rsidRDefault="00B17852" w:rsidP="003C4011">
            <w:pPr>
              <w:autoSpaceDE w:val="0"/>
              <w:autoSpaceDN w:val="0"/>
              <w:adjustRightInd w:val="0"/>
              <w:rPr>
                <w:sz w:val="20"/>
                <w:szCs w:val="20"/>
              </w:rPr>
            </w:pPr>
            <w:r w:rsidRPr="00F73CAE">
              <w:rPr>
                <w:b/>
                <w:sz w:val="20"/>
                <w:szCs w:val="20"/>
              </w:rPr>
              <w:t>8.</w:t>
            </w:r>
            <w:r w:rsidRPr="00F73CAE">
              <w:rPr>
                <w:sz w:val="20"/>
                <w:szCs w:val="20"/>
              </w:rPr>
              <w:t xml:space="preserve"> Üçüncü sınıfa kadar millî bayramlar vb. konular işlenirken öğrenciler henüz 1000’den büyük sayıları okumayı ve yazmayı öğrenmedikleri için ders kitabında tarihler rakam veya yazı ile verilmemelidir.</w:t>
            </w:r>
          </w:p>
          <w:p w:rsidR="00B17852" w:rsidRPr="00F73CAE" w:rsidRDefault="00B17852" w:rsidP="003C4011">
            <w:pPr>
              <w:autoSpaceDE w:val="0"/>
              <w:autoSpaceDN w:val="0"/>
              <w:adjustRightInd w:val="0"/>
              <w:rPr>
                <w:sz w:val="20"/>
                <w:szCs w:val="20"/>
              </w:rPr>
            </w:pPr>
            <w:r w:rsidRPr="00F73CAE">
              <w:rPr>
                <w:b/>
                <w:sz w:val="20"/>
                <w:szCs w:val="20"/>
              </w:rPr>
              <w:t>9.</w:t>
            </w:r>
            <w:r w:rsidRPr="00F73CAE">
              <w:rPr>
                <w:sz w:val="20"/>
                <w:szCs w:val="20"/>
              </w:rPr>
              <w:t xml:space="preserve"> Program uygulanırken özel gereksinimi olan öğrenciler için gereken esneklik gösterilmeli, öğrencilerin ilgi, istek ve ihtiyaçları doğrultusunda etkinlikler hazırlanmalıdır.</w:t>
            </w:r>
          </w:p>
          <w:p w:rsidR="00B17852" w:rsidRPr="00F73CAE" w:rsidRDefault="00B17852" w:rsidP="003C4011">
            <w:pPr>
              <w:autoSpaceDE w:val="0"/>
              <w:autoSpaceDN w:val="0"/>
              <w:adjustRightInd w:val="0"/>
              <w:rPr>
                <w:sz w:val="20"/>
                <w:szCs w:val="20"/>
              </w:rPr>
            </w:pPr>
            <w:r w:rsidRPr="00F73CAE">
              <w:rPr>
                <w:b/>
                <w:sz w:val="20"/>
                <w:szCs w:val="20"/>
              </w:rPr>
              <w:t xml:space="preserve">10. </w:t>
            </w:r>
            <w:r w:rsidRPr="00F73CAE">
              <w:rPr>
                <w:sz w:val="20"/>
                <w:szCs w:val="20"/>
              </w:rPr>
              <w:t>Program uygulanırken öğrencilerin değerleri kazanmasına özen gösterilmelidir.</w:t>
            </w:r>
          </w:p>
          <w:p w:rsidR="00B17852" w:rsidRPr="00511B16" w:rsidRDefault="00B17852" w:rsidP="003C4011">
            <w:pPr>
              <w:rPr>
                <w:color w:val="000000"/>
              </w:rPr>
            </w:pPr>
            <w:r w:rsidRPr="00F73CAE">
              <w:rPr>
                <w:b/>
                <w:sz w:val="20"/>
                <w:szCs w:val="20"/>
              </w:rPr>
              <w:t>11.</w:t>
            </w:r>
            <w:r w:rsidRPr="00F73CAE">
              <w:rPr>
                <w:sz w:val="20"/>
                <w:szCs w:val="20"/>
              </w:rPr>
              <w:t xml:space="preserve"> Öğrencilerin gelişim düzeylerine uygun olarak temel yaşam becerilerinin geliştirilmesine uygun etkinlikler hazırlanmalıdır.</w:t>
            </w:r>
          </w:p>
        </w:tc>
        <w:tc>
          <w:tcPr>
            <w:tcW w:w="2400" w:type="dxa"/>
            <w:vMerge w:val="restart"/>
            <w:tcBorders>
              <w:top w:val="single" w:sz="12" w:space="0" w:color="auto"/>
              <w:left w:val="single" w:sz="4" w:space="0" w:color="auto"/>
              <w:right w:val="thickThinSmallGap" w:sz="12" w:space="0" w:color="auto"/>
            </w:tcBorders>
            <w:vAlign w:val="center"/>
          </w:tcPr>
          <w:p w:rsidR="00B17852" w:rsidRDefault="00B17852" w:rsidP="003C4011">
            <w:pPr>
              <w:rPr>
                <w:sz w:val="21"/>
                <w:szCs w:val="21"/>
              </w:rPr>
            </w:pPr>
            <w:r>
              <w:rPr>
                <w:sz w:val="21"/>
                <w:szCs w:val="21"/>
              </w:rPr>
              <w:t>*Değerlendirme yapılırken bireysel farklılıklar göz önünde bulundurulur.</w:t>
            </w:r>
          </w:p>
          <w:p w:rsidR="00B17852" w:rsidRDefault="00B17852" w:rsidP="003C4011">
            <w:pPr>
              <w:rPr>
                <w:sz w:val="21"/>
                <w:szCs w:val="21"/>
              </w:rPr>
            </w:pPr>
          </w:p>
          <w:p w:rsidR="00B17852" w:rsidRDefault="00B17852" w:rsidP="003C4011">
            <w:pPr>
              <w:rPr>
                <w:rFonts w:eastAsia="HelveticaT"/>
                <w:sz w:val="21"/>
                <w:szCs w:val="21"/>
              </w:rPr>
            </w:pPr>
            <w:r>
              <w:rPr>
                <w:b/>
                <w:sz w:val="21"/>
                <w:szCs w:val="21"/>
              </w:rPr>
              <w:t>*</w:t>
            </w:r>
            <w:r w:rsidRPr="005B414B">
              <w:rPr>
                <w:b/>
                <w:sz w:val="21"/>
                <w:szCs w:val="21"/>
              </w:rPr>
              <w:t>Gözlem formu</w:t>
            </w:r>
            <w:r>
              <w:rPr>
                <w:sz w:val="21"/>
                <w:szCs w:val="21"/>
              </w:rPr>
              <w:t xml:space="preserve"> veya</w:t>
            </w:r>
            <w:r w:rsidRPr="00281A0F">
              <w:rPr>
                <w:sz w:val="21"/>
                <w:szCs w:val="21"/>
              </w:rPr>
              <w:t xml:space="preserve"> </w:t>
            </w:r>
          </w:p>
          <w:p w:rsidR="00B17852" w:rsidRPr="00281A0F" w:rsidRDefault="00B17852" w:rsidP="003C4011">
            <w:pPr>
              <w:rPr>
                <w:rFonts w:eastAsia="HelveticaT"/>
                <w:sz w:val="21"/>
                <w:szCs w:val="21"/>
              </w:rPr>
            </w:pPr>
            <w:r w:rsidRPr="005B414B">
              <w:rPr>
                <w:b/>
                <w:sz w:val="21"/>
                <w:szCs w:val="21"/>
              </w:rPr>
              <w:t>Öz değerlendirme</w:t>
            </w:r>
            <w:r w:rsidRPr="00281A0F">
              <w:rPr>
                <w:sz w:val="21"/>
                <w:szCs w:val="21"/>
              </w:rPr>
              <w:t xml:space="preserve"> </w:t>
            </w:r>
            <w:r w:rsidRPr="00281A0F">
              <w:rPr>
                <w:rFonts w:eastAsia="HelveticaT"/>
                <w:sz w:val="21"/>
                <w:szCs w:val="21"/>
              </w:rPr>
              <w:t>formu ile değerlendirilir.</w:t>
            </w:r>
          </w:p>
          <w:p w:rsidR="00B17852" w:rsidRPr="00511B16" w:rsidRDefault="00B17852" w:rsidP="003C4011"/>
        </w:tc>
      </w:tr>
      <w:tr w:rsidR="00B17852" w:rsidRPr="00511B16" w:rsidTr="008C528E">
        <w:trPr>
          <w:cantSplit/>
          <w:trHeight w:val="1271"/>
        </w:trPr>
        <w:tc>
          <w:tcPr>
            <w:tcW w:w="465" w:type="dxa"/>
            <w:vMerge/>
            <w:tcBorders>
              <w:left w:val="thickThinSmallGap" w:sz="12" w:space="0" w:color="auto"/>
              <w:right w:val="single" w:sz="4" w:space="0" w:color="auto"/>
            </w:tcBorders>
            <w:textDirection w:val="btLr"/>
            <w:vAlign w:val="center"/>
          </w:tcPr>
          <w:p w:rsidR="00B17852" w:rsidRDefault="00B17852" w:rsidP="003C4011">
            <w:pPr>
              <w:ind w:left="113" w:right="113"/>
              <w:jc w:val="center"/>
              <w:rPr>
                <w:b/>
                <w:color w:val="000000"/>
              </w:rPr>
            </w:pPr>
          </w:p>
        </w:tc>
        <w:tc>
          <w:tcPr>
            <w:tcW w:w="757" w:type="dxa"/>
            <w:vMerge w:val="restart"/>
            <w:tcBorders>
              <w:left w:val="single" w:sz="4" w:space="0" w:color="auto"/>
              <w:right w:val="single" w:sz="4" w:space="0" w:color="auto"/>
            </w:tcBorders>
            <w:textDirection w:val="btLr"/>
          </w:tcPr>
          <w:p w:rsidR="00B17852" w:rsidRDefault="00B17852" w:rsidP="000B2C6A">
            <w:pPr>
              <w:ind w:left="113" w:right="113"/>
              <w:jc w:val="center"/>
              <w:rPr>
                <w:b/>
                <w:color w:val="000000"/>
                <w:sz w:val="20"/>
                <w:szCs w:val="20"/>
              </w:rPr>
            </w:pPr>
            <w:r>
              <w:rPr>
                <w:b/>
                <w:color w:val="000000"/>
                <w:sz w:val="20"/>
                <w:szCs w:val="20"/>
              </w:rPr>
              <w:t>7.Hafta</w:t>
            </w:r>
          </w:p>
          <w:p w:rsidR="00B17852" w:rsidRDefault="00B17852" w:rsidP="000B2C6A">
            <w:pPr>
              <w:ind w:left="113" w:right="113"/>
              <w:jc w:val="center"/>
              <w:rPr>
                <w:b/>
                <w:color w:val="000000"/>
                <w:sz w:val="20"/>
                <w:szCs w:val="20"/>
              </w:rPr>
            </w:pPr>
            <w:r>
              <w:rPr>
                <w:b/>
                <w:color w:val="000000"/>
                <w:sz w:val="20"/>
                <w:szCs w:val="20"/>
              </w:rPr>
              <w:t>21-25 Ekim</w:t>
            </w:r>
          </w:p>
        </w:tc>
        <w:tc>
          <w:tcPr>
            <w:tcW w:w="555" w:type="dxa"/>
            <w:vMerge/>
            <w:tcBorders>
              <w:left w:val="single" w:sz="4" w:space="0" w:color="auto"/>
              <w:right w:val="single" w:sz="4" w:space="0" w:color="auto"/>
            </w:tcBorders>
            <w:vAlign w:val="center"/>
          </w:tcPr>
          <w:p w:rsidR="00B17852" w:rsidRPr="00511B16" w:rsidRDefault="00B17852" w:rsidP="003C4011">
            <w:pPr>
              <w:spacing w:before="40"/>
              <w:jc w:val="center"/>
              <w:rPr>
                <w:b/>
                <w:color w:val="000000"/>
              </w:rPr>
            </w:pPr>
          </w:p>
        </w:tc>
        <w:tc>
          <w:tcPr>
            <w:tcW w:w="1861" w:type="dxa"/>
            <w:vMerge/>
            <w:tcBorders>
              <w:left w:val="single" w:sz="4" w:space="0" w:color="auto"/>
              <w:right w:val="single" w:sz="4" w:space="0" w:color="auto"/>
            </w:tcBorders>
            <w:vAlign w:val="center"/>
          </w:tcPr>
          <w:p w:rsidR="00B17852" w:rsidRPr="005B414B" w:rsidRDefault="00B17852" w:rsidP="003C4011">
            <w:pPr>
              <w:pStyle w:val="GvdeMetni"/>
              <w:kinsoku w:val="0"/>
              <w:overflowPunct w:val="0"/>
              <w:ind w:right="136"/>
              <w:jc w:val="left"/>
              <w:rPr>
                <w:color w:val="000000"/>
                <w:sz w:val="22"/>
              </w:rPr>
            </w:pPr>
          </w:p>
        </w:tc>
        <w:tc>
          <w:tcPr>
            <w:tcW w:w="3531" w:type="dxa"/>
            <w:vMerge/>
            <w:tcBorders>
              <w:left w:val="single" w:sz="4" w:space="0" w:color="auto"/>
              <w:right w:val="single" w:sz="4" w:space="0" w:color="auto"/>
            </w:tcBorders>
          </w:tcPr>
          <w:p w:rsidR="00B17852" w:rsidRPr="000B2C6A" w:rsidRDefault="00B17852" w:rsidP="000B2C6A"/>
        </w:tc>
        <w:tc>
          <w:tcPr>
            <w:tcW w:w="1728" w:type="dxa"/>
            <w:vMerge/>
            <w:tcBorders>
              <w:left w:val="single" w:sz="4" w:space="0" w:color="auto"/>
              <w:right w:val="single" w:sz="4" w:space="0" w:color="auto"/>
            </w:tcBorders>
            <w:vAlign w:val="center"/>
          </w:tcPr>
          <w:p w:rsidR="00B17852" w:rsidRPr="005B414B" w:rsidRDefault="00B17852" w:rsidP="003C4011">
            <w:pPr>
              <w:tabs>
                <w:tab w:val="left" w:pos="72"/>
                <w:tab w:val="left" w:pos="252"/>
              </w:tabs>
              <w:jc w:val="both"/>
              <w:rPr>
                <w:bCs/>
              </w:rPr>
            </w:pPr>
          </w:p>
        </w:tc>
        <w:tc>
          <w:tcPr>
            <w:tcW w:w="4627" w:type="dxa"/>
            <w:vMerge/>
            <w:tcBorders>
              <w:left w:val="single" w:sz="4" w:space="0" w:color="auto"/>
              <w:right w:val="single" w:sz="4" w:space="0" w:color="auto"/>
            </w:tcBorders>
          </w:tcPr>
          <w:p w:rsidR="00B17852" w:rsidRPr="00F73CAE" w:rsidRDefault="00B17852" w:rsidP="003C4011">
            <w:pPr>
              <w:autoSpaceDE w:val="0"/>
              <w:autoSpaceDN w:val="0"/>
              <w:adjustRightInd w:val="0"/>
              <w:rPr>
                <w:b/>
                <w:sz w:val="20"/>
                <w:szCs w:val="20"/>
              </w:rPr>
            </w:pPr>
          </w:p>
        </w:tc>
        <w:tc>
          <w:tcPr>
            <w:tcW w:w="2400" w:type="dxa"/>
            <w:vMerge/>
            <w:tcBorders>
              <w:left w:val="single" w:sz="4" w:space="0" w:color="auto"/>
              <w:right w:val="thickThinSmallGap" w:sz="12" w:space="0" w:color="auto"/>
            </w:tcBorders>
            <w:vAlign w:val="center"/>
          </w:tcPr>
          <w:p w:rsidR="00B17852" w:rsidRDefault="00B17852" w:rsidP="003C4011">
            <w:pPr>
              <w:rPr>
                <w:sz w:val="21"/>
                <w:szCs w:val="21"/>
              </w:rPr>
            </w:pPr>
          </w:p>
        </w:tc>
      </w:tr>
      <w:tr w:rsidR="00B87375" w:rsidRPr="00511B16" w:rsidTr="00B87375">
        <w:trPr>
          <w:cantSplit/>
          <w:trHeight w:val="1771"/>
        </w:trPr>
        <w:tc>
          <w:tcPr>
            <w:tcW w:w="465" w:type="dxa"/>
            <w:vMerge/>
            <w:tcBorders>
              <w:left w:val="thickThinSmallGap" w:sz="12" w:space="0" w:color="auto"/>
              <w:right w:val="single" w:sz="4" w:space="0" w:color="auto"/>
            </w:tcBorders>
            <w:textDirection w:val="btLr"/>
            <w:vAlign w:val="center"/>
          </w:tcPr>
          <w:p w:rsidR="00B87375" w:rsidRDefault="00B87375" w:rsidP="003C4011">
            <w:pPr>
              <w:ind w:left="113" w:right="113"/>
              <w:jc w:val="center"/>
              <w:rPr>
                <w:b/>
                <w:color w:val="000000"/>
              </w:rPr>
            </w:pPr>
          </w:p>
        </w:tc>
        <w:tc>
          <w:tcPr>
            <w:tcW w:w="757" w:type="dxa"/>
            <w:vMerge/>
            <w:tcBorders>
              <w:left w:val="single" w:sz="4" w:space="0" w:color="auto"/>
              <w:right w:val="single" w:sz="4" w:space="0" w:color="auto"/>
            </w:tcBorders>
            <w:textDirection w:val="btLr"/>
          </w:tcPr>
          <w:p w:rsidR="00B87375" w:rsidRPr="00274FFA" w:rsidRDefault="00B87375" w:rsidP="000B2C6A">
            <w:pPr>
              <w:ind w:left="113" w:right="113"/>
              <w:jc w:val="center"/>
              <w:rPr>
                <w:b/>
                <w:color w:val="000000"/>
                <w:sz w:val="20"/>
                <w:szCs w:val="20"/>
              </w:rPr>
            </w:pPr>
          </w:p>
        </w:tc>
        <w:tc>
          <w:tcPr>
            <w:tcW w:w="555" w:type="dxa"/>
            <w:tcBorders>
              <w:left w:val="single" w:sz="4" w:space="0" w:color="auto"/>
              <w:right w:val="single" w:sz="4" w:space="0" w:color="auto"/>
            </w:tcBorders>
            <w:vAlign w:val="center"/>
          </w:tcPr>
          <w:p w:rsidR="00B87375" w:rsidRPr="00511B16" w:rsidRDefault="00B87375" w:rsidP="003C4011">
            <w:pPr>
              <w:spacing w:before="40"/>
              <w:jc w:val="center"/>
              <w:rPr>
                <w:b/>
                <w:color w:val="000000"/>
              </w:rPr>
            </w:pPr>
            <w:r>
              <w:rPr>
                <w:b/>
                <w:color w:val="000000"/>
              </w:rPr>
              <w:t>3</w:t>
            </w:r>
          </w:p>
        </w:tc>
        <w:tc>
          <w:tcPr>
            <w:tcW w:w="1861" w:type="dxa"/>
            <w:tcBorders>
              <w:left w:val="single" w:sz="4" w:space="0" w:color="auto"/>
              <w:right w:val="single" w:sz="4" w:space="0" w:color="auto"/>
            </w:tcBorders>
            <w:vAlign w:val="center"/>
          </w:tcPr>
          <w:p w:rsidR="00B87375" w:rsidRPr="003D7885" w:rsidRDefault="00B87375" w:rsidP="003C4011">
            <w:pPr>
              <w:pStyle w:val="GvdeMetni"/>
              <w:kinsoku w:val="0"/>
              <w:overflowPunct w:val="0"/>
              <w:ind w:right="136"/>
              <w:jc w:val="left"/>
              <w:rPr>
                <w:color w:val="000000"/>
                <w:sz w:val="22"/>
              </w:rPr>
            </w:pPr>
            <w:r w:rsidRPr="000B2C6A">
              <w:rPr>
                <w:color w:val="000000"/>
                <w:sz w:val="22"/>
              </w:rPr>
              <w:t>HB.2.1.10. Okulda arkadaşlarıyla oyun oynarken kurallara uyar</w:t>
            </w:r>
            <w:r>
              <w:rPr>
                <w:color w:val="000000"/>
                <w:sz w:val="22"/>
              </w:rPr>
              <w:t>.</w:t>
            </w:r>
          </w:p>
        </w:tc>
        <w:tc>
          <w:tcPr>
            <w:tcW w:w="3531" w:type="dxa"/>
            <w:tcBorders>
              <w:left w:val="single" w:sz="4" w:space="0" w:color="auto"/>
              <w:right w:val="single" w:sz="4" w:space="0" w:color="auto"/>
            </w:tcBorders>
            <w:vAlign w:val="center"/>
          </w:tcPr>
          <w:p w:rsidR="00B87375" w:rsidRDefault="00B87375" w:rsidP="000B2C6A">
            <w:r w:rsidRPr="000B2C6A">
              <w:rPr>
                <w:sz w:val="22"/>
                <w:szCs w:val="22"/>
              </w:rPr>
              <w:t>Oyun oynarken arkadaşlarına karşı nezaket dili kullanma, iş birliği içinde olma, öfkesini kontrol etme, arkadaşlarına zarar vermeme, oyunu kazanma veya kaybetmenin doğal bir durum olması gibi konular üzerinde durulur</w:t>
            </w:r>
            <w:r>
              <w:rPr>
                <w:sz w:val="22"/>
                <w:szCs w:val="22"/>
              </w:rPr>
              <w:t>.</w:t>
            </w:r>
          </w:p>
          <w:p w:rsidR="00B87375" w:rsidRDefault="00B87375" w:rsidP="000B2C6A"/>
          <w:p w:rsidR="00B87375" w:rsidRPr="00C9333F" w:rsidRDefault="00B17852" w:rsidP="000B2C6A">
            <w:r>
              <w:rPr>
                <w:sz w:val="22"/>
                <w:szCs w:val="22"/>
              </w:rPr>
              <w:t>Oyun Oynarken</w:t>
            </w:r>
          </w:p>
        </w:tc>
        <w:tc>
          <w:tcPr>
            <w:tcW w:w="1728" w:type="dxa"/>
            <w:vMerge/>
            <w:tcBorders>
              <w:left w:val="single" w:sz="4" w:space="0" w:color="auto"/>
              <w:right w:val="single" w:sz="4" w:space="0" w:color="auto"/>
            </w:tcBorders>
          </w:tcPr>
          <w:p w:rsidR="00B87375" w:rsidRPr="00511B16" w:rsidRDefault="00B87375" w:rsidP="003C4011"/>
        </w:tc>
        <w:tc>
          <w:tcPr>
            <w:tcW w:w="4627" w:type="dxa"/>
            <w:vMerge/>
            <w:tcBorders>
              <w:left w:val="single" w:sz="4" w:space="0" w:color="auto"/>
              <w:right w:val="single" w:sz="4" w:space="0" w:color="auto"/>
            </w:tcBorders>
          </w:tcPr>
          <w:p w:rsidR="00B87375" w:rsidRPr="00511B16" w:rsidRDefault="00B87375" w:rsidP="003C4011">
            <w:pPr>
              <w:rPr>
                <w:color w:val="000000"/>
              </w:rPr>
            </w:pPr>
          </w:p>
        </w:tc>
        <w:tc>
          <w:tcPr>
            <w:tcW w:w="2400" w:type="dxa"/>
            <w:vMerge/>
            <w:tcBorders>
              <w:left w:val="single" w:sz="4" w:space="0" w:color="auto"/>
              <w:right w:val="thickThinSmallGap" w:sz="12" w:space="0" w:color="auto"/>
            </w:tcBorders>
          </w:tcPr>
          <w:p w:rsidR="00B87375" w:rsidRPr="00511B16" w:rsidRDefault="00B87375" w:rsidP="003C4011"/>
        </w:tc>
      </w:tr>
      <w:tr w:rsidR="00B87375" w:rsidRPr="00511B16" w:rsidTr="000B2C6A">
        <w:trPr>
          <w:cantSplit/>
          <w:trHeight w:val="1813"/>
        </w:trPr>
        <w:tc>
          <w:tcPr>
            <w:tcW w:w="465" w:type="dxa"/>
            <w:vMerge/>
            <w:tcBorders>
              <w:left w:val="thickThinSmallGap" w:sz="12" w:space="0" w:color="auto"/>
              <w:right w:val="single" w:sz="4" w:space="0" w:color="auto"/>
            </w:tcBorders>
            <w:textDirection w:val="btLr"/>
            <w:vAlign w:val="center"/>
          </w:tcPr>
          <w:p w:rsidR="00B87375" w:rsidRDefault="00B87375" w:rsidP="003C4011">
            <w:pPr>
              <w:ind w:left="113" w:right="113"/>
              <w:jc w:val="center"/>
              <w:rPr>
                <w:b/>
                <w:color w:val="000000"/>
              </w:rPr>
            </w:pPr>
          </w:p>
        </w:tc>
        <w:tc>
          <w:tcPr>
            <w:tcW w:w="757" w:type="dxa"/>
            <w:vMerge w:val="restart"/>
            <w:tcBorders>
              <w:top w:val="single" w:sz="4" w:space="0" w:color="auto"/>
              <w:left w:val="single" w:sz="4" w:space="0" w:color="auto"/>
              <w:right w:val="single" w:sz="4" w:space="0" w:color="auto"/>
            </w:tcBorders>
            <w:textDirection w:val="btLr"/>
          </w:tcPr>
          <w:p w:rsidR="00B87375" w:rsidRDefault="00B87375" w:rsidP="000B2C6A">
            <w:pPr>
              <w:ind w:left="113" w:right="113"/>
              <w:jc w:val="center"/>
              <w:rPr>
                <w:b/>
                <w:color w:val="000000"/>
                <w:sz w:val="20"/>
                <w:szCs w:val="20"/>
              </w:rPr>
            </w:pPr>
            <w:r>
              <w:rPr>
                <w:b/>
                <w:color w:val="000000"/>
                <w:sz w:val="20"/>
                <w:szCs w:val="20"/>
              </w:rPr>
              <w:t>8.</w:t>
            </w:r>
            <w:r w:rsidRPr="00274FFA">
              <w:rPr>
                <w:b/>
                <w:color w:val="000000"/>
                <w:sz w:val="20"/>
                <w:szCs w:val="20"/>
              </w:rPr>
              <w:t>Hafta</w:t>
            </w:r>
          </w:p>
          <w:p w:rsidR="00B87375" w:rsidRPr="00274FFA" w:rsidRDefault="00B87375" w:rsidP="000B2C6A">
            <w:pPr>
              <w:ind w:left="113" w:right="113"/>
              <w:jc w:val="center"/>
              <w:rPr>
                <w:b/>
                <w:color w:val="000000"/>
                <w:sz w:val="20"/>
                <w:szCs w:val="20"/>
              </w:rPr>
            </w:pPr>
            <w:r>
              <w:rPr>
                <w:b/>
                <w:color w:val="000000"/>
                <w:sz w:val="20"/>
                <w:szCs w:val="20"/>
              </w:rPr>
              <w:t>28 Ekim- 1 Kasım</w:t>
            </w:r>
          </w:p>
          <w:p w:rsidR="00B87375" w:rsidRPr="00274FFA" w:rsidRDefault="00B87375" w:rsidP="003C4011">
            <w:pPr>
              <w:ind w:left="113" w:right="113"/>
              <w:jc w:val="center"/>
              <w:rPr>
                <w:b/>
                <w:color w:val="000000"/>
                <w:sz w:val="20"/>
                <w:szCs w:val="20"/>
              </w:rPr>
            </w:pPr>
          </w:p>
        </w:tc>
        <w:tc>
          <w:tcPr>
            <w:tcW w:w="555" w:type="dxa"/>
            <w:tcBorders>
              <w:left w:val="single" w:sz="4" w:space="0" w:color="auto"/>
              <w:right w:val="single" w:sz="4" w:space="0" w:color="auto"/>
            </w:tcBorders>
            <w:vAlign w:val="center"/>
          </w:tcPr>
          <w:p w:rsidR="00B87375" w:rsidRPr="00511B16" w:rsidRDefault="00B87375" w:rsidP="000B2C6A">
            <w:pPr>
              <w:spacing w:before="40"/>
              <w:jc w:val="center"/>
              <w:rPr>
                <w:b/>
                <w:color w:val="000000"/>
              </w:rPr>
            </w:pPr>
            <w:r>
              <w:rPr>
                <w:b/>
                <w:color w:val="000000"/>
              </w:rPr>
              <w:t>1</w:t>
            </w:r>
          </w:p>
        </w:tc>
        <w:tc>
          <w:tcPr>
            <w:tcW w:w="1861" w:type="dxa"/>
            <w:tcBorders>
              <w:left w:val="single" w:sz="4" w:space="0" w:color="auto"/>
              <w:right w:val="single" w:sz="4" w:space="0" w:color="auto"/>
            </w:tcBorders>
            <w:vAlign w:val="center"/>
          </w:tcPr>
          <w:p w:rsidR="00B87375" w:rsidRPr="006A295A" w:rsidRDefault="00B87375" w:rsidP="003C4011">
            <w:pPr>
              <w:pStyle w:val="GvdeMetni"/>
              <w:kinsoku w:val="0"/>
              <w:overflowPunct w:val="0"/>
              <w:ind w:right="136"/>
              <w:jc w:val="left"/>
              <w:rPr>
                <w:color w:val="000000"/>
                <w:sz w:val="22"/>
              </w:rPr>
            </w:pPr>
            <w:r w:rsidRPr="000B2C6A">
              <w:rPr>
                <w:color w:val="000000"/>
                <w:sz w:val="22"/>
                <w:szCs w:val="22"/>
              </w:rPr>
              <w:t>HB.2.5.4. Millî gün ve bayramların önemini kavrar.</w:t>
            </w:r>
          </w:p>
        </w:tc>
        <w:tc>
          <w:tcPr>
            <w:tcW w:w="3531" w:type="dxa"/>
            <w:tcBorders>
              <w:left w:val="single" w:sz="4" w:space="0" w:color="auto"/>
              <w:right w:val="single" w:sz="4" w:space="0" w:color="auto"/>
            </w:tcBorders>
          </w:tcPr>
          <w:p w:rsidR="00B87375" w:rsidRDefault="00B87375" w:rsidP="003C4011">
            <w:r w:rsidRPr="000B2C6A">
              <w:rPr>
                <w:sz w:val="22"/>
                <w:szCs w:val="22"/>
              </w:rPr>
              <w:t>Millî gün ve bayramların millî birlik ve beraberliği sağlamadaki rolü vurgulanır</w:t>
            </w:r>
            <w:r>
              <w:rPr>
                <w:sz w:val="22"/>
                <w:szCs w:val="22"/>
              </w:rPr>
              <w:t>.</w:t>
            </w:r>
          </w:p>
          <w:p w:rsidR="00B87375" w:rsidRDefault="00B87375" w:rsidP="000B2C6A">
            <w:pPr>
              <w:jc w:val="center"/>
            </w:pPr>
          </w:p>
          <w:p w:rsidR="00B87375" w:rsidRDefault="00B87375" w:rsidP="000B2C6A">
            <w:r w:rsidRPr="00C9333F">
              <w:rPr>
                <w:sz w:val="22"/>
                <w:szCs w:val="22"/>
              </w:rPr>
              <w:t>-Milli Gün ve Bayramlarımız</w:t>
            </w:r>
          </w:p>
          <w:p w:rsidR="00B87375" w:rsidRPr="00D7335F" w:rsidRDefault="00B87375" w:rsidP="00C9333F">
            <w:r w:rsidRPr="00D7335F">
              <w:t>-29 Ekim cumhuriyet Bayramı</w:t>
            </w:r>
          </w:p>
          <w:p w:rsidR="00B87375" w:rsidRPr="00C9333F" w:rsidRDefault="00B87375" w:rsidP="000B2C6A"/>
        </w:tc>
        <w:tc>
          <w:tcPr>
            <w:tcW w:w="1728" w:type="dxa"/>
            <w:vMerge/>
            <w:tcBorders>
              <w:left w:val="single" w:sz="4" w:space="0" w:color="auto"/>
              <w:right w:val="single" w:sz="4" w:space="0" w:color="auto"/>
            </w:tcBorders>
          </w:tcPr>
          <w:p w:rsidR="00B87375" w:rsidRPr="00511B16" w:rsidRDefault="00B87375" w:rsidP="003C4011"/>
        </w:tc>
        <w:tc>
          <w:tcPr>
            <w:tcW w:w="4627" w:type="dxa"/>
            <w:vMerge/>
            <w:tcBorders>
              <w:left w:val="single" w:sz="4" w:space="0" w:color="auto"/>
              <w:right w:val="single" w:sz="4" w:space="0" w:color="auto"/>
            </w:tcBorders>
          </w:tcPr>
          <w:p w:rsidR="00B87375" w:rsidRPr="00511B16" w:rsidRDefault="00B87375" w:rsidP="003C4011">
            <w:pPr>
              <w:rPr>
                <w:color w:val="000000"/>
              </w:rPr>
            </w:pPr>
          </w:p>
        </w:tc>
        <w:tc>
          <w:tcPr>
            <w:tcW w:w="2400" w:type="dxa"/>
            <w:vMerge/>
            <w:tcBorders>
              <w:left w:val="single" w:sz="4" w:space="0" w:color="auto"/>
              <w:right w:val="thickThinSmallGap" w:sz="12" w:space="0" w:color="auto"/>
            </w:tcBorders>
          </w:tcPr>
          <w:p w:rsidR="00B87375" w:rsidRPr="00511B16" w:rsidRDefault="00B87375" w:rsidP="003C4011"/>
        </w:tc>
      </w:tr>
      <w:tr w:rsidR="00B87375" w:rsidRPr="00511B16" w:rsidTr="00B87375">
        <w:trPr>
          <w:cantSplit/>
          <w:trHeight w:val="2412"/>
        </w:trPr>
        <w:tc>
          <w:tcPr>
            <w:tcW w:w="465" w:type="dxa"/>
            <w:vMerge/>
            <w:tcBorders>
              <w:left w:val="thickThinSmallGap" w:sz="12" w:space="0" w:color="auto"/>
              <w:bottom w:val="thickThinSmallGap" w:sz="12" w:space="0" w:color="auto"/>
              <w:right w:val="single" w:sz="4" w:space="0" w:color="auto"/>
            </w:tcBorders>
            <w:textDirection w:val="btLr"/>
            <w:vAlign w:val="center"/>
          </w:tcPr>
          <w:p w:rsidR="00B87375" w:rsidRDefault="00B87375" w:rsidP="003C4011">
            <w:pPr>
              <w:ind w:left="113" w:right="113"/>
              <w:jc w:val="center"/>
              <w:rPr>
                <w:b/>
                <w:color w:val="000000"/>
              </w:rPr>
            </w:pPr>
          </w:p>
        </w:tc>
        <w:tc>
          <w:tcPr>
            <w:tcW w:w="757" w:type="dxa"/>
            <w:vMerge/>
            <w:tcBorders>
              <w:left w:val="single" w:sz="4" w:space="0" w:color="auto"/>
              <w:bottom w:val="thickThinSmallGap" w:sz="12" w:space="0" w:color="auto"/>
              <w:right w:val="single" w:sz="4" w:space="0" w:color="auto"/>
            </w:tcBorders>
            <w:textDirection w:val="btLr"/>
          </w:tcPr>
          <w:p w:rsidR="00B87375" w:rsidRDefault="00B87375" w:rsidP="003C4011">
            <w:pPr>
              <w:ind w:left="113" w:right="113"/>
              <w:jc w:val="center"/>
              <w:rPr>
                <w:b/>
                <w:color w:val="000000"/>
              </w:rPr>
            </w:pPr>
          </w:p>
        </w:tc>
        <w:tc>
          <w:tcPr>
            <w:tcW w:w="555" w:type="dxa"/>
            <w:tcBorders>
              <w:left w:val="single" w:sz="4" w:space="0" w:color="auto"/>
              <w:bottom w:val="thickThinSmallGap" w:sz="12" w:space="0" w:color="auto"/>
              <w:right w:val="single" w:sz="4" w:space="0" w:color="auto"/>
            </w:tcBorders>
            <w:vAlign w:val="center"/>
          </w:tcPr>
          <w:p w:rsidR="00B87375" w:rsidRPr="00511B16" w:rsidRDefault="00B87375" w:rsidP="003C4011">
            <w:pPr>
              <w:spacing w:before="40"/>
              <w:jc w:val="center"/>
              <w:rPr>
                <w:b/>
                <w:color w:val="000000"/>
              </w:rPr>
            </w:pPr>
            <w:r>
              <w:rPr>
                <w:b/>
                <w:color w:val="000000"/>
              </w:rPr>
              <w:t>2</w:t>
            </w:r>
          </w:p>
        </w:tc>
        <w:tc>
          <w:tcPr>
            <w:tcW w:w="1861" w:type="dxa"/>
            <w:tcBorders>
              <w:left w:val="single" w:sz="4" w:space="0" w:color="auto"/>
              <w:bottom w:val="thickThinSmallGap" w:sz="12" w:space="0" w:color="auto"/>
              <w:right w:val="single" w:sz="4" w:space="0" w:color="auto"/>
            </w:tcBorders>
            <w:vAlign w:val="center"/>
          </w:tcPr>
          <w:p w:rsidR="00B87375" w:rsidRPr="005B414B" w:rsidRDefault="00B87375" w:rsidP="003C4011">
            <w:r w:rsidRPr="000B2C6A">
              <w:rPr>
                <w:sz w:val="22"/>
                <w:szCs w:val="22"/>
              </w:rPr>
              <w:t>HB.2.1.11. Okulda parasını ihtiyaçları doğrultusunda bilinçli bir şekilde harcar.</w:t>
            </w:r>
          </w:p>
        </w:tc>
        <w:tc>
          <w:tcPr>
            <w:tcW w:w="3531" w:type="dxa"/>
            <w:tcBorders>
              <w:left w:val="single" w:sz="4" w:space="0" w:color="auto"/>
              <w:bottom w:val="thickThinSmallGap" w:sz="12" w:space="0" w:color="auto"/>
              <w:right w:val="single" w:sz="4" w:space="0" w:color="auto"/>
            </w:tcBorders>
          </w:tcPr>
          <w:p w:rsidR="00B87375" w:rsidRDefault="00B87375" w:rsidP="000B2C6A">
            <w:r w:rsidRPr="000B2C6A">
              <w:rPr>
                <w:sz w:val="22"/>
                <w:szCs w:val="22"/>
              </w:rPr>
              <w:t>İstek ve ihtiyaç kavramlarından hareketle paranın tutumlu kullanımı üzerinde durulu</w:t>
            </w:r>
            <w:r>
              <w:rPr>
                <w:sz w:val="22"/>
                <w:szCs w:val="22"/>
              </w:rPr>
              <w:t>r.</w:t>
            </w:r>
          </w:p>
          <w:p w:rsidR="00B87375" w:rsidRDefault="00B87375" w:rsidP="000B2C6A"/>
          <w:p w:rsidR="00B87375" w:rsidRDefault="00B87375" w:rsidP="000B2C6A"/>
          <w:p w:rsidR="00B87375" w:rsidRDefault="00B17852" w:rsidP="00C9333F">
            <w:r>
              <w:t>Paramızı Harcarken</w:t>
            </w:r>
          </w:p>
          <w:p w:rsidR="00B87375" w:rsidRPr="000B2C6A" w:rsidRDefault="00B87375" w:rsidP="00C9333F"/>
        </w:tc>
        <w:tc>
          <w:tcPr>
            <w:tcW w:w="1728" w:type="dxa"/>
            <w:vMerge/>
            <w:tcBorders>
              <w:left w:val="single" w:sz="4" w:space="0" w:color="auto"/>
              <w:bottom w:val="thickThinSmallGap" w:sz="12" w:space="0" w:color="auto"/>
              <w:right w:val="single" w:sz="4" w:space="0" w:color="auto"/>
            </w:tcBorders>
          </w:tcPr>
          <w:p w:rsidR="00B87375" w:rsidRPr="00511B16" w:rsidRDefault="00B87375" w:rsidP="003C4011"/>
        </w:tc>
        <w:tc>
          <w:tcPr>
            <w:tcW w:w="4627" w:type="dxa"/>
            <w:vMerge/>
            <w:tcBorders>
              <w:left w:val="single" w:sz="4" w:space="0" w:color="auto"/>
              <w:bottom w:val="thickThinSmallGap" w:sz="12" w:space="0" w:color="auto"/>
              <w:right w:val="single" w:sz="4" w:space="0" w:color="auto"/>
            </w:tcBorders>
          </w:tcPr>
          <w:p w:rsidR="00B87375" w:rsidRPr="00511B16" w:rsidRDefault="00B87375" w:rsidP="003C4011">
            <w:pPr>
              <w:rPr>
                <w:color w:val="000000"/>
              </w:rPr>
            </w:pPr>
          </w:p>
        </w:tc>
        <w:tc>
          <w:tcPr>
            <w:tcW w:w="2400" w:type="dxa"/>
            <w:vMerge/>
            <w:tcBorders>
              <w:left w:val="single" w:sz="4" w:space="0" w:color="auto"/>
              <w:bottom w:val="thickThinSmallGap" w:sz="12" w:space="0" w:color="auto"/>
              <w:right w:val="thickThinSmallGap" w:sz="12" w:space="0" w:color="auto"/>
            </w:tcBorders>
          </w:tcPr>
          <w:p w:rsidR="00B87375" w:rsidRPr="00511B16" w:rsidRDefault="00B87375" w:rsidP="003C4011"/>
        </w:tc>
      </w:tr>
    </w:tbl>
    <w:p w:rsidR="00652D20" w:rsidRDefault="00652D20" w:rsidP="006A295A"/>
    <w:p w:rsidR="00652D20" w:rsidRDefault="00652D20" w:rsidP="006A295A"/>
    <w:tbl>
      <w:tblPr>
        <w:tblW w:w="1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758"/>
        <w:gridCol w:w="556"/>
        <w:gridCol w:w="1865"/>
        <w:gridCol w:w="3538"/>
        <w:gridCol w:w="1731"/>
        <w:gridCol w:w="4636"/>
        <w:gridCol w:w="2405"/>
      </w:tblGrid>
      <w:tr w:rsidR="00652D20" w:rsidRPr="00A579F0" w:rsidTr="0005592A">
        <w:trPr>
          <w:cantSplit/>
          <w:trHeight w:val="276"/>
        </w:trPr>
        <w:tc>
          <w:tcPr>
            <w:tcW w:w="3644" w:type="dxa"/>
            <w:gridSpan w:val="4"/>
            <w:tcBorders>
              <w:top w:val="thickThinSmallGap" w:sz="12" w:space="0" w:color="auto"/>
              <w:left w:val="thickThinSmallGap" w:sz="12" w:space="0" w:color="auto"/>
              <w:bottom w:val="single" w:sz="12" w:space="0" w:color="auto"/>
              <w:right w:val="single" w:sz="4" w:space="0" w:color="auto"/>
            </w:tcBorders>
            <w:vAlign w:val="center"/>
          </w:tcPr>
          <w:p w:rsidR="00652D20" w:rsidRPr="00A579F0" w:rsidRDefault="00652D20" w:rsidP="003C4011">
            <w:pPr>
              <w:spacing w:before="40"/>
              <w:jc w:val="center"/>
              <w:rPr>
                <w:b/>
                <w:color w:val="FF0000"/>
                <w:sz w:val="20"/>
                <w:szCs w:val="20"/>
              </w:rPr>
            </w:pP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b/>
                <w:color w:val="FF0000"/>
                <w:sz w:val="20"/>
                <w:szCs w:val="20"/>
              </w:rPr>
              <w:t>2.SINIF HAYAT BİLGİSİ - 2. ÜNİTE</w:t>
            </w:r>
          </w:p>
        </w:tc>
        <w:tc>
          <w:tcPr>
            <w:tcW w:w="12310" w:type="dxa"/>
            <w:gridSpan w:val="4"/>
            <w:tcBorders>
              <w:top w:val="thickThinSmallGap" w:sz="12" w:space="0" w:color="auto"/>
              <w:left w:val="single" w:sz="4" w:space="0" w:color="auto"/>
              <w:bottom w:val="single" w:sz="12" w:space="0" w:color="auto"/>
              <w:right w:val="thickThinSmallGap" w:sz="12" w:space="0" w:color="auto"/>
            </w:tcBorders>
            <w:vAlign w:val="center"/>
          </w:tcPr>
          <w:p w:rsidR="00652D20" w:rsidRPr="00A579F0" w:rsidRDefault="00652D20" w:rsidP="00652D20">
            <w:pPr>
              <w:tabs>
                <w:tab w:val="left" w:pos="5526"/>
              </w:tabs>
              <w:spacing w:before="40"/>
              <w:rPr>
                <w:b/>
                <w:color w:val="FF0000"/>
                <w:sz w:val="20"/>
                <w:szCs w:val="20"/>
              </w:rPr>
            </w:pPr>
            <w:r w:rsidRPr="00A579F0">
              <w:rPr>
                <w:b/>
                <w:color w:val="FF0000"/>
                <w:sz w:val="20"/>
                <w:szCs w:val="20"/>
              </w:rPr>
              <w:t>ÜNİTE ADI: HB.</w:t>
            </w:r>
            <w:proofErr w:type="gramStart"/>
            <w:r w:rsidRPr="00A579F0">
              <w:rPr>
                <w:b/>
                <w:color w:val="FF0000"/>
                <w:sz w:val="20"/>
                <w:szCs w:val="20"/>
              </w:rPr>
              <w:t>2.2</w:t>
            </w:r>
            <w:proofErr w:type="gramEnd"/>
            <w:r w:rsidRPr="00A579F0">
              <w:rPr>
                <w:b/>
                <w:color w:val="FF0000"/>
                <w:sz w:val="20"/>
                <w:szCs w:val="20"/>
              </w:rPr>
              <w:t xml:space="preserve">. EVİMİZDE HAYAT                                                </w:t>
            </w:r>
            <w:r w:rsidR="00407BEE" w:rsidRPr="00A579F0">
              <w:rPr>
                <w:b/>
                <w:color w:val="FF0000"/>
                <w:sz w:val="20"/>
                <w:szCs w:val="20"/>
              </w:rPr>
              <w:t xml:space="preserve">             SÜRE: 4 KASIM - 27 </w:t>
            </w:r>
            <w:r w:rsidRPr="00A579F0">
              <w:rPr>
                <w:b/>
                <w:color w:val="FF0000"/>
                <w:sz w:val="20"/>
                <w:szCs w:val="20"/>
              </w:rPr>
              <w:t>ARALIK 2019</w:t>
            </w:r>
          </w:p>
        </w:tc>
      </w:tr>
      <w:tr w:rsidR="00652D20" w:rsidRPr="00511B16" w:rsidTr="0005592A">
        <w:trPr>
          <w:cantSplit/>
          <w:trHeight w:val="540"/>
        </w:trPr>
        <w:tc>
          <w:tcPr>
            <w:tcW w:w="465" w:type="dxa"/>
            <w:tcBorders>
              <w:top w:val="single" w:sz="12" w:space="0" w:color="auto"/>
              <w:left w:val="thickThinSmallGap" w:sz="12" w:space="0" w:color="auto"/>
              <w:bottom w:val="single" w:sz="12" w:space="0" w:color="auto"/>
              <w:right w:val="single" w:sz="4" w:space="0" w:color="auto"/>
            </w:tcBorders>
            <w:textDirection w:val="btLr"/>
            <w:vAlign w:val="center"/>
          </w:tcPr>
          <w:p w:rsidR="00652D20" w:rsidRPr="00B96CA9" w:rsidRDefault="00652D20" w:rsidP="003C4011">
            <w:pPr>
              <w:jc w:val="center"/>
              <w:rPr>
                <w:b/>
              </w:rPr>
            </w:pPr>
            <w:r w:rsidRPr="00B96CA9">
              <w:rPr>
                <w:b/>
                <w:sz w:val="22"/>
                <w:szCs w:val="22"/>
              </w:rPr>
              <w:t>AY</w:t>
            </w:r>
          </w:p>
        </w:tc>
        <w:tc>
          <w:tcPr>
            <w:tcW w:w="758" w:type="dxa"/>
            <w:tcBorders>
              <w:top w:val="single" w:sz="12" w:space="0" w:color="auto"/>
              <w:left w:val="single" w:sz="4" w:space="0" w:color="auto"/>
              <w:bottom w:val="single" w:sz="12" w:space="0" w:color="auto"/>
              <w:right w:val="single" w:sz="4" w:space="0" w:color="auto"/>
            </w:tcBorders>
            <w:textDirection w:val="btLr"/>
            <w:vAlign w:val="center"/>
          </w:tcPr>
          <w:p w:rsidR="00652D20" w:rsidRDefault="00652D20" w:rsidP="003C4011">
            <w:pPr>
              <w:jc w:val="center"/>
              <w:rPr>
                <w:b/>
              </w:rPr>
            </w:pPr>
            <w:r w:rsidRPr="00B96CA9">
              <w:rPr>
                <w:b/>
                <w:sz w:val="22"/>
                <w:szCs w:val="22"/>
              </w:rPr>
              <w:t>HAFTA</w:t>
            </w:r>
          </w:p>
          <w:p w:rsidR="00652D20" w:rsidRPr="00B96CA9" w:rsidRDefault="00652D20" w:rsidP="003C4011">
            <w:pPr>
              <w:jc w:val="center"/>
              <w:rPr>
                <w:b/>
              </w:rPr>
            </w:pPr>
            <w:r>
              <w:rPr>
                <w:b/>
                <w:sz w:val="22"/>
                <w:szCs w:val="22"/>
              </w:rPr>
              <w:t>TARİH</w:t>
            </w:r>
          </w:p>
        </w:tc>
        <w:tc>
          <w:tcPr>
            <w:tcW w:w="556" w:type="dxa"/>
            <w:tcBorders>
              <w:top w:val="single" w:sz="12" w:space="0" w:color="auto"/>
              <w:left w:val="single" w:sz="4" w:space="0" w:color="auto"/>
              <w:bottom w:val="single" w:sz="12" w:space="0" w:color="auto"/>
              <w:right w:val="single" w:sz="4" w:space="0" w:color="auto"/>
            </w:tcBorders>
            <w:textDirection w:val="btLr"/>
            <w:vAlign w:val="center"/>
          </w:tcPr>
          <w:p w:rsidR="00652D20" w:rsidRPr="00B96CA9" w:rsidRDefault="00652D20" w:rsidP="003C4011">
            <w:pPr>
              <w:jc w:val="center"/>
              <w:rPr>
                <w:b/>
              </w:rPr>
            </w:pPr>
            <w:r w:rsidRPr="00B96CA9">
              <w:rPr>
                <w:b/>
                <w:sz w:val="22"/>
                <w:szCs w:val="22"/>
              </w:rPr>
              <w:t>SÜRE</w:t>
            </w:r>
          </w:p>
          <w:p w:rsidR="00652D20" w:rsidRPr="00B96CA9" w:rsidRDefault="00652D20" w:rsidP="003C4011">
            <w:pPr>
              <w:jc w:val="center"/>
              <w:rPr>
                <w:b/>
              </w:rPr>
            </w:pPr>
            <w:r w:rsidRPr="00B96CA9">
              <w:rPr>
                <w:b/>
                <w:sz w:val="22"/>
                <w:szCs w:val="22"/>
              </w:rPr>
              <w:t>(Saat)</w:t>
            </w:r>
          </w:p>
        </w:tc>
        <w:tc>
          <w:tcPr>
            <w:tcW w:w="1865" w:type="dxa"/>
            <w:tcBorders>
              <w:top w:val="single" w:sz="12" w:space="0" w:color="auto"/>
              <w:left w:val="single" w:sz="4" w:space="0" w:color="auto"/>
              <w:bottom w:val="single" w:sz="12" w:space="0" w:color="auto"/>
              <w:right w:val="single" w:sz="4" w:space="0" w:color="auto"/>
            </w:tcBorders>
            <w:vAlign w:val="center"/>
          </w:tcPr>
          <w:p w:rsidR="00652D20" w:rsidRPr="00B96CA9" w:rsidRDefault="00652D20" w:rsidP="003C4011">
            <w:pPr>
              <w:jc w:val="center"/>
              <w:rPr>
                <w:color w:val="000000"/>
              </w:rPr>
            </w:pPr>
            <w:r w:rsidRPr="00B96CA9">
              <w:rPr>
                <w:b/>
                <w:color w:val="000000"/>
                <w:sz w:val="22"/>
                <w:szCs w:val="22"/>
              </w:rPr>
              <w:t>KAZANIMLAR</w:t>
            </w:r>
          </w:p>
        </w:tc>
        <w:tc>
          <w:tcPr>
            <w:tcW w:w="3538" w:type="dxa"/>
            <w:tcBorders>
              <w:top w:val="single" w:sz="12" w:space="0" w:color="auto"/>
              <w:left w:val="single" w:sz="4" w:space="0" w:color="auto"/>
              <w:bottom w:val="single" w:sz="12" w:space="0" w:color="auto"/>
              <w:right w:val="single" w:sz="4" w:space="0" w:color="auto"/>
            </w:tcBorders>
            <w:vAlign w:val="center"/>
          </w:tcPr>
          <w:p w:rsidR="00652D20" w:rsidRPr="00B96CA9" w:rsidRDefault="00652D20" w:rsidP="003C4011">
            <w:pPr>
              <w:jc w:val="center"/>
              <w:rPr>
                <w:b/>
                <w:color w:val="000000"/>
              </w:rPr>
            </w:pPr>
            <w:proofErr w:type="gramStart"/>
            <w:r w:rsidRPr="00B96CA9">
              <w:rPr>
                <w:b/>
                <w:color w:val="000000"/>
                <w:sz w:val="22"/>
                <w:szCs w:val="22"/>
              </w:rPr>
              <w:t xml:space="preserve">AÇIKLAMALAR </w:t>
            </w:r>
            <w:r>
              <w:rPr>
                <w:b/>
                <w:color w:val="000000"/>
                <w:sz w:val="22"/>
                <w:szCs w:val="22"/>
              </w:rPr>
              <w:t xml:space="preserve"> VE</w:t>
            </w:r>
            <w:proofErr w:type="gramEnd"/>
            <w:r>
              <w:rPr>
                <w:b/>
                <w:color w:val="000000"/>
                <w:sz w:val="22"/>
                <w:szCs w:val="22"/>
              </w:rPr>
              <w:t xml:space="preserve"> </w:t>
            </w:r>
            <w:r w:rsidRPr="00B96CA9">
              <w:rPr>
                <w:b/>
                <w:color w:val="000000"/>
                <w:sz w:val="22"/>
                <w:szCs w:val="22"/>
              </w:rPr>
              <w:t>ETKİNLİK</w:t>
            </w:r>
          </w:p>
        </w:tc>
        <w:tc>
          <w:tcPr>
            <w:tcW w:w="1731" w:type="dxa"/>
            <w:tcBorders>
              <w:top w:val="single" w:sz="12" w:space="0" w:color="auto"/>
              <w:left w:val="single" w:sz="4" w:space="0" w:color="auto"/>
              <w:bottom w:val="single" w:sz="12" w:space="0" w:color="auto"/>
              <w:right w:val="single" w:sz="4" w:space="0" w:color="auto"/>
            </w:tcBorders>
            <w:vAlign w:val="center"/>
          </w:tcPr>
          <w:p w:rsidR="00652D20" w:rsidRPr="00B96CA9" w:rsidRDefault="00652D20" w:rsidP="003C4011">
            <w:pPr>
              <w:jc w:val="center"/>
              <w:rPr>
                <w:b/>
                <w:color w:val="000000"/>
              </w:rPr>
            </w:pPr>
            <w:r w:rsidRPr="00B96CA9">
              <w:rPr>
                <w:b/>
                <w:color w:val="000000"/>
                <w:sz w:val="22"/>
                <w:szCs w:val="22"/>
              </w:rPr>
              <w:t>ÖĞRETİM YÖNTEM VE TEKNİKLERİ</w:t>
            </w:r>
          </w:p>
        </w:tc>
        <w:tc>
          <w:tcPr>
            <w:tcW w:w="4636" w:type="dxa"/>
            <w:tcBorders>
              <w:top w:val="single" w:sz="12" w:space="0" w:color="auto"/>
              <w:left w:val="single" w:sz="4" w:space="0" w:color="auto"/>
              <w:bottom w:val="single" w:sz="12" w:space="0" w:color="auto"/>
              <w:right w:val="single" w:sz="4" w:space="0" w:color="auto"/>
            </w:tcBorders>
            <w:vAlign w:val="center"/>
          </w:tcPr>
          <w:p w:rsidR="00652D20" w:rsidRPr="00B96CA9" w:rsidRDefault="00652D20" w:rsidP="003C4011">
            <w:pPr>
              <w:jc w:val="center"/>
              <w:rPr>
                <w:color w:val="000000"/>
              </w:rPr>
            </w:pPr>
            <w:r w:rsidRPr="00B96CA9">
              <w:rPr>
                <w:b/>
                <w:color w:val="000000"/>
                <w:sz w:val="22"/>
                <w:szCs w:val="22"/>
              </w:rPr>
              <w:t>DİKKAT EDİLECEK HUSUSLAR</w:t>
            </w:r>
          </w:p>
        </w:tc>
        <w:tc>
          <w:tcPr>
            <w:tcW w:w="2405" w:type="dxa"/>
            <w:tcBorders>
              <w:top w:val="single" w:sz="12" w:space="0" w:color="auto"/>
              <w:left w:val="single" w:sz="4" w:space="0" w:color="auto"/>
              <w:bottom w:val="single" w:sz="12" w:space="0" w:color="auto"/>
              <w:right w:val="thickThinSmallGap" w:sz="12" w:space="0" w:color="auto"/>
            </w:tcBorders>
            <w:vAlign w:val="center"/>
          </w:tcPr>
          <w:p w:rsidR="00652D20" w:rsidRPr="00B96CA9" w:rsidRDefault="00652D20" w:rsidP="003C4011">
            <w:pPr>
              <w:jc w:val="center"/>
              <w:rPr>
                <w:b/>
                <w:color w:val="000000"/>
              </w:rPr>
            </w:pPr>
            <w:r w:rsidRPr="00B96CA9">
              <w:rPr>
                <w:b/>
                <w:color w:val="000000"/>
                <w:sz w:val="22"/>
                <w:szCs w:val="22"/>
              </w:rPr>
              <w:t xml:space="preserve">ÖLÇME </w:t>
            </w:r>
          </w:p>
          <w:p w:rsidR="00652D20" w:rsidRPr="00B96CA9" w:rsidRDefault="00652D20" w:rsidP="003C4011">
            <w:pPr>
              <w:jc w:val="center"/>
              <w:rPr>
                <w:b/>
                <w:color w:val="000000"/>
              </w:rPr>
            </w:pPr>
            <w:r w:rsidRPr="00B96CA9">
              <w:rPr>
                <w:b/>
                <w:color w:val="000000"/>
                <w:sz w:val="22"/>
                <w:szCs w:val="22"/>
              </w:rPr>
              <w:t xml:space="preserve">VE </w:t>
            </w:r>
          </w:p>
          <w:p w:rsidR="00652D20" w:rsidRPr="00B96CA9" w:rsidRDefault="00652D20" w:rsidP="003C4011">
            <w:pPr>
              <w:jc w:val="center"/>
              <w:rPr>
                <w:color w:val="000000"/>
              </w:rPr>
            </w:pPr>
            <w:r w:rsidRPr="00B96CA9">
              <w:rPr>
                <w:b/>
                <w:color w:val="000000"/>
                <w:sz w:val="22"/>
                <w:szCs w:val="22"/>
              </w:rPr>
              <w:t>DEĞERLENDİRME</w:t>
            </w:r>
          </w:p>
        </w:tc>
      </w:tr>
      <w:tr w:rsidR="00B87375" w:rsidRPr="00511B16" w:rsidTr="0005592A">
        <w:trPr>
          <w:cantSplit/>
          <w:trHeight w:val="2034"/>
        </w:trPr>
        <w:tc>
          <w:tcPr>
            <w:tcW w:w="465" w:type="dxa"/>
            <w:vMerge w:val="restart"/>
            <w:tcBorders>
              <w:top w:val="single" w:sz="12" w:space="0" w:color="auto"/>
              <w:left w:val="thickThinSmallGap" w:sz="12" w:space="0" w:color="auto"/>
              <w:right w:val="single" w:sz="4" w:space="0" w:color="auto"/>
            </w:tcBorders>
            <w:textDirection w:val="btLr"/>
            <w:vAlign w:val="center"/>
          </w:tcPr>
          <w:p w:rsidR="00B87375" w:rsidRPr="00511B16" w:rsidRDefault="00B87375" w:rsidP="003C4011">
            <w:pPr>
              <w:ind w:left="113" w:right="113"/>
              <w:jc w:val="center"/>
              <w:rPr>
                <w:b/>
                <w:color w:val="000000"/>
              </w:rPr>
            </w:pPr>
            <w:r>
              <w:rPr>
                <w:b/>
                <w:color w:val="000000"/>
                <w:sz w:val="22"/>
                <w:szCs w:val="22"/>
              </w:rPr>
              <w:t>KASIM 2019</w:t>
            </w:r>
          </w:p>
        </w:tc>
        <w:tc>
          <w:tcPr>
            <w:tcW w:w="758" w:type="dxa"/>
            <w:vMerge w:val="restart"/>
            <w:tcBorders>
              <w:top w:val="single" w:sz="12" w:space="0" w:color="auto"/>
              <w:left w:val="single" w:sz="4" w:space="0" w:color="auto"/>
              <w:right w:val="single" w:sz="4" w:space="0" w:color="auto"/>
            </w:tcBorders>
            <w:textDirection w:val="btLr"/>
          </w:tcPr>
          <w:p w:rsidR="00B87375" w:rsidRPr="00345EAE" w:rsidRDefault="00B87375" w:rsidP="00F33E28">
            <w:pPr>
              <w:ind w:left="113" w:right="113"/>
              <w:jc w:val="center"/>
              <w:rPr>
                <w:b/>
                <w:color w:val="000000"/>
              </w:rPr>
            </w:pPr>
            <w:r w:rsidRPr="00345EAE">
              <w:rPr>
                <w:b/>
                <w:color w:val="000000"/>
                <w:sz w:val="22"/>
                <w:szCs w:val="22"/>
              </w:rPr>
              <w:t>9.Hafta</w:t>
            </w:r>
          </w:p>
          <w:p w:rsidR="00B87375" w:rsidRPr="00274FFA" w:rsidRDefault="00B87375" w:rsidP="00F33E28">
            <w:pPr>
              <w:ind w:left="113" w:right="113"/>
              <w:jc w:val="center"/>
              <w:rPr>
                <w:b/>
                <w:color w:val="000000"/>
                <w:sz w:val="20"/>
                <w:szCs w:val="20"/>
              </w:rPr>
            </w:pPr>
            <w:r w:rsidRPr="00345EAE">
              <w:rPr>
                <w:b/>
                <w:color w:val="000000"/>
                <w:sz w:val="22"/>
                <w:szCs w:val="22"/>
              </w:rPr>
              <w:t>4-8 Kasım</w:t>
            </w:r>
          </w:p>
        </w:tc>
        <w:tc>
          <w:tcPr>
            <w:tcW w:w="556" w:type="dxa"/>
            <w:tcBorders>
              <w:top w:val="single" w:sz="12" w:space="0" w:color="auto"/>
              <w:left w:val="single" w:sz="4" w:space="0" w:color="auto"/>
              <w:right w:val="single" w:sz="4" w:space="0" w:color="auto"/>
            </w:tcBorders>
            <w:vAlign w:val="center"/>
          </w:tcPr>
          <w:p w:rsidR="00B87375" w:rsidRPr="00511B16" w:rsidRDefault="00B87375" w:rsidP="003C4011">
            <w:pPr>
              <w:spacing w:before="40"/>
              <w:jc w:val="center"/>
              <w:rPr>
                <w:b/>
                <w:color w:val="000000"/>
              </w:rPr>
            </w:pPr>
            <w:r>
              <w:rPr>
                <w:b/>
                <w:color w:val="000000"/>
              </w:rPr>
              <w:t>3</w:t>
            </w:r>
          </w:p>
          <w:p w:rsidR="00B87375" w:rsidRPr="00511B16" w:rsidRDefault="00B87375" w:rsidP="003C4011">
            <w:pPr>
              <w:spacing w:before="40"/>
              <w:jc w:val="center"/>
              <w:rPr>
                <w:b/>
                <w:color w:val="000000"/>
              </w:rPr>
            </w:pPr>
          </w:p>
        </w:tc>
        <w:tc>
          <w:tcPr>
            <w:tcW w:w="1865" w:type="dxa"/>
            <w:tcBorders>
              <w:top w:val="single" w:sz="12" w:space="0" w:color="auto"/>
              <w:left w:val="single" w:sz="4" w:space="0" w:color="auto"/>
              <w:right w:val="single" w:sz="4" w:space="0" w:color="auto"/>
            </w:tcBorders>
            <w:vAlign w:val="center"/>
          </w:tcPr>
          <w:p w:rsidR="00B87375" w:rsidRPr="003D7885" w:rsidRDefault="00B87375" w:rsidP="003C4011">
            <w:pPr>
              <w:pStyle w:val="GvdeMetni"/>
              <w:kinsoku w:val="0"/>
              <w:overflowPunct w:val="0"/>
              <w:ind w:right="136"/>
              <w:jc w:val="left"/>
              <w:rPr>
                <w:color w:val="000000"/>
                <w:sz w:val="22"/>
              </w:rPr>
            </w:pPr>
            <w:r w:rsidRPr="00652D20">
              <w:rPr>
                <w:color w:val="000000"/>
                <w:sz w:val="22"/>
              </w:rPr>
              <w:t>HB.2.2.1. Yakın akrabalarını tanıtır</w:t>
            </w:r>
          </w:p>
        </w:tc>
        <w:tc>
          <w:tcPr>
            <w:tcW w:w="3538" w:type="dxa"/>
            <w:tcBorders>
              <w:top w:val="single" w:sz="12" w:space="0" w:color="auto"/>
              <w:left w:val="single" w:sz="4" w:space="0" w:color="auto"/>
              <w:right w:val="single" w:sz="4" w:space="0" w:color="auto"/>
            </w:tcBorders>
          </w:tcPr>
          <w:p w:rsidR="00B87375" w:rsidRPr="0005592A" w:rsidRDefault="00B87375" w:rsidP="00652D20">
            <w:proofErr w:type="gramStart"/>
            <w:r w:rsidRPr="0005592A">
              <w:rPr>
                <w:sz w:val="22"/>
                <w:szCs w:val="22"/>
              </w:rPr>
              <w:t>Akraba  kavramından</w:t>
            </w:r>
            <w:proofErr w:type="gramEnd"/>
            <w:r w:rsidRPr="0005592A">
              <w:rPr>
                <w:sz w:val="22"/>
                <w:szCs w:val="22"/>
              </w:rPr>
              <w:t xml:space="preserve">  hareketle  konu  açıklanır.  Akrabalara  </w:t>
            </w:r>
            <w:proofErr w:type="gramStart"/>
            <w:r w:rsidRPr="0005592A">
              <w:rPr>
                <w:sz w:val="22"/>
                <w:szCs w:val="22"/>
              </w:rPr>
              <w:t>(</w:t>
            </w:r>
            <w:proofErr w:type="gramEnd"/>
            <w:r w:rsidRPr="0005592A">
              <w:rPr>
                <w:sz w:val="22"/>
                <w:szCs w:val="22"/>
              </w:rPr>
              <w:t xml:space="preserve">hala,  teyze,  dayı,  amca,  kuzen,  enişte </w:t>
            </w:r>
          </w:p>
          <w:p w:rsidR="00B87375" w:rsidRPr="0005592A" w:rsidRDefault="00B87375" w:rsidP="00652D20">
            <w:r w:rsidRPr="0005592A">
              <w:rPr>
                <w:sz w:val="22"/>
                <w:szCs w:val="22"/>
              </w:rPr>
              <w:t xml:space="preserve">vb.) örnekler verilir. Hısım, kavram anlamına girilmeden örneklerle basitçe açıklanır. Boşanma, evden </w:t>
            </w:r>
            <w:proofErr w:type="gramStart"/>
            <w:r w:rsidRPr="0005592A">
              <w:rPr>
                <w:sz w:val="22"/>
                <w:szCs w:val="22"/>
              </w:rPr>
              <w:t>ayrılma  ve</w:t>
            </w:r>
            <w:proofErr w:type="gramEnd"/>
            <w:r w:rsidRPr="0005592A">
              <w:rPr>
                <w:sz w:val="22"/>
                <w:szCs w:val="22"/>
              </w:rPr>
              <w:t xml:space="preserve">  ölüm  gibi  nedenlerle  ebeveynlerin  birbirinden  ayrıldığı  ailelerin  çocuklarının  bulunduğu sınıflarda kazanım işlenirken daha özenli davranılmalıdır.</w:t>
            </w:r>
          </w:p>
          <w:p w:rsidR="00B87375" w:rsidRPr="00D50B6A" w:rsidRDefault="00B87375" w:rsidP="00C9333F">
            <w:r w:rsidRPr="00D50B6A">
              <w:rPr>
                <w:sz w:val="22"/>
                <w:szCs w:val="22"/>
              </w:rPr>
              <w:t>-</w:t>
            </w:r>
            <w:r>
              <w:rPr>
                <w:sz w:val="22"/>
                <w:szCs w:val="22"/>
              </w:rPr>
              <w:t>Ünite Hazırlıklarımız</w:t>
            </w:r>
          </w:p>
          <w:p w:rsidR="00B87375" w:rsidRPr="00C9333F" w:rsidRDefault="00B87375" w:rsidP="00652D20">
            <w:r w:rsidRPr="00D50B6A">
              <w:rPr>
                <w:sz w:val="22"/>
                <w:szCs w:val="22"/>
              </w:rPr>
              <w:t>-</w:t>
            </w:r>
            <w:r>
              <w:rPr>
                <w:sz w:val="22"/>
                <w:szCs w:val="22"/>
              </w:rPr>
              <w:t>Akrabalarımız</w:t>
            </w:r>
          </w:p>
        </w:tc>
        <w:tc>
          <w:tcPr>
            <w:tcW w:w="1731" w:type="dxa"/>
            <w:vMerge w:val="restart"/>
            <w:tcBorders>
              <w:top w:val="single" w:sz="12" w:space="0" w:color="auto"/>
              <w:left w:val="single" w:sz="4" w:space="0" w:color="auto"/>
              <w:right w:val="single" w:sz="4" w:space="0" w:color="auto"/>
            </w:tcBorders>
            <w:vAlign w:val="center"/>
          </w:tcPr>
          <w:p w:rsidR="00B87375" w:rsidRPr="005B414B" w:rsidRDefault="00B87375" w:rsidP="003C4011">
            <w:pPr>
              <w:tabs>
                <w:tab w:val="left" w:pos="72"/>
                <w:tab w:val="left" w:pos="252"/>
              </w:tabs>
              <w:jc w:val="both"/>
              <w:rPr>
                <w:bCs/>
              </w:rPr>
            </w:pPr>
            <w:r w:rsidRPr="005B414B">
              <w:rPr>
                <w:bCs/>
                <w:sz w:val="22"/>
                <w:szCs w:val="22"/>
              </w:rPr>
              <w:t>1.Anlatım</w:t>
            </w:r>
          </w:p>
          <w:p w:rsidR="00B87375" w:rsidRPr="005B414B" w:rsidRDefault="00B87375" w:rsidP="003C4011">
            <w:pPr>
              <w:tabs>
                <w:tab w:val="left" w:pos="72"/>
                <w:tab w:val="left" w:pos="252"/>
              </w:tabs>
              <w:rPr>
                <w:bCs/>
              </w:rPr>
            </w:pPr>
            <w:r w:rsidRPr="005B414B">
              <w:rPr>
                <w:bCs/>
                <w:sz w:val="22"/>
                <w:szCs w:val="22"/>
              </w:rPr>
              <w:t>2.Tüme varım</w:t>
            </w:r>
          </w:p>
          <w:p w:rsidR="00B87375" w:rsidRPr="005B414B" w:rsidRDefault="00B87375" w:rsidP="003C4011">
            <w:pPr>
              <w:tabs>
                <w:tab w:val="left" w:pos="72"/>
                <w:tab w:val="left" w:pos="252"/>
              </w:tabs>
              <w:rPr>
                <w:bCs/>
              </w:rPr>
            </w:pPr>
            <w:r w:rsidRPr="005B414B">
              <w:rPr>
                <w:bCs/>
                <w:sz w:val="22"/>
                <w:szCs w:val="22"/>
              </w:rPr>
              <w:t>3. Tümdengelim</w:t>
            </w:r>
          </w:p>
          <w:p w:rsidR="00B87375" w:rsidRPr="005B414B" w:rsidRDefault="00B87375" w:rsidP="003C4011">
            <w:pPr>
              <w:tabs>
                <w:tab w:val="left" w:pos="72"/>
                <w:tab w:val="left" w:pos="252"/>
              </w:tabs>
              <w:rPr>
                <w:bCs/>
              </w:rPr>
            </w:pPr>
            <w:r w:rsidRPr="005B414B">
              <w:rPr>
                <w:bCs/>
                <w:sz w:val="22"/>
                <w:szCs w:val="22"/>
              </w:rPr>
              <w:t>4. Grup tartışması</w:t>
            </w:r>
          </w:p>
          <w:p w:rsidR="00B87375" w:rsidRPr="005B414B" w:rsidRDefault="00B87375" w:rsidP="003C4011">
            <w:pPr>
              <w:tabs>
                <w:tab w:val="left" w:pos="72"/>
                <w:tab w:val="left" w:pos="252"/>
              </w:tabs>
              <w:rPr>
                <w:bCs/>
              </w:rPr>
            </w:pPr>
            <w:r w:rsidRPr="005B414B">
              <w:rPr>
                <w:bCs/>
                <w:sz w:val="22"/>
                <w:szCs w:val="22"/>
              </w:rPr>
              <w:t>5. Gezi gözlem</w:t>
            </w:r>
          </w:p>
          <w:p w:rsidR="00B87375" w:rsidRPr="005B414B" w:rsidRDefault="00B87375" w:rsidP="003C4011">
            <w:pPr>
              <w:tabs>
                <w:tab w:val="left" w:pos="72"/>
                <w:tab w:val="left" w:pos="252"/>
              </w:tabs>
              <w:rPr>
                <w:bCs/>
              </w:rPr>
            </w:pPr>
            <w:r w:rsidRPr="005B414B">
              <w:rPr>
                <w:bCs/>
                <w:sz w:val="22"/>
                <w:szCs w:val="22"/>
              </w:rPr>
              <w:t>6. Gösteri</w:t>
            </w:r>
          </w:p>
          <w:p w:rsidR="00B87375" w:rsidRPr="005B414B" w:rsidRDefault="00B87375" w:rsidP="003C4011">
            <w:pPr>
              <w:tabs>
                <w:tab w:val="left" w:pos="72"/>
                <w:tab w:val="left" w:pos="252"/>
              </w:tabs>
              <w:rPr>
                <w:bCs/>
              </w:rPr>
            </w:pPr>
            <w:r w:rsidRPr="005B414B">
              <w:rPr>
                <w:bCs/>
                <w:sz w:val="22"/>
                <w:szCs w:val="22"/>
              </w:rPr>
              <w:t>7. Soru yanıt</w:t>
            </w:r>
          </w:p>
          <w:p w:rsidR="00B87375" w:rsidRPr="005B414B" w:rsidRDefault="00B87375" w:rsidP="003C4011">
            <w:pPr>
              <w:tabs>
                <w:tab w:val="left" w:pos="72"/>
                <w:tab w:val="left" w:pos="252"/>
              </w:tabs>
              <w:rPr>
                <w:bCs/>
              </w:rPr>
            </w:pPr>
            <w:r w:rsidRPr="005B414B">
              <w:rPr>
                <w:bCs/>
                <w:sz w:val="22"/>
                <w:szCs w:val="22"/>
              </w:rPr>
              <w:t>8. Örnek olay</w:t>
            </w:r>
          </w:p>
          <w:p w:rsidR="00B87375" w:rsidRPr="005B414B" w:rsidRDefault="00B87375" w:rsidP="003C4011">
            <w:pPr>
              <w:tabs>
                <w:tab w:val="left" w:pos="72"/>
                <w:tab w:val="left" w:pos="252"/>
              </w:tabs>
              <w:rPr>
                <w:bCs/>
              </w:rPr>
            </w:pPr>
            <w:r w:rsidRPr="005B414B">
              <w:rPr>
                <w:bCs/>
                <w:sz w:val="22"/>
                <w:szCs w:val="22"/>
              </w:rPr>
              <w:t>9. Beyin fırtınası</w:t>
            </w:r>
          </w:p>
          <w:p w:rsidR="00B87375" w:rsidRPr="005B414B" w:rsidRDefault="00B87375" w:rsidP="003C4011">
            <w:pPr>
              <w:tabs>
                <w:tab w:val="left" w:pos="72"/>
                <w:tab w:val="left" w:pos="252"/>
              </w:tabs>
              <w:rPr>
                <w:bCs/>
              </w:rPr>
            </w:pPr>
            <w:r w:rsidRPr="005B414B">
              <w:rPr>
                <w:bCs/>
                <w:sz w:val="22"/>
                <w:szCs w:val="22"/>
              </w:rPr>
              <w:t>10. Canlandırma</w:t>
            </w:r>
          </w:p>
          <w:p w:rsidR="00B87375" w:rsidRPr="005B414B" w:rsidRDefault="00B87375" w:rsidP="003C4011">
            <w:pPr>
              <w:tabs>
                <w:tab w:val="left" w:pos="72"/>
                <w:tab w:val="left" w:pos="252"/>
              </w:tabs>
              <w:rPr>
                <w:bCs/>
              </w:rPr>
            </w:pPr>
            <w:r w:rsidRPr="005B414B">
              <w:rPr>
                <w:bCs/>
                <w:sz w:val="22"/>
                <w:szCs w:val="22"/>
              </w:rPr>
              <w:t>11. Grup çalışmaları</w:t>
            </w:r>
          </w:p>
          <w:p w:rsidR="00B87375" w:rsidRPr="005B414B" w:rsidRDefault="00B87375" w:rsidP="003C4011">
            <w:pPr>
              <w:tabs>
                <w:tab w:val="left" w:pos="72"/>
                <w:tab w:val="left" w:pos="252"/>
              </w:tabs>
              <w:rPr>
                <w:bCs/>
              </w:rPr>
            </w:pPr>
            <w:r w:rsidRPr="005B414B">
              <w:rPr>
                <w:bCs/>
                <w:sz w:val="22"/>
                <w:szCs w:val="22"/>
              </w:rPr>
              <w:t>12. Oyunlar</w:t>
            </w:r>
          </w:p>
          <w:p w:rsidR="00B87375" w:rsidRPr="005B414B" w:rsidRDefault="00B87375" w:rsidP="003C4011">
            <w:pPr>
              <w:tabs>
                <w:tab w:val="left" w:pos="72"/>
                <w:tab w:val="left" w:pos="252"/>
              </w:tabs>
              <w:rPr>
                <w:bCs/>
              </w:rPr>
            </w:pPr>
            <w:r w:rsidRPr="005B414B">
              <w:rPr>
                <w:bCs/>
                <w:sz w:val="22"/>
                <w:szCs w:val="22"/>
              </w:rPr>
              <w:t>13. Rol yapma</w:t>
            </w:r>
          </w:p>
          <w:p w:rsidR="00B87375" w:rsidRPr="005B414B" w:rsidRDefault="00B87375" w:rsidP="003C4011">
            <w:pPr>
              <w:tabs>
                <w:tab w:val="left" w:pos="72"/>
                <w:tab w:val="left" w:pos="252"/>
              </w:tabs>
              <w:rPr>
                <w:bCs/>
              </w:rPr>
            </w:pPr>
            <w:r>
              <w:rPr>
                <w:bCs/>
                <w:sz w:val="22"/>
                <w:szCs w:val="22"/>
              </w:rPr>
              <w:t xml:space="preserve">14. Canlandırma </w:t>
            </w:r>
          </w:p>
          <w:p w:rsidR="00B87375" w:rsidRPr="00511B16" w:rsidRDefault="00B87375" w:rsidP="003C4011"/>
        </w:tc>
        <w:tc>
          <w:tcPr>
            <w:tcW w:w="4636" w:type="dxa"/>
            <w:vMerge w:val="restart"/>
            <w:tcBorders>
              <w:top w:val="single" w:sz="12" w:space="0" w:color="auto"/>
              <w:left w:val="single" w:sz="4" w:space="0" w:color="auto"/>
              <w:right w:val="single" w:sz="4" w:space="0" w:color="auto"/>
            </w:tcBorders>
          </w:tcPr>
          <w:p w:rsidR="00B87375" w:rsidRPr="00F73CAE" w:rsidRDefault="00B87375" w:rsidP="003C4011">
            <w:pPr>
              <w:autoSpaceDE w:val="0"/>
              <w:autoSpaceDN w:val="0"/>
              <w:adjustRightInd w:val="0"/>
              <w:rPr>
                <w:sz w:val="20"/>
                <w:szCs w:val="20"/>
              </w:rPr>
            </w:pPr>
            <w:r w:rsidRPr="00F73CAE">
              <w:rPr>
                <w:b/>
                <w:sz w:val="20"/>
                <w:szCs w:val="20"/>
              </w:rPr>
              <w:t>1.</w:t>
            </w:r>
            <w:r w:rsidRPr="00F73CAE">
              <w:rPr>
                <w:sz w:val="20"/>
                <w:szCs w:val="20"/>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B87375" w:rsidRPr="00F73CAE" w:rsidRDefault="00B87375" w:rsidP="003C4011">
            <w:pPr>
              <w:autoSpaceDE w:val="0"/>
              <w:autoSpaceDN w:val="0"/>
              <w:adjustRightInd w:val="0"/>
              <w:rPr>
                <w:sz w:val="20"/>
                <w:szCs w:val="20"/>
              </w:rPr>
            </w:pPr>
            <w:r w:rsidRPr="00F73CAE">
              <w:rPr>
                <w:b/>
                <w:sz w:val="20"/>
                <w:szCs w:val="20"/>
              </w:rPr>
              <w:t>2.</w:t>
            </w:r>
            <w:r w:rsidRPr="00F73CAE">
              <w:rPr>
                <w:sz w:val="20"/>
                <w:szCs w:val="20"/>
              </w:rPr>
              <w:t xml:space="preserve"> Okul içi ve okul dışı uygulamalarda öğrencilerin bilişsel, duyuşsal ve devinişsel gelişimleri ile bireysel farklılıkları dikkate alınmalıdır.</w:t>
            </w:r>
          </w:p>
          <w:p w:rsidR="00B87375" w:rsidRPr="00F73CAE" w:rsidRDefault="00B87375" w:rsidP="003C4011">
            <w:pPr>
              <w:autoSpaceDE w:val="0"/>
              <w:autoSpaceDN w:val="0"/>
              <w:adjustRightInd w:val="0"/>
              <w:rPr>
                <w:sz w:val="20"/>
                <w:szCs w:val="20"/>
              </w:rPr>
            </w:pPr>
            <w:r w:rsidRPr="00F73CAE">
              <w:rPr>
                <w:b/>
                <w:sz w:val="20"/>
                <w:szCs w:val="20"/>
              </w:rPr>
              <w:t>3.</w:t>
            </w:r>
            <w:r w:rsidRPr="00F73CAE">
              <w:rPr>
                <w:sz w:val="20"/>
                <w:szCs w:val="20"/>
              </w:rPr>
              <w:t xml:space="preserve"> Kazanımlar doğrultusunda yapılacak etkinliklerle okul ve yaşam arasında bağlantı kurulmasına özen gösterilmelidir.</w:t>
            </w:r>
          </w:p>
          <w:p w:rsidR="00B87375" w:rsidRPr="00F73CAE" w:rsidRDefault="00B87375" w:rsidP="003C4011">
            <w:pPr>
              <w:autoSpaceDE w:val="0"/>
              <w:autoSpaceDN w:val="0"/>
              <w:adjustRightInd w:val="0"/>
              <w:rPr>
                <w:sz w:val="20"/>
                <w:szCs w:val="20"/>
              </w:rPr>
            </w:pPr>
            <w:r w:rsidRPr="00F73CAE">
              <w:rPr>
                <w:b/>
                <w:sz w:val="20"/>
                <w:szCs w:val="20"/>
              </w:rPr>
              <w:t>4.</w:t>
            </w:r>
            <w:r w:rsidRPr="00F73CAE">
              <w:rPr>
                <w:sz w:val="20"/>
                <w:szCs w:val="20"/>
              </w:rPr>
              <w:t xml:space="preserve"> Öğrencilerin çevrelerinde bulunan canlı ve cansız varlıkları etik konulara dikkat ederek öğretim materyali olarak kullanmalarına imkân tanınmalıdır.</w:t>
            </w:r>
          </w:p>
          <w:p w:rsidR="00B87375" w:rsidRPr="00F73CAE" w:rsidRDefault="00B87375" w:rsidP="003C4011">
            <w:pPr>
              <w:autoSpaceDE w:val="0"/>
              <w:autoSpaceDN w:val="0"/>
              <w:adjustRightInd w:val="0"/>
              <w:rPr>
                <w:sz w:val="20"/>
                <w:szCs w:val="20"/>
              </w:rPr>
            </w:pPr>
            <w:r w:rsidRPr="00F73CAE">
              <w:rPr>
                <w:b/>
                <w:sz w:val="20"/>
                <w:szCs w:val="20"/>
              </w:rPr>
              <w:t>5.</w:t>
            </w:r>
            <w:r w:rsidRPr="00F73CAE">
              <w:rPr>
                <w:sz w:val="20"/>
                <w:szCs w:val="20"/>
              </w:rPr>
              <w:t xml:space="preserve"> Özellikle öğrencilerin araştırma yapmaları beklenen çalışmalarda, araştırma sonuçlarını afiş, poster, pano, broşür, gazete, tablo, grafik vb. materyaller kullanarak sınıfta arkadaşları ile paylaşması desteklenmelidir.</w:t>
            </w:r>
          </w:p>
          <w:p w:rsidR="00B87375" w:rsidRPr="00F73CAE" w:rsidRDefault="00B87375" w:rsidP="003C4011">
            <w:pPr>
              <w:autoSpaceDE w:val="0"/>
              <w:autoSpaceDN w:val="0"/>
              <w:adjustRightInd w:val="0"/>
              <w:rPr>
                <w:sz w:val="20"/>
                <w:szCs w:val="20"/>
              </w:rPr>
            </w:pPr>
            <w:r w:rsidRPr="00F73CAE">
              <w:rPr>
                <w:b/>
                <w:sz w:val="20"/>
                <w:szCs w:val="20"/>
              </w:rPr>
              <w:t>6.</w:t>
            </w:r>
            <w:r w:rsidRPr="00F73CAE">
              <w:rPr>
                <w:sz w:val="20"/>
                <w:szCs w:val="20"/>
              </w:rPr>
              <w:t xml:space="preserve"> Doğa içerikli kazanımlarda basit düzeyde deneyler yaptırılabilir.</w:t>
            </w:r>
          </w:p>
          <w:p w:rsidR="00B87375" w:rsidRPr="00F73CAE" w:rsidRDefault="00B87375" w:rsidP="003C4011">
            <w:pPr>
              <w:autoSpaceDE w:val="0"/>
              <w:autoSpaceDN w:val="0"/>
              <w:adjustRightInd w:val="0"/>
              <w:rPr>
                <w:sz w:val="20"/>
                <w:szCs w:val="20"/>
              </w:rPr>
            </w:pPr>
            <w:r w:rsidRPr="00F73CAE">
              <w:rPr>
                <w:b/>
                <w:sz w:val="20"/>
                <w:szCs w:val="20"/>
              </w:rPr>
              <w:t>7.</w:t>
            </w:r>
            <w:r w:rsidRPr="00F73CAE">
              <w:rPr>
                <w:sz w:val="20"/>
                <w:szCs w:val="20"/>
              </w:rPr>
              <w:t xml:space="preserve"> Öğretim Programı’nda yer alan bazı kazanımlar, belirli gün ve haftalara denk gelen zaman dilimlerinde işlenmelidir. </w:t>
            </w:r>
          </w:p>
          <w:p w:rsidR="00B87375" w:rsidRPr="00F73CAE" w:rsidRDefault="00B87375" w:rsidP="003C4011">
            <w:pPr>
              <w:autoSpaceDE w:val="0"/>
              <w:autoSpaceDN w:val="0"/>
              <w:adjustRightInd w:val="0"/>
              <w:rPr>
                <w:sz w:val="20"/>
                <w:szCs w:val="20"/>
              </w:rPr>
            </w:pPr>
            <w:r w:rsidRPr="00F73CAE">
              <w:rPr>
                <w:b/>
                <w:sz w:val="20"/>
                <w:szCs w:val="20"/>
              </w:rPr>
              <w:t>8.</w:t>
            </w:r>
            <w:r w:rsidRPr="00F73CAE">
              <w:rPr>
                <w:sz w:val="20"/>
                <w:szCs w:val="20"/>
              </w:rPr>
              <w:t xml:space="preserve"> Üçüncü sınıfa kadar millî bayramlar vb. konular işlenirken öğrenciler henüz 1000’den büyük sayıları okumayı ve yazmayı öğrenmedikleri için ders kitabında tarihler rakam veya yazı ile verilmemelidir.</w:t>
            </w:r>
          </w:p>
          <w:p w:rsidR="00B87375" w:rsidRPr="00F73CAE" w:rsidRDefault="00B87375" w:rsidP="003C4011">
            <w:pPr>
              <w:autoSpaceDE w:val="0"/>
              <w:autoSpaceDN w:val="0"/>
              <w:adjustRightInd w:val="0"/>
              <w:rPr>
                <w:sz w:val="20"/>
                <w:szCs w:val="20"/>
              </w:rPr>
            </w:pPr>
            <w:r w:rsidRPr="00F73CAE">
              <w:rPr>
                <w:b/>
                <w:sz w:val="20"/>
                <w:szCs w:val="20"/>
              </w:rPr>
              <w:t>9.</w:t>
            </w:r>
            <w:r w:rsidRPr="00F73CAE">
              <w:rPr>
                <w:sz w:val="20"/>
                <w:szCs w:val="20"/>
              </w:rPr>
              <w:t xml:space="preserve"> Program uygulanırken özel gereksinimi olan öğrenciler için gereken esneklik gösterilmeli, öğrencilerin ilgi, istek ve ihtiyaçları doğrultusunda etkinlikler hazırlanmalıdır.</w:t>
            </w:r>
          </w:p>
          <w:p w:rsidR="00B87375" w:rsidRPr="00F73CAE" w:rsidRDefault="00B87375" w:rsidP="003C4011">
            <w:pPr>
              <w:autoSpaceDE w:val="0"/>
              <w:autoSpaceDN w:val="0"/>
              <w:adjustRightInd w:val="0"/>
              <w:rPr>
                <w:sz w:val="20"/>
                <w:szCs w:val="20"/>
              </w:rPr>
            </w:pPr>
            <w:r w:rsidRPr="00F73CAE">
              <w:rPr>
                <w:b/>
                <w:sz w:val="20"/>
                <w:szCs w:val="20"/>
              </w:rPr>
              <w:t xml:space="preserve">10. </w:t>
            </w:r>
            <w:r w:rsidRPr="00F73CAE">
              <w:rPr>
                <w:sz w:val="20"/>
                <w:szCs w:val="20"/>
              </w:rPr>
              <w:t>Program uygulanırken öğrencilerin değerleri kazanmasına özen gösterilmelidir.</w:t>
            </w:r>
          </w:p>
          <w:p w:rsidR="00B87375" w:rsidRPr="00511B16" w:rsidRDefault="00B87375" w:rsidP="003C4011">
            <w:pPr>
              <w:rPr>
                <w:color w:val="000000"/>
              </w:rPr>
            </w:pPr>
            <w:r w:rsidRPr="00F73CAE">
              <w:rPr>
                <w:b/>
                <w:sz w:val="20"/>
                <w:szCs w:val="20"/>
              </w:rPr>
              <w:t>11.</w:t>
            </w:r>
            <w:r w:rsidRPr="00F73CAE">
              <w:rPr>
                <w:sz w:val="20"/>
                <w:szCs w:val="20"/>
              </w:rPr>
              <w:t xml:space="preserve"> Öğrencilerin gelişim düzeylerine uygun olarak temel yaşam becerilerinin geliştirilmesine uygun etkinlikler hazırlanmalıdır.</w:t>
            </w:r>
          </w:p>
        </w:tc>
        <w:tc>
          <w:tcPr>
            <w:tcW w:w="2405" w:type="dxa"/>
            <w:vMerge w:val="restart"/>
            <w:tcBorders>
              <w:top w:val="single" w:sz="12" w:space="0" w:color="auto"/>
              <w:left w:val="single" w:sz="4" w:space="0" w:color="auto"/>
              <w:right w:val="thickThinSmallGap" w:sz="12" w:space="0" w:color="auto"/>
            </w:tcBorders>
            <w:vAlign w:val="center"/>
          </w:tcPr>
          <w:p w:rsidR="00B87375" w:rsidRDefault="00B87375" w:rsidP="003C4011">
            <w:pPr>
              <w:rPr>
                <w:sz w:val="21"/>
                <w:szCs w:val="21"/>
              </w:rPr>
            </w:pPr>
            <w:r>
              <w:rPr>
                <w:sz w:val="21"/>
                <w:szCs w:val="21"/>
              </w:rPr>
              <w:t>*Değerlendirme yapılırken bireysel farklılıklar göz önünde bulundurulur.</w:t>
            </w:r>
          </w:p>
          <w:p w:rsidR="00B87375" w:rsidRDefault="00B87375" w:rsidP="003C4011">
            <w:pPr>
              <w:rPr>
                <w:sz w:val="21"/>
                <w:szCs w:val="21"/>
              </w:rPr>
            </w:pPr>
          </w:p>
          <w:p w:rsidR="00B87375" w:rsidRDefault="00B87375" w:rsidP="003C4011">
            <w:pPr>
              <w:rPr>
                <w:rFonts w:eastAsia="HelveticaT"/>
                <w:sz w:val="21"/>
                <w:szCs w:val="21"/>
              </w:rPr>
            </w:pPr>
            <w:r>
              <w:rPr>
                <w:b/>
                <w:sz w:val="21"/>
                <w:szCs w:val="21"/>
              </w:rPr>
              <w:t>*</w:t>
            </w:r>
            <w:r w:rsidRPr="005B414B">
              <w:rPr>
                <w:b/>
                <w:sz w:val="21"/>
                <w:szCs w:val="21"/>
              </w:rPr>
              <w:t>Gözlem formu</w:t>
            </w:r>
            <w:r>
              <w:rPr>
                <w:sz w:val="21"/>
                <w:szCs w:val="21"/>
              </w:rPr>
              <w:t xml:space="preserve"> veya</w:t>
            </w:r>
            <w:r w:rsidRPr="00281A0F">
              <w:rPr>
                <w:sz w:val="21"/>
                <w:szCs w:val="21"/>
              </w:rPr>
              <w:t xml:space="preserve"> </w:t>
            </w:r>
          </w:p>
          <w:p w:rsidR="00B87375" w:rsidRPr="00281A0F" w:rsidRDefault="00B87375" w:rsidP="003C4011">
            <w:pPr>
              <w:rPr>
                <w:rFonts w:eastAsia="HelveticaT"/>
                <w:sz w:val="21"/>
                <w:szCs w:val="21"/>
              </w:rPr>
            </w:pPr>
            <w:r w:rsidRPr="005B414B">
              <w:rPr>
                <w:b/>
                <w:sz w:val="21"/>
                <w:szCs w:val="21"/>
              </w:rPr>
              <w:t>Öz değerlendirme</w:t>
            </w:r>
            <w:r w:rsidRPr="00281A0F">
              <w:rPr>
                <w:sz w:val="21"/>
                <w:szCs w:val="21"/>
              </w:rPr>
              <w:t xml:space="preserve"> </w:t>
            </w:r>
            <w:r w:rsidRPr="00281A0F">
              <w:rPr>
                <w:rFonts w:eastAsia="HelveticaT"/>
                <w:sz w:val="21"/>
                <w:szCs w:val="21"/>
              </w:rPr>
              <w:t>formu ile değerlendirilir.</w:t>
            </w:r>
          </w:p>
          <w:p w:rsidR="00B87375" w:rsidRPr="00511B16" w:rsidRDefault="00B87375" w:rsidP="003C4011"/>
        </w:tc>
      </w:tr>
      <w:tr w:rsidR="00B87375" w:rsidRPr="00511B16" w:rsidTr="00B87375">
        <w:trPr>
          <w:cantSplit/>
          <w:trHeight w:val="1805"/>
        </w:trPr>
        <w:tc>
          <w:tcPr>
            <w:tcW w:w="465" w:type="dxa"/>
            <w:vMerge/>
            <w:tcBorders>
              <w:left w:val="thickThinSmallGap" w:sz="12" w:space="0" w:color="auto"/>
              <w:right w:val="single" w:sz="4" w:space="0" w:color="auto"/>
            </w:tcBorders>
            <w:textDirection w:val="btLr"/>
            <w:vAlign w:val="center"/>
          </w:tcPr>
          <w:p w:rsidR="00B87375" w:rsidRDefault="00B87375" w:rsidP="003C4011">
            <w:pPr>
              <w:ind w:left="113" w:right="113"/>
              <w:jc w:val="center"/>
              <w:rPr>
                <w:b/>
                <w:color w:val="000000"/>
              </w:rPr>
            </w:pPr>
          </w:p>
        </w:tc>
        <w:tc>
          <w:tcPr>
            <w:tcW w:w="758" w:type="dxa"/>
            <w:vMerge/>
            <w:tcBorders>
              <w:left w:val="single" w:sz="4" w:space="0" w:color="auto"/>
              <w:right w:val="single" w:sz="4" w:space="0" w:color="auto"/>
            </w:tcBorders>
            <w:textDirection w:val="btLr"/>
          </w:tcPr>
          <w:p w:rsidR="00B87375" w:rsidRPr="00345EAE" w:rsidRDefault="00B87375" w:rsidP="00F33E28">
            <w:pPr>
              <w:ind w:left="113" w:right="113"/>
              <w:jc w:val="center"/>
              <w:rPr>
                <w:b/>
                <w:color w:val="000000"/>
              </w:rPr>
            </w:pPr>
          </w:p>
        </w:tc>
        <w:tc>
          <w:tcPr>
            <w:tcW w:w="556" w:type="dxa"/>
            <w:tcBorders>
              <w:left w:val="single" w:sz="4" w:space="0" w:color="auto"/>
              <w:right w:val="single" w:sz="4" w:space="0" w:color="auto"/>
            </w:tcBorders>
            <w:vAlign w:val="center"/>
          </w:tcPr>
          <w:p w:rsidR="00B87375" w:rsidRPr="00511B16" w:rsidRDefault="00B87375" w:rsidP="00F33E28">
            <w:pPr>
              <w:spacing w:before="40"/>
              <w:jc w:val="center"/>
              <w:rPr>
                <w:b/>
                <w:color w:val="000000"/>
              </w:rPr>
            </w:pPr>
            <w:r>
              <w:rPr>
                <w:b/>
                <w:color w:val="000000"/>
              </w:rPr>
              <w:t>1</w:t>
            </w:r>
          </w:p>
        </w:tc>
        <w:tc>
          <w:tcPr>
            <w:tcW w:w="1865" w:type="dxa"/>
            <w:vMerge w:val="restart"/>
            <w:tcBorders>
              <w:left w:val="single" w:sz="4" w:space="0" w:color="auto"/>
              <w:right w:val="single" w:sz="4" w:space="0" w:color="auto"/>
            </w:tcBorders>
            <w:vAlign w:val="center"/>
          </w:tcPr>
          <w:p w:rsidR="00B87375" w:rsidRPr="003D7885" w:rsidRDefault="00B87375" w:rsidP="00F33E28">
            <w:pPr>
              <w:pStyle w:val="GvdeMetni"/>
              <w:kinsoku w:val="0"/>
              <w:overflowPunct w:val="0"/>
              <w:ind w:right="136"/>
              <w:jc w:val="left"/>
              <w:rPr>
                <w:color w:val="000000"/>
                <w:sz w:val="22"/>
              </w:rPr>
            </w:pPr>
            <w:r w:rsidRPr="00652D20">
              <w:rPr>
                <w:color w:val="000000"/>
                <w:sz w:val="22"/>
              </w:rPr>
              <w:t>HB.2.2.2. Akrabalık ilişkilerinin önemini kavrar</w:t>
            </w:r>
          </w:p>
        </w:tc>
        <w:tc>
          <w:tcPr>
            <w:tcW w:w="3538" w:type="dxa"/>
            <w:vMerge w:val="restart"/>
            <w:tcBorders>
              <w:left w:val="single" w:sz="4" w:space="0" w:color="auto"/>
              <w:right w:val="single" w:sz="4" w:space="0" w:color="auto"/>
            </w:tcBorders>
            <w:vAlign w:val="center"/>
          </w:tcPr>
          <w:p w:rsidR="00B87375" w:rsidRPr="00652D20" w:rsidRDefault="00B87375" w:rsidP="00F33E28">
            <w:r w:rsidRPr="00652D20">
              <w:rPr>
                <w:sz w:val="22"/>
                <w:szCs w:val="22"/>
              </w:rPr>
              <w:t xml:space="preserve">Akrabaları bir arada tutan değerlerle (sevgi, saygı, bağlılık, şefkat, vefa vb.), iş birliği ve dayanışmanın </w:t>
            </w:r>
          </w:p>
          <w:p w:rsidR="00B87375" w:rsidRDefault="00B87375" w:rsidP="00F33E28">
            <w:proofErr w:type="gramStart"/>
            <w:r w:rsidRPr="00652D20">
              <w:rPr>
                <w:sz w:val="22"/>
                <w:szCs w:val="22"/>
              </w:rPr>
              <w:t>akrabalık</w:t>
            </w:r>
            <w:proofErr w:type="gramEnd"/>
            <w:r w:rsidRPr="00652D20">
              <w:rPr>
                <w:sz w:val="22"/>
                <w:szCs w:val="22"/>
              </w:rPr>
              <w:t xml:space="preserve"> ilişkilerine katkıları üzerinde durulur.</w:t>
            </w:r>
          </w:p>
          <w:p w:rsidR="00B87375" w:rsidRDefault="00B87375" w:rsidP="00F33E28"/>
          <w:p w:rsidR="00B87375" w:rsidRPr="005B414B" w:rsidRDefault="00B87375" w:rsidP="00C9333F">
            <w:r w:rsidRPr="00C9333F">
              <w:t>-Akrabalarım</w:t>
            </w:r>
            <w:r w:rsidR="00B17852">
              <w:t>ız</w:t>
            </w:r>
            <w:r w:rsidRPr="00C9333F">
              <w:t xml:space="preserve"> </w:t>
            </w:r>
          </w:p>
        </w:tc>
        <w:tc>
          <w:tcPr>
            <w:tcW w:w="1731" w:type="dxa"/>
            <w:vMerge/>
            <w:tcBorders>
              <w:left w:val="single" w:sz="4" w:space="0" w:color="auto"/>
              <w:right w:val="single" w:sz="4" w:space="0" w:color="auto"/>
            </w:tcBorders>
          </w:tcPr>
          <w:p w:rsidR="00B87375" w:rsidRPr="00511B16" w:rsidRDefault="00B87375" w:rsidP="003C4011"/>
        </w:tc>
        <w:tc>
          <w:tcPr>
            <w:tcW w:w="4636" w:type="dxa"/>
            <w:vMerge/>
            <w:tcBorders>
              <w:left w:val="single" w:sz="4" w:space="0" w:color="auto"/>
              <w:right w:val="single" w:sz="4" w:space="0" w:color="auto"/>
            </w:tcBorders>
          </w:tcPr>
          <w:p w:rsidR="00B87375" w:rsidRPr="00511B16" w:rsidRDefault="00B87375" w:rsidP="003C4011">
            <w:pPr>
              <w:rPr>
                <w:color w:val="000000"/>
              </w:rPr>
            </w:pPr>
          </w:p>
        </w:tc>
        <w:tc>
          <w:tcPr>
            <w:tcW w:w="2405" w:type="dxa"/>
            <w:vMerge/>
            <w:tcBorders>
              <w:left w:val="single" w:sz="4" w:space="0" w:color="auto"/>
              <w:right w:val="thickThinSmallGap" w:sz="12" w:space="0" w:color="auto"/>
            </w:tcBorders>
          </w:tcPr>
          <w:p w:rsidR="00B87375" w:rsidRPr="00511B16" w:rsidRDefault="00B87375" w:rsidP="003C4011"/>
        </w:tc>
      </w:tr>
      <w:tr w:rsidR="00B87375" w:rsidRPr="00511B16" w:rsidTr="00F33E28">
        <w:trPr>
          <w:cantSplit/>
          <w:trHeight w:val="1417"/>
        </w:trPr>
        <w:tc>
          <w:tcPr>
            <w:tcW w:w="465" w:type="dxa"/>
            <w:vMerge/>
            <w:tcBorders>
              <w:left w:val="thickThinSmallGap" w:sz="12" w:space="0" w:color="auto"/>
              <w:right w:val="single" w:sz="4" w:space="0" w:color="auto"/>
            </w:tcBorders>
            <w:textDirection w:val="btLr"/>
            <w:vAlign w:val="center"/>
          </w:tcPr>
          <w:p w:rsidR="00B87375" w:rsidRDefault="00B87375" w:rsidP="003C4011">
            <w:pPr>
              <w:ind w:left="113" w:right="113"/>
              <w:jc w:val="center"/>
              <w:rPr>
                <w:b/>
                <w:color w:val="000000"/>
              </w:rPr>
            </w:pPr>
          </w:p>
        </w:tc>
        <w:tc>
          <w:tcPr>
            <w:tcW w:w="758" w:type="dxa"/>
            <w:vMerge w:val="restart"/>
            <w:tcBorders>
              <w:top w:val="single" w:sz="4" w:space="0" w:color="auto"/>
              <w:left w:val="single" w:sz="4" w:space="0" w:color="auto"/>
              <w:right w:val="single" w:sz="4" w:space="0" w:color="auto"/>
            </w:tcBorders>
            <w:textDirection w:val="btLr"/>
          </w:tcPr>
          <w:p w:rsidR="00B87375" w:rsidRPr="00345EAE" w:rsidRDefault="00B87375" w:rsidP="00F33E28">
            <w:pPr>
              <w:ind w:left="113" w:right="113"/>
              <w:jc w:val="center"/>
              <w:rPr>
                <w:b/>
                <w:color w:val="000000"/>
              </w:rPr>
            </w:pPr>
            <w:r w:rsidRPr="00345EAE">
              <w:rPr>
                <w:b/>
                <w:color w:val="000000"/>
                <w:sz w:val="22"/>
                <w:szCs w:val="22"/>
              </w:rPr>
              <w:t>10.Hafta</w:t>
            </w:r>
          </w:p>
          <w:p w:rsidR="00B87375" w:rsidRPr="00345EAE" w:rsidRDefault="00B87375" w:rsidP="00F33E28">
            <w:pPr>
              <w:ind w:left="113" w:right="113"/>
              <w:jc w:val="center"/>
              <w:rPr>
                <w:b/>
                <w:color w:val="000000"/>
              </w:rPr>
            </w:pPr>
            <w:r w:rsidRPr="00345EAE">
              <w:rPr>
                <w:b/>
                <w:color w:val="000000"/>
                <w:sz w:val="22"/>
                <w:szCs w:val="22"/>
              </w:rPr>
              <w:t xml:space="preserve">11-15 Kasım </w:t>
            </w:r>
          </w:p>
        </w:tc>
        <w:tc>
          <w:tcPr>
            <w:tcW w:w="556" w:type="dxa"/>
            <w:tcBorders>
              <w:left w:val="single" w:sz="4" w:space="0" w:color="auto"/>
              <w:right w:val="single" w:sz="4" w:space="0" w:color="auto"/>
            </w:tcBorders>
            <w:vAlign w:val="center"/>
          </w:tcPr>
          <w:p w:rsidR="00B87375" w:rsidRPr="00511B16" w:rsidRDefault="00B87375" w:rsidP="003C4011">
            <w:pPr>
              <w:spacing w:before="40"/>
              <w:jc w:val="center"/>
              <w:rPr>
                <w:b/>
                <w:color w:val="000000"/>
              </w:rPr>
            </w:pPr>
            <w:r>
              <w:rPr>
                <w:b/>
                <w:color w:val="000000"/>
              </w:rPr>
              <w:t>2</w:t>
            </w:r>
          </w:p>
        </w:tc>
        <w:tc>
          <w:tcPr>
            <w:tcW w:w="1865" w:type="dxa"/>
            <w:vMerge/>
            <w:tcBorders>
              <w:left w:val="single" w:sz="4" w:space="0" w:color="auto"/>
              <w:right w:val="single" w:sz="4" w:space="0" w:color="auto"/>
            </w:tcBorders>
            <w:vAlign w:val="center"/>
          </w:tcPr>
          <w:p w:rsidR="00B87375" w:rsidRPr="003D7885" w:rsidRDefault="00B87375" w:rsidP="003C4011">
            <w:pPr>
              <w:pStyle w:val="GvdeMetni"/>
              <w:kinsoku w:val="0"/>
              <w:overflowPunct w:val="0"/>
              <w:ind w:right="136"/>
              <w:jc w:val="left"/>
              <w:rPr>
                <w:color w:val="000000"/>
                <w:sz w:val="22"/>
              </w:rPr>
            </w:pPr>
          </w:p>
        </w:tc>
        <w:tc>
          <w:tcPr>
            <w:tcW w:w="3538" w:type="dxa"/>
            <w:vMerge/>
            <w:tcBorders>
              <w:left w:val="single" w:sz="4" w:space="0" w:color="auto"/>
              <w:right w:val="single" w:sz="4" w:space="0" w:color="auto"/>
            </w:tcBorders>
            <w:vAlign w:val="center"/>
          </w:tcPr>
          <w:p w:rsidR="00B87375" w:rsidRPr="005B414B" w:rsidRDefault="00B87375" w:rsidP="00652D20"/>
        </w:tc>
        <w:tc>
          <w:tcPr>
            <w:tcW w:w="1731" w:type="dxa"/>
            <w:vMerge/>
            <w:tcBorders>
              <w:left w:val="single" w:sz="4" w:space="0" w:color="auto"/>
              <w:right w:val="single" w:sz="4" w:space="0" w:color="auto"/>
            </w:tcBorders>
          </w:tcPr>
          <w:p w:rsidR="00B87375" w:rsidRPr="00511B16" w:rsidRDefault="00B87375" w:rsidP="003C4011"/>
        </w:tc>
        <w:tc>
          <w:tcPr>
            <w:tcW w:w="4636" w:type="dxa"/>
            <w:vMerge/>
            <w:tcBorders>
              <w:left w:val="single" w:sz="4" w:space="0" w:color="auto"/>
              <w:right w:val="single" w:sz="4" w:space="0" w:color="auto"/>
            </w:tcBorders>
          </w:tcPr>
          <w:p w:rsidR="00B87375" w:rsidRPr="00511B16" w:rsidRDefault="00B87375" w:rsidP="003C4011">
            <w:pPr>
              <w:rPr>
                <w:color w:val="000000"/>
              </w:rPr>
            </w:pPr>
          </w:p>
        </w:tc>
        <w:tc>
          <w:tcPr>
            <w:tcW w:w="2405" w:type="dxa"/>
            <w:vMerge/>
            <w:tcBorders>
              <w:left w:val="single" w:sz="4" w:space="0" w:color="auto"/>
              <w:right w:val="thickThinSmallGap" w:sz="12" w:space="0" w:color="auto"/>
            </w:tcBorders>
          </w:tcPr>
          <w:p w:rsidR="00B87375" w:rsidRPr="00511B16" w:rsidRDefault="00B87375" w:rsidP="003C4011"/>
        </w:tc>
      </w:tr>
      <w:tr w:rsidR="00B87375" w:rsidRPr="00511B16" w:rsidTr="00B87375">
        <w:trPr>
          <w:cantSplit/>
          <w:trHeight w:val="2472"/>
        </w:trPr>
        <w:tc>
          <w:tcPr>
            <w:tcW w:w="465" w:type="dxa"/>
            <w:vMerge/>
            <w:tcBorders>
              <w:left w:val="thickThinSmallGap" w:sz="12" w:space="0" w:color="auto"/>
              <w:bottom w:val="thickThinSmallGap" w:sz="12" w:space="0" w:color="auto"/>
              <w:right w:val="single" w:sz="4" w:space="0" w:color="auto"/>
            </w:tcBorders>
            <w:textDirection w:val="btLr"/>
            <w:vAlign w:val="center"/>
          </w:tcPr>
          <w:p w:rsidR="00B87375" w:rsidRDefault="00B87375" w:rsidP="003C4011">
            <w:pPr>
              <w:ind w:left="113" w:right="113"/>
              <w:jc w:val="center"/>
              <w:rPr>
                <w:b/>
                <w:color w:val="000000"/>
              </w:rPr>
            </w:pPr>
          </w:p>
        </w:tc>
        <w:tc>
          <w:tcPr>
            <w:tcW w:w="758" w:type="dxa"/>
            <w:vMerge/>
            <w:tcBorders>
              <w:left w:val="single" w:sz="4" w:space="0" w:color="auto"/>
              <w:bottom w:val="thickThinSmallGap" w:sz="12" w:space="0" w:color="auto"/>
              <w:right w:val="single" w:sz="4" w:space="0" w:color="auto"/>
            </w:tcBorders>
            <w:textDirection w:val="btLr"/>
          </w:tcPr>
          <w:p w:rsidR="00B87375" w:rsidRPr="00345EAE" w:rsidRDefault="00B87375" w:rsidP="00F33E28">
            <w:pPr>
              <w:ind w:left="113" w:right="113"/>
              <w:jc w:val="center"/>
              <w:rPr>
                <w:b/>
                <w:color w:val="000000"/>
              </w:rPr>
            </w:pPr>
          </w:p>
        </w:tc>
        <w:tc>
          <w:tcPr>
            <w:tcW w:w="556" w:type="dxa"/>
            <w:tcBorders>
              <w:left w:val="single" w:sz="4" w:space="0" w:color="auto"/>
              <w:bottom w:val="thickThinSmallGap" w:sz="12" w:space="0" w:color="auto"/>
              <w:right w:val="single" w:sz="4" w:space="0" w:color="auto"/>
            </w:tcBorders>
            <w:vAlign w:val="center"/>
          </w:tcPr>
          <w:p w:rsidR="00B87375" w:rsidRPr="00511B16" w:rsidRDefault="00B87375" w:rsidP="00F33E28">
            <w:pPr>
              <w:spacing w:before="40"/>
              <w:jc w:val="center"/>
              <w:rPr>
                <w:b/>
                <w:color w:val="000000"/>
              </w:rPr>
            </w:pPr>
            <w:r>
              <w:rPr>
                <w:b/>
                <w:color w:val="000000"/>
              </w:rPr>
              <w:t>2</w:t>
            </w:r>
          </w:p>
        </w:tc>
        <w:tc>
          <w:tcPr>
            <w:tcW w:w="1865" w:type="dxa"/>
            <w:tcBorders>
              <w:left w:val="single" w:sz="4" w:space="0" w:color="auto"/>
              <w:bottom w:val="thickThinSmallGap" w:sz="12" w:space="0" w:color="auto"/>
              <w:right w:val="single" w:sz="4" w:space="0" w:color="auto"/>
            </w:tcBorders>
            <w:vAlign w:val="center"/>
          </w:tcPr>
          <w:p w:rsidR="00B87375" w:rsidRPr="006A295A" w:rsidRDefault="00B87375" w:rsidP="00F33E28">
            <w:pPr>
              <w:pStyle w:val="GvdeMetni"/>
              <w:kinsoku w:val="0"/>
              <w:overflowPunct w:val="0"/>
              <w:ind w:right="136"/>
              <w:jc w:val="left"/>
              <w:rPr>
                <w:color w:val="000000"/>
                <w:sz w:val="22"/>
              </w:rPr>
            </w:pPr>
            <w:r w:rsidRPr="00652D20">
              <w:rPr>
                <w:color w:val="000000"/>
                <w:sz w:val="22"/>
                <w:szCs w:val="22"/>
              </w:rPr>
              <w:t>HB.2.5.3. Atatürk’ün çocukluğunu araştırır.</w:t>
            </w:r>
          </w:p>
        </w:tc>
        <w:tc>
          <w:tcPr>
            <w:tcW w:w="3538" w:type="dxa"/>
            <w:tcBorders>
              <w:left w:val="single" w:sz="4" w:space="0" w:color="auto"/>
              <w:bottom w:val="thickThinSmallGap" w:sz="12" w:space="0" w:color="auto"/>
              <w:right w:val="single" w:sz="4" w:space="0" w:color="auto"/>
            </w:tcBorders>
          </w:tcPr>
          <w:p w:rsidR="00B87375" w:rsidRDefault="00B87375" w:rsidP="00F33E28">
            <w:r w:rsidRPr="00652D20">
              <w:rPr>
                <w:sz w:val="22"/>
                <w:szCs w:val="22"/>
              </w:rPr>
              <w:t>Atatürk’ün başarılı bir öğrenci olması, ailesine değer vermesi ve çocukluk anıları üzerinde durulur.</w:t>
            </w:r>
          </w:p>
          <w:p w:rsidR="00B87375" w:rsidRDefault="00B87375" w:rsidP="00F33E28"/>
          <w:p w:rsidR="00B87375" w:rsidRDefault="00B87375" w:rsidP="00F33E28"/>
          <w:p w:rsidR="00B87375" w:rsidRPr="00C95F5F" w:rsidRDefault="00B17852" w:rsidP="00C9333F">
            <w:r>
              <w:rPr>
                <w:sz w:val="22"/>
                <w:szCs w:val="22"/>
              </w:rPr>
              <w:t>-Atatürk’ün Hayatından</w:t>
            </w:r>
          </w:p>
          <w:p w:rsidR="00B87375" w:rsidRPr="000B2C6A" w:rsidRDefault="00B87375" w:rsidP="00C9333F"/>
        </w:tc>
        <w:tc>
          <w:tcPr>
            <w:tcW w:w="1731" w:type="dxa"/>
            <w:vMerge/>
            <w:tcBorders>
              <w:left w:val="single" w:sz="4" w:space="0" w:color="auto"/>
              <w:bottom w:val="thickThinSmallGap" w:sz="12" w:space="0" w:color="auto"/>
              <w:right w:val="single" w:sz="4" w:space="0" w:color="auto"/>
            </w:tcBorders>
          </w:tcPr>
          <w:p w:rsidR="00B87375" w:rsidRPr="00511B16" w:rsidRDefault="00B87375" w:rsidP="003C4011"/>
        </w:tc>
        <w:tc>
          <w:tcPr>
            <w:tcW w:w="4636" w:type="dxa"/>
            <w:vMerge/>
            <w:tcBorders>
              <w:left w:val="single" w:sz="4" w:space="0" w:color="auto"/>
              <w:bottom w:val="thickThinSmallGap" w:sz="12" w:space="0" w:color="auto"/>
              <w:right w:val="single" w:sz="4" w:space="0" w:color="auto"/>
            </w:tcBorders>
          </w:tcPr>
          <w:p w:rsidR="00B87375" w:rsidRPr="00511B16" w:rsidRDefault="00B87375" w:rsidP="003C4011">
            <w:pPr>
              <w:rPr>
                <w:color w:val="000000"/>
              </w:rPr>
            </w:pPr>
          </w:p>
        </w:tc>
        <w:tc>
          <w:tcPr>
            <w:tcW w:w="2405" w:type="dxa"/>
            <w:vMerge/>
            <w:tcBorders>
              <w:left w:val="single" w:sz="4" w:space="0" w:color="auto"/>
              <w:bottom w:val="thickThinSmallGap" w:sz="12" w:space="0" w:color="auto"/>
              <w:right w:val="thickThinSmallGap" w:sz="12" w:space="0" w:color="auto"/>
            </w:tcBorders>
          </w:tcPr>
          <w:p w:rsidR="00B87375" w:rsidRPr="00511B16" w:rsidRDefault="00B87375" w:rsidP="003C4011"/>
        </w:tc>
      </w:tr>
    </w:tbl>
    <w:p w:rsidR="00345EAE" w:rsidRDefault="00345EAE" w:rsidP="006A295A"/>
    <w:p w:rsidR="0005592A" w:rsidRDefault="0005592A" w:rsidP="006A295A"/>
    <w:tbl>
      <w:tblPr>
        <w:tblW w:w="1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758"/>
        <w:gridCol w:w="556"/>
        <w:gridCol w:w="1865"/>
        <w:gridCol w:w="3538"/>
        <w:gridCol w:w="1731"/>
        <w:gridCol w:w="4636"/>
        <w:gridCol w:w="2405"/>
      </w:tblGrid>
      <w:tr w:rsidR="00345EAE" w:rsidRPr="00A579F0" w:rsidTr="00345EAE">
        <w:trPr>
          <w:cantSplit/>
          <w:trHeight w:val="276"/>
        </w:trPr>
        <w:tc>
          <w:tcPr>
            <w:tcW w:w="3644" w:type="dxa"/>
            <w:gridSpan w:val="4"/>
            <w:tcBorders>
              <w:top w:val="thickThinSmallGap" w:sz="12" w:space="0" w:color="auto"/>
              <w:left w:val="thickThinSmallGap" w:sz="12" w:space="0" w:color="auto"/>
              <w:bottom w:val="single" w:sz="12" w:space="0" w:color="auto"/>
              <w:right w:val="single" w:sz="4" w:space="0" w:color="auto"/>
            </w:tcBorders>
            <w:vAlign w:val="center"/>
          </w:tcPr>
          <w:p w:rsidR="00345EAE" w:rsidRPr="00A579F0" w:rsidRDefault="00345EAE" w:rsidP="003C4011">
            <w:pPr>
              <w:spacing w:before="40"/>
              <w:jc w:val="center"/>
              <w:rPr>
                <w:b/>
                <w:color w:val="FF0000"/>
                <w:sz w:val="20"/>
                <w:szCs w:val="20"/>
              </w:rPr>
            </w:pP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b/>
                <w:color w:val="FF0000"/>
                <w:sz w:val="20"/>
                <w:szCs w:val="20"/>
              </w:rPr>
              <w:t>2.SINIF HAYAT BİLGİSİ - 2. ÜNİTE</w:t>
            </w:r>
          </w:p>
        </w:tc>
        <w:tc>
          <w:tcPr>
            <w:tcW w:w="12310" w:type="dxa"/>
            <w:gridSpan w:val="4"/>
            <w:tcBorders>
              <w:top w:val="thickThinSmallGap" w:sz="12" w:space="0" w:color="auto"/>
              <w:left w:val="single" w:sz="4" w:space="0" w:color="auto"/>
              <w:bottom w:val="single" w:sz="12" w:space="0" w:color="auto"/>
              <w:right w:val="thickThinSmallGap" w:sz="12" w:space="0" w:color="auto"/>
            </w:tcBorders>
            <w:vAlign w:val="center"/>
          </w:tcPr>
          <w:p w:rsidR="00345EAE" w:rsidRPr="00A579F0" w:rsidRDefault="00345EAE" w:rsidP="003C4011">
            <w:pPr>
              <w:tabs>
                <w:tab w:val="left" w:pos="5526"/>
              </w:tabs>
              <w:spacing w:before="40"/>
              <w:rPr>
                <w:b/>
                <w:color w:val="FF0000"/>
                <w:sz w:val="20"/>
                <w:szCs w:val="20"/>
              </w:rPr>
            </w:pPr>
            <w:r w:rsidRPr="00A579F0">
              <w:rPr>
                <w:b/>
                <w:color w:val="FF0000"/>
                <w:sz w:val="20"/>
                <w:szCs w:val="20"/>
              </w:rPr>
              <w:t>ÜNİTE ADI: HB.</w:t>
            </w:r>
            <w:proofErr w:type="gramStart"/>
            <w:r w:rsidRPr="00A579F0">
              <w:rPr>
                <w:b/>
                <w:color w:val="FF0000"/>
                <w:sz w:val="20"/>
                <w:szCs w:val="20"/>
              </w:rPr>
              <w:t>2.2</w:t>
            </w:r>
            <w:proofErr w:type="gramEnd"/>
            <w:r w:rsidRPr="00A579F0">
              <w:rPr>
                <w:b/>
                <w:color w:val="FF0000"/>
                <w:sz w:val="20"/>
                <w:szCs w:val="20"/>
              </w:rPr>
              <w:t xml:space="preserve">. EVİMİZDE HAYAT                                               </w:t>
            </w:r>
            <w:r w:rsidR="0005592A" w:rsidRPr="00A579F0">
              <w:rPr>
                <w:b/>
                <w:color w:val="FF0000"/>
                <w:sz w:val="20"/>
                <w:szCs w:val="20"/>
              </w:rPr>
              <w:t xml:space="preserve">              SÜRE: 4 KASIM - 27</w:t>
            </w:r>
            <w:r w:rsidRPr="00A579F0">
              <w:rPr>
                <w:b/>
                <w:color w:val="FF0000"/>
                <w:sz w:val="20"/>
                <w:szCs w:val="20"/>
              </w:rPr>
              <w:t xml:space="preserve"> ARALIK 2019</w:t>
            </w:r>
          </w:p>
        </w:tc>
      </w:tr>
      <w:tr w:rsidR="00345EAE" w:rsidRPr="00511B16" w:rsidTr="00345EAE">
        <w:trPr>
          <w:cantSplit/>
          <w:trHeight w:val="540"/>
        </w:trPr>
        <w:tc>
          <w:tcPr>
            <w:tcW w:w="465" w:type="dxa"/>
            <w:tcBorders>
              <w:top w:val="single" w:sz="12" w:space="0" w:color="auto"/>
              <w:left w:val="thickThinSmallGap" w:sz="12" w:space="0" w:color="auto"/>
              <w:bottom w:val="single" w:sz="12" w:space="0" w:color="auto"/>
              <w:right w:val="single" w:sz="4" w:space="0" w:color="auto"/>
            </w:tcBorders>
            <w:textDirection w:val="btLr"/>
            <w:vAlign w:val="center"/>
          </w:tcPr>
          <w:p w:rsidR="00345EAE" w:rsidRPr="00B96CA9" w:rsidRDefault="00345EAE" w:rsidP="003C4011">
            <w:pPr>
              <w:jc w:val="center"/>
              <w:rPr>
                <w:b/>
              </w:rPr>
            </w:pPr>
            <w:r w:rsidRPr="00B96CA9">
              <w:rPr>
                <w:b/>
                <w:sz w:val="22"/>
                <w:szCs w:val="22"/>
              </w:rPr>
              <w:t>AY</w:t>
            </w:r>
          </w:p>
        </w:tc>
        <w:tc>
          <w:tcPr>
            <w:tcW w:w="758" w:type="dxa"/>
            <w:tcBorders>
              <w:top w:val="single" w:sz="12" w:space="0" w:color="auto"/>
              <w:left w:val="single" w:sz="4" w:space="0" w:color="auto"/>
              <w:bottom w:val="single" w:sz="12" w:space="0" w:color="auto"/>
              <w:right w:val="single" w:sz="4" w:space="0" w:color="auto"/>
            </w:tcBorders>
            <w:textDirection w:val="btLr"/>
            <w:vAlign w:val="center"/>
          </w:tcPr>
          <w:p w:rsidR="00345EAE" w:rsidRDefault="00345EAE" w:rsidP="003C4011">
            <w:pPr>
              <w:jc w:val="center"/>
              <w:rPr>
                <w:b/>
              </w:rPr>
            </w:pPr>
            <w:r w:rsidRPr="00B96CA9">
              <w:rPr>
                <w:b/>
                <w:sz w:val="22"/>
                <w:szCs w:val="22"/>
              </w:rPr>
              <w:t>HAFTA</w:t>
            </w:r>
          </w:p>
          <w:p w:rsidR="00345EAE" w:rsidRPr="00B96CA9" w:rsidRDefault="00345EAE" w:rsidP="003C4011">
            <w:pPr>
              <w:jc w:val="center"/>
              <w:rPr>
                <w:b/>
              </w:rPr>
            </w:pPr>
            <w:r>
              <w:rPr>
                <w:b/>
                <w:sz w:val="22"/>
                <w:szCs w:val="22"/>
              </w:rPr>
              <w:t>TARİH</w:t>
            </w:r>
          </w:p>
        </w:tc>
        <w:tc>
          <w:tcPr>
            <w:tcW w:w="556" w:type="dxa"/>
            <w:tcBorders>
              <w:top w:val="single" w:sz="12" w:space="0" w:color="auto"/>
              <w:left w:val="single" w:sz="4" w:space="0" w:color="auto"/>
              <w:bottom w:val="single" w:sz="12" w:space="0" w:color="auto"/>
              <w:right w:val="single" w:sz="4" w:space="0" w:color="auto"/>
            </w:tcBorders>
            <w:textDirection w:val="btLr"/>
            <w:vAlign w:val="center"/>
          </w:tcPr>
          <w:p w:rsidR="00345EAE" w:rsidRPr="00B96CA9" w:rsidRDefault="00345EAE" w:rsidP="003C4011">
            <w:pPr>
              <w:jc w:val="center"/>
              <w:rPr>
                <w:b/>
              </w:rPr>
            </w:pPr>
            <w:r w:rsidRPr="00B96CA9">
              <w:rPr>
                <w:b/>
                <w:sz w:val="22"/>
                <w:szCs w:val="22"/>
              </w:rPr>
              <w:t>SÜRE</w:t>
            </w:r>
          </w:p>
          <w:p w:rsidR="00345EAE" w:rsidRPr="00B96CA9" w:rsidRDefault="00345EAE" w:rsidP="003C4011">
            <w:pPr>
              <w:jc w:val="center"/>
              <w:rPr>
                <w:b/>
              </w:rPr>
            </w:pPr>
            <w:r w:rsidRPr="00B96CA9">
              <w:rPr>
                <w:b/>
                <w:sz w:val="22"/>
                <w:szCs w:val="22"/>
              </w:rPr>
              <w:t>(Saat)</w:t>
            </w:r>
          </w:p>
        </w:tc>
        <w:tc>
          <w:tcPr>
            <w:tcW w:w="1865" w:type="dxa"/>
            <w:tcBorders>
              <w:top w:val="single" w:sz="12" w:space="0" w:color="auto"/>
              <w:left w:val="single" w:sz="4" w:space="0" w:color="auto"/>
              <w:bottom w:val="single" w:sz="12" w:space="0" w:color="auto"/>
              <w:right w:val="single" w:sz="4" w:space="0" w:color="auto"/>
            </w:tcBorders>
            <w:vAlign w:val="center"/>
          </w:tcPr>
          <w:p w:rsidR="00345EAE" w:rsidRPr="00B96CA9" w:rsidRDefault="00345EAE" w:rsidP="003C4011">
            <w:pPr>
              <w:jc w:val="center"/>
              <w:rPr>
                <w:color w:val="000000"/>
              </w:rPr>
            </w:pPr>
            <w:r w:rsidRPr="00B96CA9">
              <w:rPr>
                <w:b/>
                <w:color w:val="000000"/>
                <w:sz w:val="22"/>
                <w:szCs w:val="22"/>
              </w:rPr>
              <w:t>KAZANIMLAR</w:t>
            </w:r>
          </w:p>
        </w:tc>
        <w:tc>
          <w:tcPr>
            <w:tcW w:w="3538" w:type="dxa"/>
            <w:tcBorders>
              <w:top w:val="single" w:sz="12" w:space="0" w:color="auto"/>
              <w:left w:val="single" w:sz="4" w:space="0" w:color="auto"/>
              <w:bottom w:val="single" w:sz="12" w:space="0" w:color="auto"/>
              <w:right w:val="single" w:sz="4" w:space="0" w:color="auto"/>
            </w:tcBorders>
            <w:vAlign w:val="center"/>
          </w:tcPr>
          <w:p w:rsidR="00345EAE" w:rsidRPr="00B96CA9" w:rsidRDefault="00345EAE" w:rsidP="003C4011">
            <w:pPr>
              <w:jc w:val="center"/>
              <w:rPr>
                <w:b/>
                <w:color w:val="000000"/>
              </w:rPr>
            </w:pPr>
            <w:proofErr w:type="gramStart"/>
            <w:r w:rsidRPr="00B96CA9">
              <w:rPr>
                <w:b/>
                <w:color w:val="000000"/>
                <w:sz w:val="22"/>
                <w:szCs w:val="22"/>
              </w:rPr>
              <w:t xml:space="preserve">AÇIKLAMALAR </w:t>
            </w:r>
            <w:r>
              <w:rPr>
                <w:b/>
                <w:color w:val="000000"/>
                <w:sz w:val="22"/>
                <w:szCs w:val="22"/>
              </w:rPr>
              <w:t xml:space="preserve"> VE</w:t>
            </w:r>
            <w:proofErr w:type="gramEnd"/>
            <w:r>
              <w:rPr>
                <w:b/>
                <w:color w:val="000000"/>
                <w:sz w:val="22"/>
                <w:szCs w:val="22"/>
              </w:rPr>
              <w:t xml:space="preserve"> </w:t>
            </w:r>
            <w:r w:rsidRPr="00B96CA9">
              <w:rPr>
                <w:b/>
                <w:color w:val="000000"/>
                <w:sz w:val="22"/>
                <w:szCs w:val="22"/>
              </w:rPr>
              <w:t>ETKİNLİK</w:t>
            </w:r>
          </w:p>
        </w:tc>
        <w:tc>
          <w:tcPr>
            <w:tcW w:w="1731" w:type="dxa"/>
            <w:tcBorders>
              <w:top w:val="single" w:sz="12" w:space="0" w:color="auto"/>
              <w:left w:val="single" w:sz="4" w:space="0" w:color="auto"/>
              <w:bottom w:val="single" w:sz="12" w:space="0" w:color="auto"/>
              <w:right w:val="single" w:sz="4" w:space="0" w:color="auto"/>
            </w:tcBorders>
            <w:vAlign w:val="center"/>
          </w:tcPr>
          <w:p w:rsidR="00345EAE" w:rsidRPr="00B96CA9" w:rsidRDefault="00345EAE" w:rsidP="003C4011">
            <w:pPr>
              <w:jc w:val="center"/>
              <w:rPr>
                <w:b/>
                <w:color w:val="000000"/>
              </w:rPr>
            </w:pPr>
            <w:r w:rsidRPr="00B96CA9">
              <w:rPr>
                <w:b/>
                <w:color w:val="000000"/>
                <w:sz w:val="22"/>
                <w:szCs w:val="22"/>
              </w:rPr>
              <w:t>ÖĞRETİM YÖNTEM VE TEKNİKLERİ</w:t>
            </w:r>
          </w:p>
        </w:tc>
        <w:tc>
          <w:tcPr>
            <w:tcW w:w="4636" w:type="dxa"/>
            <w:tcBorders>
              <w:top w:val="single" w:sz="12" w:space="0" w:color="auto"/>
              <w:left w:val="single" w:sz="4" w:space="0" w:color="auto"/>
              <w:bottom w:val="single" w:sz="12" w:space="0" w:color="auto"/>
              <w:right w:val="single" w:sz="4" w:space="0" w:color="auto"/>
            </w:tcBorders>
            <w:vAlign w:val="center"/>
          </w:tcPr>
          <w:p w:rsidR="00345EAE" w:rsidRPr="00B96CA9" w:rsidRDefault="00345EAE" w:rsidP="003C4011">
            <w:pPr>
              <w:jc w:val="center"/>
              <w:rPr>
                <w:color w:val="000000"/>
              </w:rPr>
            </w:pPr>
            <w:r w:rsidRPr="00B96CA9">
              <w:rPr>
                <w:b/>
                <w:color w:val="000000"/>
                <w:sz w:val="22"/>
                <w:szCs w:val="22"/>
              </w:rPr>
              <w:t>DİKKAT EDİLECEK HUSUSLAR</w:t>
            </w:r>
          </w:p>
        </w:tc>
        <w:tc>
          <w:tcPr>
            <w:tcW w:w="2405" w:type="dxa"/>
            <w:tcBorders>
              <w:top w:val="single" w:sz="12" w:space="0" w:color="auto"/>
              <w:left w:val="single" w:sz="4" w:space="0" w:color="auto"/>
              <w:bottom w:val="single" w:sz="12" w:space="0" w:color="auto"/>
              <w:right w:val="thickThinSmallGap" w:sz="12" w:space="0" w:color="auto"/>
            </w:tcBorders>
            <w:vAlign w:val="center"/>
          </w:tcPr>
          <w:p w:rsidR="00345EAE" w:rsidRPr="00B96CA9" w:rsidRDefault="00345EAE" w:rsidP="003C4011">
            <w:pPr>
              <w:jc w:val="center"/>
              <w:rPr>
                <w:b/>
                <w:color w:val="000000"/>
              </w:rPr>
            </w:pPr>
            <w:r w:rsidRPr="00B96CA9">
              <w:rPr>
                <w:b/>
                <w:color w:val="000000"/>
                <w:sz w:val="22"/>
                <w:szCs w:val="22"/>
              </w:rPr>
              <w:t xml:space="preserve">ÖLÇME </w:t>
            </w:r>
          </w:p>
          <w:p w:rsidR="00345EAE" w:rsidRPr="00B96CA9" w:rsidRDefault="00345EAE" w:rsidP="003C4011">
            <w:pPr>
              <w:jc w:val="center"/>
              <w:rPr>
                <w:b/>
                <w:color w:val="000000"/>
              </w:rPr>
            </w:pPr>
            <w:r w:rsidRPr="00B96CA9">
              <w:rPr>
                <w:b/>
                <w:color w:val="000000"/>
                <w:sz w:val="22"/>
                <w:szCs w:val="22"/>
              </w:rPr>
              <w:t xml:space="preserve">VE </w:t>
            </w:r>
          </w:p>
          <w:p w:rsidR="00345EAE" w:rsidRPr="00B96CA9" w:rsidRDefault="00345EAE" w:rsidP="003C4011">
            <w:pPr>
              <w:jc w:val="center"/>
              <w:rPr>
                <w:color w:val="000000"/>
              </w:rPr>
            </w:pPr>
            <w:r w:rsidRPr="00B96CA9">
              <w:rPr>
                <w:b/>
                <w:color w:val="000000"/>
                <w:sz w:val="22"/>
                <w:szCs w:val="22"/>
              </w:rPr>
              <w:t>DEĞERLENDİRME</w:t>
            </w:r>
          </w:p>
        </w:tc>
      </w:tr>
      <w:tr w:rsidR="00B87375" w:rsidRPr="00511B16" w:rsidTr="00B87375">
        <w:trPr>
          <w:cantSplit/>
          <w:trHeight w:val="1692"/>
        </w:trPr>
        <w:tc>
          <w:tcPr>
            <w:tcW w:w="465" w:type="dxa"/>
            <w:vMerge w:val="restart"/>
            <w:tcBorders>
              <w:top w:val="single" w:sz="12" w:space="0" w:color="auto"/>
              <w:left w:val="thickThinSmallGap" w:sz="12" w:space="0" w:color="auto"/>
              <w:right w:val="single" w:sz="4" w:space="0" w:color="auto"/>
            </w:tcBorders>
            <w:textDirection w:val="btLr"/>
            <w:vAlign w:val="center"/>
          </w:tcPr>
          <w:p w:rsidR="00B87375" w:rsidRPr="00511B16" w:rsidRDefault="00B87375" w:rsidP="003C4011">
            <w:pPr>
              <w:ind w:left="113" w:right="113"/>
              <w:jc w:val="center"/>
              <w:rPr>
                <w:b/>
                <w:color w:val="000000"/>
              </w:rPr>
            </w:pPr>
            <w:r>
              <w:rPr>
                <w:b/>
                <w:color w:val="000000"/>
                <w:sz w:val="22"/>
                <w:szCs w:val="22"/>
              </w:rPr>
              <w:t>KASIM-ARALIK 2019</w:t>
            </w:r>
          </w:p>
        </w:tc>
        <w:tc>
          <w:tcPr>
            <w:tcW w:w="758" w:type="dxa"/>
            <w:vMerge w:val="restart"/>
            <w:tcBorders>
              <w:top w:val="single" w:sz="12" w:space="0" w:color="auto"/>
              <w:left w:val="single" w:sz="4" w:space="0" w:color="auto"/>
              <w:right w:val="single" w:sz="4" w:space="0" w:color="auto"/>
            </w:tcBorders>
            <w:textDirection w:val="btLr"/>
          </w:tcPr>
          <w:p w:rsidR="00B87375" w:rsidRPr="00345EAE" w:rsidRDefault="00B87375" w:rsidP="00F33E28">
            <w:pPr>
              <w:ind w:left="113" w:right="113"/>
              <w:jc w:val="center"/>
              <w:rPr>
                <w:b/>
                <w:color w:val="000000"/>
              </w:rPr>
            </w:pPr>
            <w:r w:rsidRPr="00345EAE">
              <w:rPr>
                <w:b/>
                <w:color w:val="000000"/>
                <w:sz w:val="22"/>
                <w:szCs w:val="22"/>
              </w:rPr>
              <w:t>11.Hafta</w:t>
            </w:r>
          </w:p>
          <w:p w:rsidR="00B87375" w:rsidRPr="00345EAE" w:rsidRDefault="00B87375" w:rsidP="00F33E28">
            <w:pPr>
              <w:ind w:left="113" w:right="113"/>
              <w:jc w:val="center"/>
              <w:rPr>
                <w:b/>
                <w:color w:val="000000"/>
              </w:rPr>
            </w:pPr>
            <w:r w:rsidRPr="00345EAE">
              <w:rPr>
                <w:b/>
                <w:color w:val="000000"/>
                <w:sz w:val="22"/>
                <w:szCs w:val="22"/>
              </w:rPr>
              <w:t>25-29 Kasım</w:t>
            </w:r>
          </w:p>
        </w:tc>
        <w:tc>
          <w:tcPr>
            <w:tcW w:w="556" w:type="dxa"/>
            <w:tcBorders>
              <w:top w:val="single" w:sz="12" w:space="0" w:color="auto"/>
              <w:left w:val="single" w:sz="4" w:space="0" w:color="auto"/>
              <w:right w:val="single" w:sz="4" w:space="0" w:color="auto"/>
            </w:tcBorders>
            <w:vAlign w:val="center"/>
          </w:tcPr>
          <w:p w:rsidR="00B87375" w:rsidRPr="00511B16" w:rsidRDefault="00B87375" w:rsidP="00F33E28">
            <w:pPr>
              <w:spacing w:before="40"/>
              <w:jc w:val="center"/>
              <w:rPr>
                <w:b/>
                <w:color w:val="000000"/>
              </w:rPr>
            </w:pPr>
            <w:r>
              <w:rPr>
                <w:b/>
                <w:color w:val="000000"/>
              </w:rPr>
              <w:t>3</w:t>
            </w:r>
          </w:p>
        </w:tc>
        <w:tc>
          <w:tcPr>
            <w:tcW w:w="1865" w:type="dxa"/>
            <w:tcBorders>
              <w:top w:val="single" w:sz="12" w:space="0" w:color="auto"/>
              <w:left w:val="single" w:sz="4" w:space="0" w:color="auto"/>
              <w:right w:val="single" w:sz="4" w:space="0" w:color="auto"/>
            </w:tcBorders>
            <w:vAlign w:val="center"/>
          </w:tcPr>
          <w:p w:rsidR="00B87375" w:rsidRPr="006A295A" w:rsidRDefault="00B87375" w:rsidP="00F33E28">
            <w:pPr>
              <w:rPr>
                <w:color w:val="000000"/>
              </w:rPr>
            </w:pPr>
            <w:r w:rsidRPr="00345EAE">
              <w:rPr>
                <w:sz w:val="22"/>
                <w:szCs w:val="22"/>
              </w:rPr>
              <w:t>HB.2.2.3. Yaşadığı evin adresini bilir</w:t>
            </w:r>
          </w:p>
        </w:tc>
        <w:tc>
          <w:tcPr>
            <w:tcW w:w="3538" w:type="dxa"/>
            <w:tcBorders>
              <w:top w:val="single" w:sz="12" w:space="0" w:color="auto"/>
              <w:left w:val="single" w:sz="4" w:space="0" w:color="auto"/>
              <w:right w:val="single" w:sz="4" w:space="0" w:color="auto"/>
            </w:tcBorders>
          </w:tcPr>
          <w:p w:rsidR="00B87375" w:rsidRDefault="00B87375" w:rsidP="00F33E28">
            <w:r w:rsidRPr="00345EAE">
              <w:rPr>
                <w:sz w:val="22"/>
                <w:szCs w:val="22"/>
              </w:rPr>
              <w:t>Yaşadığı evin adresini, velisinin veya aile üyelerinden en az birinin tele</w:t>
            </w:r>
            <w:r>
              <w:rPr>
                <w:sz w:val="22"/>
                <w:szCs w:val="22"/>
              </w:rPr>
              <w:t xml:space="preserve">fon numarasını sözlü ve yazılı </w:t>
            </w:r>
            <w:r w:rsidRPr="00345EAE">
              <w:rPr>
                <w:sz w:val="22"/>
                <w:szCs w:val="22"/>
              </w:rPr>
              <w:t>olarak ifade edebilmesi üzerinde durulur.</w:t>
            </w:r>
          </w:p>
          <w:p w:rsidR="00B87375" w:rsidRDefault="00B87375" w:rsidP="00F33E28"/>
          <w:p w:rsidR="00B87375" w:rsidRDefault="00B87375" w:rsidP="00C9333F">
            <w:r w:rsidRPr="00D50B6A">
              <w:rPr>
                <w:sz w:val="22"/>
                <w:szCs w:val="22"/>
              </w:rPr>
              <w:t>-</w:t>
            </w:r>
            <w:r>
              <w:rPr>
                <w:sz w:val="22"/>
                <w:szCs w:val="22"/>
              </w:rPr>
              <w:t>Evimizin Adresi</w:t>
            </w:r>
            <w:r w:rsidR="00B17852">
              <w:rPr>
                <w:sz w:val="22"/>
                <w:szCs w:val="22"/>
              </w:rPr>
              <w:t>ni Bilirim</w:t>
            </w:r>
          </w:p>
          <w:p w:rsidR="00B87375" w:rsidRPr="000B2C6A" w:rsidRDefault="00B87375" w:rsidP="00F33E28"/>
        </w:tc>
        <w:tc>
          <w:tcPr>
            <w:tcW w:w="1731" w:type="dxa"/>
            <w:vMerge w:val="restart"/>
            <w:tcBorders>
              <w:top w:val="single" w:sz="12" w:space="0" w:color="auto"/>
              <w:left w:val="single" w:sz="4" w:space="0" w:color="auto"/>
              <w:right w:val="single" w:sz="4" w:space="0" w:color="auto"/>
            </w:tcBorders>
            <w:vAlign w:val="center"/>
          </w:tcPr>
          <w:p w:rsidR="00B87375" w:rsidRPr="005B414B" w:rsidRDefault="00B87375" w:rsidP="003C4011">
            <w:pPr>
              <w:tabs>
                <w:tab w:val="left" w:pos="72"/>
                <w:tab w:val="left" w:pos="252"/>
              </w:tabs>
              <w:jc w:val="both"/>
              <w:rPr>
                <w:bCs/>
              </w:rPr>
            </w:pPr>
            <w:r w:rsidRPr="005B414B">
              <w:rPr>
                <w:bCs/>
                <w:sz w:val="22"/>
                <w:szCs w:val="22"/>
              </w:rPr>
              <w:t>1.Anlatım</w:t>
            </w:r>
          </w:p>
          <w:p w:rsidR="00B87375" w:rsidRPr="005B414B" w:rsidRDefault="00B87375" w:rsidP="003C4011">
            <w:pPr>
              <w:tabs>
                <w:tab w:val="left" w:pos="72"/>
                <w:tab w:val="left" w:pos="252"/>
              </w:tabs>
              <w:rPr>
                <w:bCs/>
              </w:rPr>
            </w:pPr>
            <w:r w:rsidRPr="005B414B">
              <w:rPr>
                <w:bCs/>
                <w:sz w:val="22"/>
                <w:szCs w:val="22"/>
              </w:rPr>
              <w:t>2.Tüme varım</w:t>
            </w:r>
          </w:p>
          <w:p w:rsidR="00B87375" w:rsidRPr="005B414B" w:rsidRDefault="00B87375" w:rsidP="003C4011">
            <w:pPr>
              <w:tabs>
                <w:tab w:val="left" w:pos="72"/>
                <w:tab w:val="left" w:pos="252"/>
              </w:tabs>
              <w:rPr>
                <w:bCs/>
              </w:rPr>
            </w:pPr>
            <w:r w:rsidRPr="005B414B">
              <w:rPr>
                <w:bCs/>
                <w:sz w:val="22"/>
                <w:szCs w:val="22"/>
              </w:rPr>
              <w:t>3. Tümdengelim</w:t>
            </w:r>
          </w:p>
          <w:p w:rsidR="00B87375" w:rsidRPr="005B414B" w:rsidRDefault="00B87375" w:rsidP="003C4011">
            <w:pPr>
              <w:tabs>
                <w:tab w:val="left" w:pos="72"/>
                <w:tab w:val="left" w:pos="252"/>
              </w:tabs>
              <w:rPr>
                <w:bCs/>
              </w:rPr>
            </w:pPr>
            <w:r w:rsidRPr="005B414B">
              <w:rPr>
                <w:bCs/>
                <w:sz w:val="22"/>
                <w:szCs w:val="22"/>
              </w:rPr>
              <w:t>4. Grup tartışması</w:t>
            </w:r>
          </w:p>
          <w:p w:rsidR="00B87375" w:rsidRPr="005B414B" w:rsidRDefault="00B87375" w:rsidP="003C4011">
            <w:pPr>
              <w:tabs>
                <w:tab w:val="left" w:pos="72"/>
                <w:tab w:val="left" w:pos="252"/>
              </w:tabs>
              <w:rPr>
                <w:bCs/>
              </w:rPr>
            </w:pPr>
            <w:r w:rsidRPr="005B414B">
              <w:rPr>
                <w:bCs/>
                <w:sz w:val="22"/>
                <w:szCs w:val="22"/>
              </w:rPr>
              <w:t>5. Gezi gözlem</w:t>
            </w:r>
          </w:p>
          <w:p w:rsidR="00B87375" w:rsidRPr="005B414B" w:rsidRDefault="00B87375" w:rsidP="003C4011">
            <w:pPr>
              <w:tabs>
                <w:tab w:val="left" w:pos="72"/>
                <w:tab w:val="left" w:pos="252"/>
              </w:tabs>
              <w:rPr>
                <w:bCs/>
              </w:rPr>
            </w:pPr>
            <w:r w:rsidRPr="005B414B">
              <w:rPr>
                <w:bCs/>
                <w:sz w:val="22"/>
                <w:szCs w:val="22"/>
              </w:rPr>
              <w:t>6. Gösteri</w:t>
            </w:r>
          </w:p>
          <w:p w:rsidR="00B87375" w:rsidRPr="005B414B" w:rsidRDefault="00B87375" w:rsidP="003C4011">
            <w:pPr>
              <w:tabs>
                <w:tab w:val="left" w:pos="72"/>
                <w:tab w:val="left" w:pos="252"/>
              </w:tabs>
              <w:rPr>
                <w:bCs/>
              </w:rPr>
            </w:pPr>
            <w:r w:rsidRPr="005B414B">
              <w:rPr>
                <w:bCs/>
                <w:sz w:val="22"/>
                <w:szCs w:val="22"/>
              </w:rPr>
              <w:t>7. Soru yanıt</w:t>
            </w:r>
          </w:p>
          <w:p w:rsidR="00B87375" w:rsidRPr="005B414B" w:rsidRDefault="00B87375" w:rsidP="003C4011">
            <w:pPr>
              <w:tabs>
                <w:tab w:val="left" w:pos="72"/>
                <w:tab w:val="left" w:pos="252"/>
              </w:tabs>
              <w:rPr>
                <w:bCs/>
              </w:rPr>
            </w:pPr>
            <w:r w:rsidRPr="005B414B">
              <w:rPr>
                <w:bCs/>
                <w:sz w:val="22"/>
                <w:szCs w:val="22"/>
              </w:rPr>
              <w:t>8. Örnek olay</w:t>
            </w:r>
          </w:p>
          <w:p w:rsidR="00B87375" w:rsidRPr="005B414B" w:rsidRDefault="00B87375" w:rsidP="003C4011">
            <w:pPr>
              <w:tabs>
                <w:tab w:val="left" w:pos="72"/>
                <w:tab w:val="left" w:pos="252"/>
              </w:tabs>
              <w:rPr>
                <w:bCs/>
              </w:rPr>
            </w:pPr>
            <w:r w:rsidRPr="005B414B">
              <w:rPr>
                <w:bCs/>
                <w:sz w:val="22"/>
                <w:szCs w:val="22"/>
              </w:rPr>
              <w:t>9. Beyin fırtınası</w:t>
            </w:r>
          </w:p>
          <w:p w:rsidR="00B87375" w:rsidRPr="005B414B" w:rsidRDefault="00B87375" w:rsidP="003C4011">
            <w:pPr>
              <w:tabs>
                <w:tab w:val="left" w:pos="72"/>
                <w:tab w:val="left" w:pos="252"/>
              </w:tabs>
              <w:rPr>
                <w:bCs/>
              </w:rPr>
            </w:pPr>
            <w:r w:rsidRPr="005B414B">
              <w:rPr>
                <w:bCs/>
                <w:sz w:val="22"/>
                <w:szCs w:val="22"/>
              </w:rPr>
              <w:t>10. Canlandırma</w:t>
            </w:r>
          </w:p>
          <w:p w:rsidR="00B87375" w:rsidRPr="005B414B" w:rsidRDefault="00B87375" w:rsidP="003C4011">
            <w:pPr>
              <w:tabs>
                <w:tab w:val="left" w:pos="72"/>
                <w:tab w:val="left" w:pos="252"/>
              </w:tabs>
              <w:rPr>
                <w:bCs/>
              </w:rPr>
            </w:pPr>
            <w:r w:rsidRPr="005B414B">
              <w:rPr>
                <w:bCs/>
                <w:sz w:val="22"/>
                <w:szCs w:val="22"/>
              </w:rPr>
              <w:t>11. Grup çalışmaları</w:t>
            </w:r>
          </w:p>
          <w:p w:rsidR="00B87375" w:rsidRPr="005B414B" w:rsidRDefault="00B87375" w:rsidP="003C4011">
            <w:pPr>
              <w:tabs>
                <w:tab w:val="left" w:pos="72"/>
                <w:tab w:val="left" w:pos="252"/>
              </w:tabs>
              <w:rPr>
                <w:bCs/>
              </w:rPr>
            </w:pPr>
            <w:r w:rsidRPr="005B414B">
              <w:rPr>
                <w:bCs/>
                <w:sz w:val="22"/>
                <w:szCs w:val="22"/>
              </w:rPr>
              <w:t>12. Oyunlar</w:t>
            </w:r>
          </w:p>
          <w:p w:rsidR="00B87375" w:rsidRPr="005B414B" w:rsidRDefault="00B87375" w:rsidP="003C4011">
            <w:pPr>
              <w:tabs>
                <w:tab w:val="left" w:pos="72"/>
                <w:tab w:val="left" w:pos="252"/>
              </w:tabs>
              <w:rPr>
                <w:bCs/>
              </w:rPr>
            </w:pPr>
            <w:r w:rsidRPr="005B414B">
              <w:rPr>
                <w:bCs/>
                <w:sz w:val="22"/>
                <w:szCs w:val="22"/>
              </w:rPr>
              <w:t>13. Rol yapma</w:t>
            </w:r>
          </w:p>
          <w:p w:rsidR="00B87375" w:rsidRPr="005B414B" w:rsidRDefault="00B87375" w:rsidP="003C4011">
            <w:pPr>
              <w:tabs>
                <w:tab w:val="left" w:pos="72"/>
                <w:tab w:val="left" w:pos="252"/>
              </w:tabs>
              <w:rPr>
                <w:bCs/>
              </w:rPr>
            </w:pPr>
            <w:r>
              <w:rPr>
                <w:bCs/>
                <w:sz w:val="22"/>
                <w:szCs w:val="22"/>
              </w:rPr>
              <w:t xml:space="preserve">14. Canlandırma </w:t>
            </w:r>
          </w:p>
          <w:p w:rsidR="00B87375" w:rsidRPr="00511B16" w:rsidRDefault="00B87375" w:rsidP="003C4011"/>
        </w:tc>
        <w:tc>
          <w:tcPr>
            <w:tcW w:w="4636" w:type="dxa"/>
            <w:vMerge w:val="restart"/>
            <w:tcBorders>
              <w:top w:val="single" w:sz="12" w:space="0" w:color="auto"/>
              <w:left w:val="single" w:sz="4" w:space="0" w:color="auto"/>
              <w:right w:val="single" w:sz="4" w:space="0" w:color="auto"/>
            </w:tcBorders>
          </w:tcPr>
          <w:p w:rsidR="00B87375" w:rsidRPr="00F73CAE" w:rsidRDefault="00B87375" w:rsidP="003C4011">
            <w:pPr>
              <w:autoSpaceDE w:val="0"/>
              <w:autoSpaceDN w:val="0"/>
              <w:adjustRightInd w:val="0"/>
              <w:rPr>
                <w:sz w:val="20"/>
                <w:szCs w:val="20"/>
              </w:rPr>
            </w:pPr>
            <w:r w:rsidRPr="00F73CAE">
              <w:rPr>
                <w:b/>
                <w:sz w:val="20"/>
                <w:szCs w:val="20"/>
              </w:rPr>
              <w:t>1.</w:t>
            </w:r>
            <w:r w:rsidRPr="00F73CAE">
              <w:rPr>
                <w:sz w:val="20"/>
                <w:szCs w:val="20"/>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B87375" w:rsidRPr="00F73CAE" w:rsidRDefault="00B87375" w:rsidP="003C4011">
            <w:pPr>
              <w:autoSpaceDE w:val="0"/>
              <w:autoSpaceDN w:val="0"/>
              <w:adjustRightInd w:val="0"/>
              <w:rPr>
                <w:sz w:val="20"/>
                <w:szCs w:val="20"/>
              </w:rPr>
            </w:pPr>
            <w:r w:rsidRPr="00F73CAE">
              <w:rPr>
                <w:b/>
                <w:sz w:val="20"/>
                <w:szCs w:val="20"/>
              </w:rPr>
              <w:t>2.</w:t>
            </w:r>
            <w:r w:rsidRPr="00F73CAE">
              <w:rPr>
                <w:sz w:val="20"/>
                <w:szCs w:val="20"/>
              </w:rPr>
              <w:t xml:space="preserve"> Okul içi ve okul dışı uygulamalarda öğrencilerin bilişsel, duyuşsal ve devinişsel gelişimleri ile bireysel farklılıkları dikkate alınmalıdır.</w:t>
            </w:r>
          </w:p>
          <w:p w:rsidR="00B87375" w:rsidRPr="00F73CAE" w:rsidRDefault="00B87375" w:rsidP="003C4011">
            <w:pPr>
              <w:autoSpaceDE w:val="0"/>
              <w:autoSpaceDN w:val="0"/>
              <w:adjustRightInd w:val="0"/>
              <w:rPr>
                <w:sz w:val="20"/>
                <w:szCs w:val="20"/>
              </w:rPr>
            </w:pPr>
            <w:r w:rsidRPr="00F73CAE">
              <w:rPr>
                <w:b/>
                <w:sz w:val="20"/>
                <w:szCs w:val="20"/>
              </w:rPr>
              <w:t>3.</w:t>
            </w:r>
            <w:r w:rsidRPr="00F73CAE">
              <w:rPr>
                <w:sz w:val="20"/>
                <w:szCs w:val="20"/>
              </w:rPr>
              <w:t xml:space="preserve"> Kazanımlar doğrultusunda yapılacak etkinliklerle okul ve yaşam arasında bağlantı kurulmasına özen gösterilmelidir.</w:t>
            </w:r>
          </w:p>
          <w:p w:rsidR="00B87375" w:rsidRPr="00F73CAE" w:rsidRDefault="00B87375" w:rsidP="003C4011">
            <w:pPr>
              <w:autoSpaceDE w:val="0"/>
              <w:autoSpaceDN w:val="0"/>
              <w:adjustRightInd w:val="0"/>
              <w:rPr>
                <w:sz w:val="20"/>
                <w:szCs w:val="20"/>
              </w:rPr>
            </w:pPr>
            <w:r w:rsidRPr="00F73CAE">
              <w:rPr>
                <w:b/>
                <w:sz w:val="20"/>
                <w:szCs w:val="20"/>
              </w:rPr>
              <w:t>4.</w:t>
            </w:r>
            <w:r w:rsidRPr="00F73CAE">
              <w:rPr>
                <w:sz w:val="20"/>
                <w:szCs w:val="20"/>
              </w:rPr>
              <w:t xml:space="preserve"> Öğrencilerin çevrelerinde bulunan canlı ve cansız varlıkları etik konulara dikkat ederek öğretim materyali olarak kullanmalarına imkân tanınmalıdır.</w:t>
            </w:r>
          </w:p>
          <w:p w:rsidR="00B87375" w:rsidRPr="00F73CAE" w:rsidRDefault="00B87375" w:rsidP="003C4011">
            <w:pPr>
              <w:autoSpaceDE w:val="0"/>
              <w:autoSpaceDN w:val="0"/>
              <w:adjustRightInd w:val="0"/>
              <w:rPr>
                <w:sz w:val="20"/>
                <w:szCs w:val="20"/>
              </w:rPr>
            </w:pPr>
            <w:r w:rsidRPr="00F73CAE">
              <w:rPr>
                <w:b/>
                <w:sz w:val="20"/>
                <w:szCs w:val="20"/>
              </w:rPr>
              <w:t>5.</w:t>
            </w:r>
            <w:r w:rsidRPr="00F73CAE">
              <w:rPr>
                <w:sz w:val="20"/>
                <w:szCs w:val="20"/>
              </w:rPr>
              <w:t xml:space="preserve"> Özellikle öğrencilerin araştırma yapmaları beklenen çalışmalarda, araştırma sonuçlarını afiş, poster, pano, broşür, gazete, tablo, grafik vb. materyaller kullanarak sınıfta arkadaşları ile paylaşması desteklenmelidir.</w:t>
            </w:r>
          </w:p>
          <w:p w:rsidR="00B87375" w:rsidRPr="00F73CAE" w:rsidRDefault="00B87375" w:rsidP="003C4011">
            <w:pPr>
              <w:autoSpaceDE w:val="0"/>
              <w:autoSpaceDN w:val="0"/>
              <w:adjustRightInd w:val="0"/>
              <w:rPr>
                <w:sz w:val="20"/>
                <w:szCs w:val="20"/>
              </w:rPr>
            </w:pPr>
            <w:r w:rsidRPr="00F73CAE">
              <w:rPr>
                <w:b/>
                <w:sz w:val="20"/>
                <w:szCs w:val="20"/>
              </w:rPr>
              <w:t>6.</w:t>
            </w:r>
            <w:r w:rsidRPr="00F73CAE">
              <w:rPr>
                <w:sz w:val="20"/>
                <w:szCs w:val="20"/>
              </w:rPr>
              <w:t xml:space="preserve"> Doğa içerikli kazanımlarda basit düzeyde deneyler yaptırılabilir.</w:t>
            </w:r>
          </w:p>
          <w:p w:rsidR="00B87375" w:rsidRPr="00F73CAE" w:rsidRDefault="00B87375" w:rsidP="003C4011">
            <w:pPr>
              <w:autoSpaceDE w:val="0"/>
              <w:autoSpaceDN w:val="0"/>
              <w:adjustRightInd w:val="0"/>
              <w:rPr>
                <w:sz w:val="20"/>
                <w:szCs w:val="20"/>
              </w:rPr>
            </w:pPr>
            <w:r w:rsidRPr="00F73CAE">
              <w:rPr>
                <w:b/>
                <w:sz w:val="20"/>
                <w:szCs w:val="20"/>
              </w:rPr>
              <w:t>7.</w:t>
            </w:r>
            <w:r w:rsidRPr="00F73CAE">
              <w:rPr>
                <w:sz w:val="20"/>
                <w:szCs w:val="20"/>
              </w:rPr>
              <w:t xml:space="preserve"> Öğretim Programı’nda yer alan bazı kazanımlar, belirli gün ve haftalara denk gelen zaman dilimlerinde işlenmelidir. </w:t>
            </w:r>
          </w:p>
          <w:p w:rsidR="00B87375" w:rsidRPr="00F73CAE" w:rsidRDefault="00B87375" w:rsidP="003C4011">
            <w:pPr>
              <w:autoSpaceDE w:val="0"/>
              <w:autoSpaceDN w:val="0"/>
              <w:adjustRightInd w:val="0"/>
              <w:rPr>
                <w:sz w:val="20"/>
                <w:szCs w:val="20"/>
              </w:rPr>
            </w:pPr>
            <w:r w:rsidRPr="00F73CAE">
              <w:rPr>
                <w:b/>
                <w:sz w:val="20"/>
                <w:szCs w:val="20"/>
              </w:rPr>
              <w:t>8.</w:t>
            </w:r>
            <w:r w:rsidRPr="00F73CAE">
              <w:rPr>
                <w:sz w:val="20"/>
                <w:szCs w:val="20"/>
              </w:rPr>
              <w:t xml:space="preserve"> Üçüncü sınıfa kadar millî bayramlar vb. konular işlenirken öğrenciler henüz 1000’den büyük sayıları okumayı ve yazmayı öğrenmedikleri için ders kitabında tarihler rakam veya yazı ile verilmemelidir.</w:t>
            </w:r>
          </w:p>
          <w:p w:rsidR="00B87375" w:rsidRPr="00F73CAE" w:rsidRDefault="00B87375" w:rsidP="003C4011">
            <w:pPr>
              <w:autoSpaceDE w:val="0"/>
              <w:autoSpaceDN w:val="0"/>
              <w:adjustRightInd w:val="0"/>
              <w:rPr>
                <w:sz w:val="20"/>
                <w:szCs w:val="20"/>
              </w:rPr>
            </w:pPr>
            <w:r w:rsidRPr="00F73CAE">
              <w:rPr>
                <w:b/>
                <w:sz w:val="20"/>
                <w:szCs w:val="20"/>
              </w:rPr>
              <w:t>9.</w:t>
            </w:r>
            <w:r w:rsidRPr="00F73CAE">
              <w:rPr>
                <w:sz w:val="20"/>
                <w:szCs w:val="20"/>
              </w:rPr>
              <w:t xml:space="preserve"> Program uygulanırken özel gereksinimi olan öğrenciler için gereken esneklik gösterilmeli, öğrencilerin ilgi, istek ve ihtiyaçları doğrultusunda etkinlikler hazırlanmalıdır.</w:t>
            </w:r>
          </w:p>
          <w:p w:rsidR="00B87375" w:rsidRPr="00F73CAE" w:rsidRDefault="00B87375" w:rsidP="003C4011">
            <w:pPr>
              <w:autoSpaceDE w:val="0"/>
              <w:autoSpaceDN w:val="0"/>
              <w:adjustRightInd w:val="0"/>
              <w:rPr>
                <w:sz w:val="20"/>
                <w:szCs w:val="20"/>
              </w:rPr>
            </w:pPr>
            <w:r w:rsidRPr="00F73CAE">
              <w:rPr>
                <w:b/>
                <w:sz w:val="20"/>
                <w:szCs w:val="20"/>
              </w:rPr>
              <w:t xml:space="preserve">10. </w:t>
            </w:r>
            <w:r w:rsidRPr="00F73CAE">
              <w:rPr>
                <w:sz w:val="20"/>
                <w:szCs w:val="20"/>
              </w:rPr>
              <w:t>Program uygulanırken öğrencilerin değerleri kazanmasına özen gösterilmelidir.</w:t>
            </w:r>
          </w:p>
          <w:p w:rsidR="00B87375" w:rsidRPr="00511B16" w:rsidRDefault="00B87375" w:rsidP="003C4011">
            <w:pPr>
              <w:rPr>
                <w:color w:val="000000"/>
              </w:rPr>
            </w:pPr>
            <w:r w:rsidRPr="00F73CAE">
              <w:rPr>
                <w:b/>
                <w:sz w:val="20"/>
                <w:szCs w:val="20"/>
              </w:rPr>
              <w:t>11.</w:t>
            </w:r>
            <w:r w:rsidRPr="00F73CAE">
              <w:rPr>
                <w:sz w:val="20"/>
                <w:szCs w:val="20"/>
              </w:rPr>
              <w:t xml:space="preserve"> Öğrencilerin gelişim düzeylerine uygun olarak temel yaşam becerilerinin geliştirilmesine uygun etkinlikler hazırlanmalıdır.</w:t>
            </w:r>
          </w:p>
        </w:tc>
        <w:tc>
          <w:tcPr>
            <w:tcW w:w="2405" w:type="dxa"/>
            <w:vMerge w:val="restart"/>
            <w:tcBorders>
              <w:top w:val="single" w:sz="12" w:space="0" w:color="auto"/>
              <w:left w:val="single" w:sz="4" w:space="0" w:color="auto"/>
              <w:right w:val="thickThinSmallGap" w:sz="12" w:space="0" w:color="auto"/>
            </w:tcBorders>
            <w:vAlign w:val="center"/>
          </w:tcPr>
          <w:p w:rsidR="00B87375" w:rsidRDefault="00B87375" w:rsidP="003C4011">
            <w:pPr>
              <w:rPr>
                <w:sz w:val="21"/>
                <w:szCs w:val="21"/>
              </w:rPr>
            </w:pPr>
            <w:r>
              <w:rPr>
                <w:sz w:val="21"/>
                <w:szCs w:val="21"/>
              </w:rPr>
              <w:t>*Değerlendirme yapılırken bireysel farklılıklar göz önünde bulundurulur.</w:t>
            </w:r>
          </w:p>
          <w:p w:rsidR="00B87375" w:rsidRDefault="00B87375" w:rsidP="003C4011">
            <w:pPr>
              <w:rPr>
                <w:sz w:val="21"/>
                <w:szCs w:val="21"/>
              </w:rPr>
            </w:pPr>
          </w:p>
          <w:p w:rsidR="00B87375" w:rsidRDefault="00B87375" w:rsidP="003C4011">
            <w:pPr>
              <w:rPr>
                <w:rFonts w:eastAsia="HelveticaT"/>
                <w:sz w:val="21"/>
                <w:szCs w:val="21"/>
              </w:rPr>
            </w:pPr>
            <w:r>
              <w:rPr>
                <w:b/>
                <w:sz w:val="21"/>
                <w:szCs w:val="21"/>
              </w:rPr>
              <w:t>*</w:t>
            </w:r>
            <w:r w:rsidRPr="005B414B">
              <w:rPr>
                <w:b/>
                <w:sz w:val="21"/>
                <w:szCs w:val="21"/>
              </w:rPr>
              <w:t>Gözlem formu</w:t>
            </w:r>
            <w:r>
              <w:rPr>
                <w:sz w:val="21"/>
                <w:szCs w:val="21"/>
              </w:rPr>
              <w:t xml:space="preserve"> veya</w:t>
            </w:r>
            <w:r w:rsidRPr="00281A0F">
              <w:rPr>
                <w:sz w:val="21"/>
                <w:szCs w:val="21"/>
              </w:rPr>
              <w:t xml:space="preserve"> </w:t>
            </w:r>
          </w:p>
          <w:p w:rsidR="00B87375" w:rsidRPr="00281A0F" w:rsidRDefault="00B87375" w:rsidP="003C4011">
            <w:pPr>
              <w:rPr>
                <w:rFonts w:eastAsia="HelveticaT"/>
                <w:sz w:val="21"/>
                <w:szCs w:val="21"/>
              </w:rPr>
            </w:pPr>
            <w:r w:rsidRPr="005B414B">
              <w:rPr>
                <w:b/>
                <w:sz w:val="21"/>
                <w:szCs w:val="21"/>
              </w:rPr>
              <w:t>Öz değerlendirme</w:t>
            </w:r>
            <w:r w:rsidRPr="00281A0F">
              <w:rPr>
                <w:sz w:val="21"/>
                <w:szCs w:val="21"/>
              </w:rPr>
              <w:t xml:space="preserve"> </w:t>
            </w:r>
            <w:r w:rsidRPr="00281A0F">
              <w:rPr>
                <w:rFonts w:eastAsia="HelveticaT"/>
                <w:sz w:val="21"/>
                <w:szCs w:val="21"/>
              </w:rPr>
              <w:t>formu ile değerlendirilir.</w:t>
            </w:r>
          </w:p>
          <w:p w:rsidR="00B87375" w:rsidRPr="00511B16" w:rsidRDefault="00B87375" w:rsidP="003C4011"/>
        </w:tc>
      </w:tr>
      <w:tr w:rsidR="00EF1753" w:rsidRPr="00511B16" w:rsidTr="00B87375">
        <w:trPr>
          <w:cantSplit/>
          <w:trHeight w:val="1548"/>
        </w:trPr>
        <w:tc>
          <w:tcPr>
            <w:tcW w:w="465" w:type="dxa"/>
            <w:vMerge/>
            <w:tcBorders>
              <w:left w:val="thickThinSmallGap" w:sz="12" w:space="0" w:color="auto"/>
              <w:right w:val="single" w:sz="4" w:space="0" w:color="auto"/>
            </w:tcBorders>
            <w:textDirection w:val="btLr"/>
            <w:vAlign w:val="center"/>
          </w:tcPr>
          <w:p w:rsidR="00EF1753" w:rsidRDefault="00EF1753" w:rsidP="003C4011">
            <w:pPr>
              <w:ind w:left="113" w:right="113"/>
              <w:jc w:val="center"/>
              <w:rPr>
                <w:b/>
                <w:color w:val="000000"/>
              </w:rPr>
            </w:pPr>
          </w:p>
        </w:tc>
        <w:tc>
          <w:tcPr>
            <w:tcW w:w="758" w:type="dxa"/>
            <w:vMerge/>
            <w:tcBorders>
              <w:left w:val="single" w:sz="4" w:space="0" w:color="auto"/>
              <w:right w:val="single" w:sz="4" w:space="0" w:color="auto"/>
            </w:tcBorders>
            <w:textDirection w:val="btLr"/>
          </w:tcPr>
          <w:p w:rsidR="00EF1753" w:rsidRPr="00274FFA" w:rsidRDefault="00EF1753" w:rsidP="00F33E28">
            <w:pPr>
              <w:ind w:left="113" w:right="113"/>
              <w:jc w:val="center"/>
              <w:rPr>
                <w:b/>
                <w:color w:val="000000"/>
                <w:sz w:val="20"/>
                <w:szCs w:val="20"/>
              </w:rPr>
            </w:pPr>
          </w:p>
        </w:tc>
        <w:tc>
          <w:tcPr>
            <w:tcW w:w="556" w:type="dxa"/>
            <w:tcBorders>
              <w:left w:val="single" w:sz="4" w:space="0" w:color="auto"/>
              <w:right w:val="single" w:sz="4" w:space="0" w:color="auto"/>
            </w:tcBorders>
            <w:vAlign w:val="center"/>
          </w:tcPr>
          <w:p w:rsidR="00EF1753" w:rsidRPr="00511B16" w:rsidRDefault="00EF1753" w:rsidP="00F33E28">
            <w:pPr>
              <w:spacing w:before="40"/>
              <w:jc w:val="center"/>
              <w:rPr>
                <w:b/>
                <w:color w:val="000000"/>
              </w:rPr>
            </w:pPr>
          </w:p>
          <w:p w:rsidR="00EF1753" w:rsidRPr="00511B16" w:rsidRDefault="00EF1753" w:rsidP="00F33E28">
            <w:pPr>
              <w:spacing w:before="40"/>
              <w:jc w:val="center"/>
              <w:rPr>
                <w:b/>
                <w:color w:val="000000"/>
              </w:rPr>
            </w:pPr>
            <w:r>
              <w:rPr>
                <w:b/>
                <w:color w:val="000000"/>
              </w:rPr>
              <w:t>1</w:t>
            </w:r>
          </w:p>
        </w:tc>
        <w:tc>
          <w:tcPr>
            <w:tcW w:w="1865" w:type="dxa"/>
            <w:vMerge w:val="restart"/>
            <w:tcBorders>
              <w:left w:val="single" w:sz="4" w:space="0" w:color="auto"/>
              <w:right w:val="single" w:sz="4" w:space="0" w:color="auto"/>
            </w:tcBorders>
            <w:vAlign w:val="center"/>
          </w:tcPr>
          <w:p w:rsidR="00EF1753" w:rsidRPr="003D7885" w:rsidRDefault="00EF1753" w:rsidP="00F33E28">
            <w:pPr>
              <w:pStyle w:val="GvdeMetni"/>
              <w:kinsoku w:val="0"/>
              <w:overflowPunct w:val="0"/>
              <w:ind w:right="136"/>
              <w:jc w:val="left"/>
              <w:rPr>
                <w:color w:val="000000"/>
                <w:sz w:val="22"/>
              </w:rPr>
            </w:pPr>
            <w:r w:rsidRPr="003C4011">
              <w:rPr>
                <w:color w:val="000000"/>
                <w:sz w:val="22"/>
              </w:rPr>
              <w:t>HB.2.2.4. Evde, üzerine düşen görev ve sorumluluklarını fark eder.</w:t>
            </w:r>
          </w:p>
          <w:p w:rsidR="00EF1753" w:rsidRPr="003D7885" w:rsidRDefault="00EF1753" w:rsidP="00F33E28">
            <w:pPr>
              <w:pStyle w:val="GvdeMetni"/>
              <w:kinsoku w:val="0"/>
              <w:overflowPunct w:val="0"/>
              <w:ind w:right="136"/>
              <w:jc w:val="left"/>
              <w:rPr>
                <w:color w:val="000000"/>
                <w:sz w:val="22"/>
              </w:rPr>
            </w:pPr>
            <w:r w:rsidRPr="003C4011">
              <w:rPr>
                <w:color w:val="000000"/>
                <w:sz w:val="22"/>
              </w:rPr>
              <w:t>HB.2.2.5. Aile içi karar alma süreçlerine katılır.</w:t>
            </w:r>
          </w:p>
        </w:tc>
        <w:tc>
          <w:tcPr>
            <w:tcW w:w="3538" w:type="dxa"/>
            <w:vMerge w:val="restart"/>
            <w:tcBorders>
              <w:left w:val="single" w:sz="4" w:space="0" w:color="auto"/>
              <w:right w:val="single" w:sz="4" w:space="0" w:color="auto"/>
            </w:tcBorders>
          </w:tcPr>
          <w:p w:rsidR="00EF1753" w:rsidRDefault="00EF1753" w:rsidP="00F33E28">
            <w:r w:rsidRPr="003C4011">
              <w:rPr>
                <w:sz w:val="22"/>
                <w:szCs w:val="22"/>
              </w:rPr>
              <w:t>Odasını, çalışma masasını, oyuncaklarını, giysilerini temiz ve düzenli tu</w:t>
            </w:r>
            <w:r>
              <w:rPr>
                <w:sz w:val="22"/>
                <w:szCs w:val="22"/>
              </w:rPr>
              <w:t xml:space="preserve">tmanın gerekliliği empatik bir </w:t>
            </w:r>
            <w:r w:rsidRPr="003C4011">
              <w:rPr>
                <w:sz w:val="22"/>
                <w:szCs w:val="22"/>
              </w:rPr>
              <w:t>dille açıklanır.</w:t>
            </w:r>
          </w:p>
          <w:p w:rsidR="00EF1753" w:rsidRDefault="00EF1753" w:rsidP="00EF1753">
            <w:r>
              <w:t>Aile içinde birlikte karar verebilmenin önemini açıklar.</w:t>
            </w:r>
          </w:p>
          <w:p w:rsidR="00EF1753" w:rsidRDefault="00EF1753" w:rsidP="00F33E28"/>
          <w:p w:rsidR="00EF1753" w:rsidRDefault="00EF1753" w:rsidP="00F33E28"/>
          <w:p w:rsidR="00EF1753" w:rsidRDefault="00EF1753" w:rsidP="00C9333F">
            <w:r w:rsidRPr="00D50B6A">
              <w:rPr>
                <w:sz w:val="22"/>
                <w:szCs w:val="22"/>
              </w:rPr>
              <w:t>-</w:t>
            </w:r>
            <w:r>
              <w:rPr>
                <w:sz w:val="22"/>
                <w:szCs w:val="22"/>
              </w:rPr>
              <w:t>Evdeki Görev ve Sorumluluklarımız</w:t>
            </w:r>
          </w:p>
          <w:p w:rsidR="00EF1753" w:rsidRDefault="00EF1753" w:rsidP="0005592A"/>
          <w:p w:rsidR="00EF1753" w:rsidRPr="003C4011" w:rsidRDefault="00EF1753" w:rsidP="00EF1753"/>
        </w:tc>
        <w:tc>
          <w:tcPr>
            <w:tcW w:w="1731" w:type="dxa"/>
            <w:vMerge/>
            <w:tcBorders>
              <w:left w:val="single" w:sz="4" w:space="0" w:color="auto"/>
              <w:right w:val="single" w:sz="4" w:space="0" w:color="auto"/>
            </w:tcBorders>
          </w:tcPr>
          <w:p w:rsidR="00EF1753" w:rsidRPr="00511B16" w:rsidRDefault="00EF1753" w:rsidP="003C4011"/>
        </w:tc>
        <w:tc>
          <w:tcPr>
            <w:tcW w:w="4636" w:type="dxa"/>
            <w:vMerge/>
            <w:tcBorders>
              <w:left w:val="single" w:sz="4" w:space="0" w:color="auto"/>
              <w:right w:val="single" w:sz="4" w:space="0" w:color="auto"/>
            </w:tcBorders>
          </w:tcPr>
          <w:p w:rsidR="00EF1753" w:rsidRPr="00511B16" w:rsidRDefault="00EF1753" w:rsidP="003C4011">
            <w:pPr>
              <w:rPr>
                <w:color w:val="000000"/>
              </w:rPr>
            </w:pPr>
          </w:p>
        </w:tc>
        <w:tc>
          <w:tcPr>
            <w:tcW w:w="2405" w:type="dxa"/>
            <w:vMerge/>
            <w:tcBorders>
              <w:left w:val="single" w:sz="4" w:space="0" w:color="auto"/>
              <w:right w:val="thickThinSmallGap" w:sz="12" w:space="0" w:color="auto"/>
            </w:tcBorders>
          </w:tcPr>
          <w:p w:rsidR="00EF1753" w:rsidRPr="00511B16" w:rsidRDefault="00EF1753" w:rsidP="003C4011"/>
        </w:tc>
      </w:tr>
      <w:tr w:rsidR="00EF1753" w:rsidRPr="00511B16" w:rsidTr="00B87375">
        <w:trPr>
          <w:cantSplit/>
          <w:trHeight w:val="1150"/>
        </w:trPr>
        <w:tc>
          <w:tcPr>
            <w:tcW w:w="465" w:type="dxa"/>
            <w:vMerge/>
            <w:tcBorders>
              <w:left w:val="thickThinSmallGap" w:sz="12" w:space="0" w:color="auto"/>
              <w:right w:val="single" w:sz="4" w:space="0" w:color="auto"/>
            </w:tcBorders>
            <w:textDirection w:val="btLr"/>
            <w:vAlign w:val="center"/>
          </w:tcPr>
          <w:p w:rsidR="00EF1753" w:rsidRDefault="00EF1753" w:rsidP="003C4011">
            <w:pPr>
              <w:ind w:left="113" w:right="113"/>
              <w:jc w:val="center"/>
              <w:rPr>
                <w:b/>
                <w:color w:val="000000"/>
              </w:rPr>
            </w:pPr>
          </w:p>
        </w:tc>
        <w:tc>
          <w:tcPr>
            <w:tcW w:w="758" w:type="dxa"/>
            <w:vMerge w:val="restart"/>
            <w:tcBorders>
              <w:top w:val="single" w:sz="4" w:space="0" w:color="auto"/>
              <w:left w:val="single" w:sz="4" w:space="0" w:color="auto"/>
              <w:right w:val="single" w:sz="4" w:space="0" w:color="auto"/>
            </w:tcBorders>
            <w:textDirection w:val="btLr"/>
          </w:tcPr>
          <w:p w:rsidR="00EF1753" w:rsidRPr="00345EAE" w:rsidRDefault="00EF1753" w:rsidP="00F33E28">
            <w:pPr>
              <w:ind w:left="113" w:right="113"/>
              <w:jc w:val="center"/>
              <w:rPr>
                <w:b/>
                <w:color w:val="000000"/>
              </w:rPr>
            </w:pPr>
            <w:r>
              <w:rPr>
                <w:b/>
                <w:color w:val="000000"/>
                <w:sz w:val="22"/>
                <w:szCs w:val="22"/>
              </w:rPr>
              <w:t>12</w:t>
            </w:r>
            <w:r w:rsidRPr="00345EAE">
              <w:rPr>
                <w:b/>
                <w:color w:val="000000"/>
                <w:sz w:val="22"/>
                <w:szCs w:val="22"/>
              </w:rPr>
              <w:t>.Hafta</w:t>
            </w:r>
          </w:p>
          <w:p w:rsidR="00EF1753" w:rsidRPr="00345EAE" w:rsidRDefault="00EF1753" w:rsidP="00F33E28">
            <w:pPr>
              <w:ind w:left="113" w:right="113"/>
              <w:jc w:val="center"/>
              <w:rPr>
                <w:b/>
                <w:color w:val="000000"/>
              </w:rPr>
            </w:pPr>
            <w:r>
              <w:rPr>
                <w:b/>
                <w:color w:val="000000"/>
                <w:sz w:val="22"/>
                <w:szCs w:val="22"/>
              </w:rPr>
              <w:t>2-6 Aralık</w:t>
            </w:r>
          </w:p>
        </w:tc>
        <w:tc>
          <w:tcPr>
            <w:tcW w:w="556" w:type="dxa"/>
            <w:tcBorders>
              <w:left w:val="single" w:sz="4" w:space="0" w:color="auto"/>
              <w:right w:val="single" w:sz="4" w:space="0" w:color="auto"/>
            </w:tcBorders>
            <w:vAlign w:val="center"/>
          </w:tcPr>
          <w:p w:rsidR="00EF1753" w:rsidRPr="00511B16" w:rsidRDefault="00EF1753" w:rsidP="003C4011">
            <w:pPr>
              <w:spacing w:before="40"/>
              <w:jc w:val="center"/>
              <w:rPr>
                <w:b/>
                <w:color w:val="000000"/>
              </w:rPr>
            </w:pPr>
            <w:r>
              <w:rPr>
                <w:b/>
                <w:color w:val="000000"/>
              </w:rPr>
              <w:t>2</w:t>
            </w:r>
          </w:p>
        </w:tc>
        <w:tc>
          <w:tcPr>
            <w:tcW w:w="1865" w:type="dxa"/>
            <w:vMerge/>
            <w:tcBorders>
              <w:left w:val="single" w:sz="4" w:space="0" w:color="auto"/>
              <w:right w:val="single" w:sz="4" w:space="0" w:color="auto"/>
            </w:tcBorders>
            <w:vAlign w:val="center"/>
          </w:tcPr>
          <w:p w:rsidR="00EF1753" w:rsidRPr="003C4011" w:rsidRDefault="00EF1753" w:rsidP="00F33E28">
            <w:pPr>
              <w:pStyle w:val="GvdeMetni"/>
              <w:kinsoku w:val="0"/>
              <w:overflowPunct w:val="0"/>
              <w:ind w:right="136"/>
              <w:jc w:val="left"/>
              <w:rPr>
                <w:color w:val="000000"/>
                <w:szCs w:val="20"/>
              </w:rPr>
            </w:pPr>
          </w:p>
        </w:tc>
        <w:tc>
          <w:tcPr>
            <w:tcW w:w="3538" w:type="dxa"/>
            <w:vMerge/>
            <w:tcBorders>
              <w:left w:val="single" w:sz="4" w:space="0" w:color="auto"/>
              <w:right w:val="single" w:sz="4" w:space="0" w:color="auto"/>
            </w:tcBorders>
          </w:tcPr>
          <w:p w:rsidR="00EF1753" w:rsidRPr="000B2C6A" w:rsidRDefault="00EF1753" w:rsidP="00EF1753"/>
        </w:tc>
        <w:tc>
          <w:tcPr>
            <w:tcW w:w="1731" w:type="dxa"/>
            <w:vMerge/>
            <w:tcBorders>
              <w:left w:val="single" w:sz="4" w:space="0" w:color="auto"/>
              <w:right w:val="single" w:sz="4" w:space="0" w:color="auto"/>
            </w:tcBorders>
          </w:tcPr>
          <w:p w:rsidR="00EF1753" w:rsidRPr="00511B16" w:rsidRDefault="00EF1753" w:rsidP="003C4011"/>
        </w:tc>
        <w:tc>
          <w:tcPr>
            <w:tcW w:w="4636" w:type="dxa"/>
            <w:vMerge/>
            <w:tcBorders>
              <w:left w:val="single" w:sz="4" w:space="0" w:color="auto"/>
              <w:right w:val="single" w:sz="4" w:space="0" w:color="auto"/>
            </w:tcBorders>
          </w:tcPr>
          <w:p w:rsidR="00EF1753" w:rsidRPr="00511B16" w:rsidRDefault="00EF1753" w:rsidP="003C4011">
            <w:pPr>
              <w:rPr>
                <w:color w:val="000000"/>
              </w:rPr>
            </w:pPr>
          </w:p>
        </w:tc>
        <w:tc>
          <w:tcPr>
            <w:tcW w:w="2405" w:type="dxa"/>
            <w:vMerge/>
            <w:tcBorders>
              <w:left w:val="single" w:sz="4" w:space="0" w:color="auto"/>
              <w:right w:val="thickThinSmallGap" w:sz="12" w:space="0" w:color="auto"/>
            </w:tcBorders>
          </w:tcPr>
          <w:p w:rsidR="00EF1753" w:rsidRPr="00511B16" w:rsidRDefault="00EF1753" w:rsidP="003C4011"/>
        </w:tc>
      </w:tr>
      <w:tr w:rsidR="00EF1753" w:rsidRPr="00511B16" w:rsidTr="00B87375">
        <w:trPr>
          <w:cantSplit/>
          <w:trHeight w:val="1686"/>
        </w:trPr>
        <w:tc>
          <w:tcPr>
            <w:tcW w:w="465" w:type="dxa"/>
            <w:vMerge/>
            <w:tcBorders>
              <w:left w:val="thickThinSmallGap" w:sz="12" w:space="0" w:color="auto"/>
              <w:right w:val="single" w:sz="4" w:space="0" w:color="auto"/>
            </w:tcBorders>
            <w:textDirection w:val="btLr"/>
            <w:vAlign w:val="center"/>
          </w:tcPr>
          <w:p w:rsidR="00EF1753" w:rsidRDefault="00EF1753" w:rsidP="003C4011">
            <w:pPr>
              <w:ind w:left="113" w:right="113"/>
              <w:jc w:val="center"/>
              <w:rPr>
                <w:b/>
                <w:color w:val="000000"/>
              </w:rPr>
            </w:pPr>
          </w:p>
        </w:tc>
        <w:tc>
          <w:tcPr>
            <w:tcW w:w="758" w:type="dxa"/>
            <w:vMerge/>
            <w:tcBorders>
              <w:left w:val="single" w:sz="4" w:space="0" w:color="auto"/>
              <w:bottom w:val="single" w:sz="4" w:space="0" w:color="auto"/>
              <w:right w:val="single" w:sz="4" w:space="0" w:color="auto"/>
            </w:tcBorders>
            <w:textDirection w:val="btLr"/>
          </w:tcPr>
          <w:p w:rsidR="00EF1753" w:rsidRPr="00345EAE" w:rsidRDefault="00EF1753" w:rsidP="00F33E28">
            <w:pPr>
              <w:ind w:left="113" w:right="113"/>
              <w:jc w:val="center"/>
              <w:rPr>
                <w:b/>
                <w:color w:val="000000"/>
              </w:rPr>
            </w:pPr>
          </w:p>
        </w:tc>
        <w:tc>
          <w:tcPr>
            <w:tcW w:w="556" w:type="dxa"/>
            <w:tcBorders>
              <w:left w:val="single" w:sz="4" w:space="0" w:color="auto"/>
              <w:right w:val="single" w:sz="4" w:space="0" w:color="auto"/>
            </w:tcBorders>
            <w:vAlign w:val="center"/>
          </w:tcPr>
          <w:p w:rsidR="00EF1753" w:rsidRPr="00511B16" w:rsidRDefault="00EF1753" w:rsidP="00F33E28">
            <w:pPr>
              <w:spacing w:before="40"/>
              <w:jc w:val="center"/>
              <w:rPr>
                <w:b/>
                <w:color w:val="000000"/>
              </w:rPr>
            </w:pPr>
            <w:r>
              <w:rPr>
                <w:b/>
                <w:color w:val="000000"/>
              </w:rPr>
              <w:t>2</w:t>
            </w:r>
          </w:p>
          <w:p w:rsidR="00EF1753" w:rsidRPr="00511B16" w:rsidRDefault="00EF1753" w:rsidP="00F33E28">
            <w:pPr>
              <w:spacing w:before="40"/>
              <w:jc w:val="center"/>
              <w:rPr>
                <w:b/>
                <w:color w:val="000000"/>
              </w:rPr>
            </w:pPr>
          </w:p>
        </w:tc>
        <w:tc>
          <w:tcPr>
            <w:tcW w:w="1865" w:type="dxa"/>
            <w:vMerge/>
            <w:tcBorders>
              <w:left w:val="single" w:sz="4" w:space="0" w:color="auto"/>
              <w:right w:val="single" w:sz="4" w:space="0" w:color="auto"/>
            </w:tcBorders>
            <w:vAlign w:val="center"/>
          </w:tcPr>
          <w:p w:rsidR="00EF1753" w:rsidRPr="003D7885" w:rsidRDefault="00EF1753" w:rsidP="00F33E28">
            <w:pPr>
              <w:pStyle w:val="GvdeMetni"/>
              <w:kinsoku w:val="0"/>
              <w:overflowPunct w:val="0"/>
              <w:ind w:right="136"/>
              <w:jc w:val="left"/>
              <w:rPr>
                <w:color w:val="000000"/>
                <w:sz w:val="22"/>
              </w:rPr>
            </w:pPr>
          </w:p>
        </w:tc>
        <w:tc>
          <w:tcPr>
            <w:tcW w:w="3538" w:type="dxa"/>
            <w:vMerge/>
            <w:tcBorders>
              <w:left w:val="single" w:sz="4" w:space="0" w:color="auto"/>
              <w:right w:val="single" w:sz="4" w:space="0" w:color="auto"/>
            </w:tcBorders>
          </w:tcPr>
          <w:p w:rsidR="00EF1753" w:rsidRPr="005B414B" w:rsidRDefault="00EF1753" w:rsidP="00EF1753"/>
        </w:tc>
        <w:tc>
          <w:tcPr>
            <w:tcW w:w="1731" w:type="dxa"/>
            <w:vMerge/>
            <w:tcBorders>
              <w:left w:val="single" w:sz="4" w:space="0" w:color="auto"/>
              <w:right w:val="single" w:sz="4" w:space="0" w:color="auto"/>
            </w:tcBorders>
          </w:tcPr>
          <w:p w:rsidR="00EF1753" w:rsidRPr="00511B16" w:rsidRDefault="00EF1753" w:rsidP="003C4011"/>
        </w:tc>
        <w:tc>
          <w:tcPr>
            <w:tcW w:w="4636" w:type="dxa"/>
            <w:vMerge/>
            <w:tcBorders>
              <w:left w:val="single" w:sz="4" w:space="0" w:color="auto"/>
              <w:right w:val="single" w:sz="4" w:space="0" w:color="auto"/>
            </w:tcBorders>
          </w:tcPr>
          <w:p w:rsidR="00EF1753" w:rsidRPr="00511B16" w:rsidRDefault="00EF1753" w:rsidP="003C4011">
            <w:pPr>
              <w:rPr>
                <w:color w:val="000000"/>
              </w:rPr>
            </w:pPr>
          </w:p>
        </w:tc>
        <w:tc>
          <w:tcPr>
            <w:tcW w:w="2405" w:type="dxa"/>
            <w:vMerge/>
            <w:tcBorders>
              <w:left w:val="single" w:sz="4" w:space="0" w:color="auto"/>
              <w:right w:val="thickThinSmallGap" w:sz="12" w:space="0" w:color="auto"/>
            </w:tcBorders>
          </w:tcPr>
          <w:p w:rsidR="00EF1753" w:rsidRPr="00511B16" w:rsidRDefault="00EF1753" w:rsidP="003C4011"/>
        </w:tc>
      </w:tr>
      <w:tr w:rsidR="0005592A" w:rsidRPr="00511B16" w:rsidTr="0005592A">
        <w:trPr>
          <w:cantSplit/>
          <w:trHeight w:val="2121"/>
        </w:trPr>
        <w:tc>
          <w:tcPr>
            <w:tcW w:w="465" w:type="dxa"/>
            <w:vMerge/>
            <w:tcBorders>
              <w:left w:val="thickThinSmallGap" w:sz="12" w:space="0" w:color="auto"/>
              <w:bottom w:val="thickThinSmallGap" w:sz="12" w:space="0" w:color="auto"/>
              <w:right w:val="single" w:sz="4" w:space="0" w:color="auto"/>
            </w:tcBorders>
            <w:textDirection w:val="btLr"/>
            <w:vAlign w:val="center"/>
          </w:tcPr>
          <w:p w:rsidR="0005592A" w:rsidRDefault="0005592A" w:rsidP="003C4011">
            <w:pPr>
              <w:ind w:left="113" w:right="113"/>
              <w:jc w:val="center"/>
              <w:rPr>
                <w:b/>
                <w:color w:val="000000"/>
              </w:rPr>
            </w:pPr>
          </w:p>
        </w:tc>
        <w:tc>
          <w:tcPr>
            <w:tcW w:w="758" w:type="dxa"/>
            <w:tcBorders>
              <w:top w:val="single" w:sz="4" w:space="0" w:color="auto"/>
              <w:left w:val="single" w:sz="4" w:space="0" w:color="auto"/>
              <w:bottom w:val="thickThinSmallGap" w:sz="12" w:space="0" w:color="auto"/>
              <w:right w:val="single" w:sz="4" w:space="0" w:color="auto"/>
            </w:tcBorders>
            <w:textDirection w:val="btLr"/>
          </w:tcPr>
          <w:p w:rsidR="0005592A" w:rsidRPr="00345EAE" w:rsidRDefault="0005592A" w:rsidP="00F33E28">
            <w:pPr>
              <w:ind w:left="113" w:right="113"/>
              <w:jc w:val="center"/>
              <w:rPr>
                <w:b/>
                <w:color w:val="000000"/>
              </w:rPr>
            </w:pPr>
            <w:r>
              <w:rPr>
                <w:b/>
                <w:color w:val="000000"/>
                <w:sz w:val="22"/>
                <w:szCs w:val="22"/>
              </w:rPr>
              <w:t>13</w:t>
            </w:r>
            <w:r w:rsidRPr="00345EAE">
              <w:rPr>
                <w:b/>
                <w:color w:val="000000"/>
                <w:sz w:val="22"/>
                <w:szCs w:val="22"/>
              </w:rPr>
              <w:t>.Hafta</w:t>
            </w:r>
          </w:p>
          <w:p w:rsidR="0005592A" w:rsidRPr="00345EAE" w:rsidRDefault="0005592A" w:rsidP="00F33E28">
            <w:pPr>
              <w:ind w:left="113" w:right="113"/>
              <w:jc w:val="center"/>
              <w:rPr>
                <w:b/>
                <w:color w:val="000000"/>
              </w:rPr>
            </w:pPr>
            <w:r>
              <w:rPr>
                <w:b/>
                <w:color w:val="000000"/>
                <w:sz w:val="22"/>
                <w:szCs w:val="22"/>
              </w:rPr>
              <w:t>9-13 Aralık</w:t>
            </w:r>
          </w:p>
        </w:tc>
        <w:tc>
          <w:tcPr>
            <w:tcW w:w="556" w:type="dxa"/>
            <w:tcBorders>
              <w:left w:val="single" w:sz="4" w:space="0" w:color="auto"/>
              <w:bottom w:val="thickThinSmallGap" w:sz="12" w:space="0" w:color="auto"/>
              <w:right w:val="single" w:sz="4" w:space="0" w:color="auto"/>
            </w:tcBorders>
            <w:vAlign w:val="center"/>
          </w:tcPr>
          <w:p w:rsidR="0005592A" w:rsidRPr="00511B16" w:rsidRDefault="0005592A" w:rsidP="00F33E28">
            <w:pPr>
              <w:spacing w:before="40"/>
              <w:jc w:val="center"/>
              <w:rPr>
                <w:b/>
                <w:color w:val="000000"/>
              </w:rPr>
            </w:pPr>
            <w:r>
              <w:rPr>
                <w:b/>
                <w:color w:val="000000"/>
              </w:rPr>
              <w:t>3</w:t>
            </w:r>
          </w:p>
        </w:tc>
        <w:tc>
          <w:tcPr>
            <w:tcW w:w="1865" w:type="dxa"/>
            <w:tcBorders>
              <w:left w:val="single" w:sz="4" w:space="0" w:color="auto"/>
              <w:bottom w:val="thickThinSmallGap" w:sz="12" w:space="0" w:color="auto"/>
              <w:right w:val="single" w:sz="4" w:space="0" w:color="auto"/>
            </w:tcBorders>
            <w:vAlign w:val="center"/>
          </w:tcPr>
          <w:p w:rsidR="0005592A" w:rsidRPr="0005592A" w:rsidRDefault="0005592A" w:rsidP="00F33E28">
            <w:pPr>
              <w:pStyle w:val="GvdeMetni"/>
              <w:kinsoku w:val="0"/>
              <w:overflowPunct w:val="0"/>
              <w:ind w:right="136"/>
              <w:jc w:val="left"/>
              <w:rPr>
                <w:color w:val="000000"/>
                <w:sz w:val="22"/>
              </w:rPr>
            </w:pPr>
            <w:r w:rsidRPr="0005592A">
              <w:rPr>
                <w:color w:val="000000"/>
                <w:sz w:val="22"/>
                <w:szCs w:val="22"/>
              </w:rPr>
              <w:t>HB.2.2.6. Evdeki kaynakları tasarruflu kullanmanın aile bütçesine katkılarını araştırır.</w:t>
            </w:r>
          </w:p>
        </w:tc>
        <w:tc>
          <w:tcPr>
            <w:tcW w:w="3538" w:type="dxa"/>
            <w:tcBorders>
              <w:left w:val="single" w:sz="4" w:space="0" w:color="auto"/>
              <w:bottom w:val="thickThinSmallGap" w:sz="12" w:space="0" w:color="auto"/>
              <w:right w:val="single" w:sz="4" w:space="0" w:color="auto"/>
            </w:tcBorders>
          </w:tcPr>
          <w:p w:rsidR="0005592A" w:rsidRDefault="0005592A" w:rsidP="00F33E28">
            <w:r w:rsidRPr="003C4011">
              <w:t>Konu işlenirken tablo okuma becerilerinin geliştirilmesi sağlanır.</w:t>
            </w:r>
          </w:p>
          <w:p w:rsidR="0005592A" w:rsidRDefault="0005592A" w:rsidP="00F33E28"/>
          <w:p w:rsidR="005109C7" w:rsidRDefault="00EF1753" w:rsidP="005109C7">
            <w:pPr>
              <w:rPr>
                <w:color w:val="191919"/>
              </w:rPr>
            </w:pPr>
            <w:r>
              <w:rPr>
                <w:color w:val="191919"/>
              </w:rPr>
              <w:t>-Kaynakları</w:t>
            </w:r>
            <w:r w:rsidR="005109C7">
              <w:rPr>
                <w:color w:val="191919"/>
              </w:rPr>
              <w:t xml:space="preserve"> Tasarruf</w:t>
            </w:r>
            <w:r>
              <w:rPr>
                <w:color w:val="191919"/>
              </w:rPr>
              <w:t>lu Kullanma Kararı Aldık</w:t>
            </w:r>
          </w:p>
          <w:p w:rsidR="005109C7" w:rsidRPr="001C4AD2" w:rsidRDefault="005109C7" w:rsidP="005109C7">
            <w:pPr>
              <w:rPr>
                <w:color w:val="191919"/>
              </w:rPr>
            </w:pPr>
          </w:p>
          <w:p w:rsidR="0005592A" w:rsidRPr="000B2C6A" w:rsidRDefault="0005592A" w:rsidP="00F33E28"/>
        </w:tc>
        <w:tc>
          <w:tcPr>
            <w:tcW w:w="1731" w:type="dxa"/>
            <w:vMerge/>
            <w:tcBorders>
              <w:left w:val="single" w:sz="4" w:space="0" w:color="auto"/>
              <w:bottom w:val="thickThinSmallGap" w:sz="12" w:space="0" w:color="auto"/>
              <w:right w:val="single" w:sz="4" w:space="0" w:color="auto"/>
            </w:tcBorders>
          </w:tcPr>
          <w:p w:rsidR="0005592A" w:rsidRPr="00511B16" w:rsidRDefault="0005592A" w:rsidP="003C4011"/>
        </w:tc>
        <w:tc>
          <w:tcPr>
            <w:tcW w:w="4636" w:type="dxa"/>
            <w:vMerge/>
            <w:tcBorders>
              <w:left w:val="single" w:sz="4" w:space="0" w:color="auto"/>
              <w:bottom w:val="thickThinSmallGap" w:sz="12" w:space="0" w:color="auto"/>
              <w:right w:val="single" w:sz="4" w:space="0" w:color="auto"/>
            </w:tcBorders>
          </w:tcPr>
          <w:p w:rsidR="0005592A" w:rsidRPr="00511B16" w:rsidRDefault="0005592A" w:rsidP="003C4011">
            <w:pPr>
              <w:rPr>
                <w:color w:val="000000"/>
              </w:rPr>
            </w:pPr>
          </w:p>
        </w:tc>
        <w:tc>
          <w:tcPr>
            <w:tcW w:w="2405" w:type="dxa"/>
            <w:vMerge/>
            <w:tcBorders>
              <w:left w:val="single" w:sz="4" w:space="0" w:color="auto"/>
              <w:bottom w:val="thickThinSmallGap" w:sz="12" w:space="0" w:color="auto"/>
              <w:right w:val="thickThinSmallGap" w:sz="12" w:space="0" w:color="auto"/>
            </w:tcBorders>
          </w:tcPr>
          <w:p w:rsidR="0005592A" w:rsidRPr="00511B16" w:rsidRDefault="0005592A" w:rsidP="003C4011"/>
        </w:tc>
      </w:tr>
    </w:tbl>
    <w:p w:rsidR="003C4011" w:rsidRDefault="003C4011" w:rsidP="006A295A"/>
    <w:p w:rsidR="0005592A" w:rsidRDefault="0005592A" w:rsidP="006A295A"/>
    <w:p w:rsidR="00B87375" w:rsidRDefault="00B87375" w:rsidP="006A295A"/>
    <w:tbl>
      <w:tblPr>
        <w:tblpPr w:leftFromText="141" w:rightFromText="141" w:horzAnchor="margin" w:tblpY="344"/>
        <w:tblW w:w="1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758"/>
        <w:gridCol w:w="556"/>
        <w:gridCol w:w="1865"/>
        <w:gridCol w:w="3538"/>
        <w:gridCol w:w="1731"/>
        <w:gridCol w:w="4636"/>
        <w:gridCol w:w="2405"/>
      </w:tblGrid>
      <w:tr w:rsidR="003C4011" w:rsidRPr="00A579F0" w:rsidTr="00723CB0">
        <w:trPr>
          <w:cantSplit/>
          <w:trHeight w:val="276"/>
        </w:trPr>
        <w:tc>
          <w:tcPr>
            <w:tcW w:w="3644" w:type="dxa"/>
            <w:gridSpan w:val="4"/>
            <w:tcBorders>
              <w:top w:val="thickThinSmallGap" w:sz="12" w:space="0" w:color="auto"/>
              <w:left w:val="thickThinSmallGap" w:sz="12" w:space="0" w:color="auto"/>
              <w:bottom w:val="single" w:sz="12" w:space="0" w:color="auto"/>
              <w:right w:val="single" w:sz="4" w:space="0" w:color="auto"/>
            </w:tcBorders>
            <w:vAlign w:val="center"/>
          </w:tcPr>
          <w:p w:rsidR="003C4011" w:rsidRPr="00A579F0" w:rsidRDefault="003C4011" w:rsidP="00723CB0">
            <w:pPr>
              <w:spacing w:before="40"/>
              <w:jc w:val="center"/>
              <w:rPr>
                <w:b/>
                <w:color w:val="FF0000"/>
                <w:sz w:val="20"/>
                <w:szCs w:val="20"/>
              </w:rPr>
            </w:pPr>
            <w:r w:rsidRPr="00A579F0">
              <w:rPr>
                <w:color w:val="FF0000"/>
                <w:sz w:val="20"/>
                <w:szCs w:val="20"/>
              </w:rPr>
              <w:lastRenderedPageBreak/>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b/>
                <w:color w:val="FF0000"/>
                <w:sz w:val="20"/>
                <w:szCs w:val="20"/>
              </w:rPr>
              <w:t>2.SINIF HAYAT BİLGİSİ - 2. ÜNİTE</w:t>
            </w:r>
          </w:p>
        </w:tc>
        <w:tc>
          <w:tcPr>
            <w:tcW w:w="12310" w:type="dxa"/>
            <w:gridSpan w:val="4"/>
            <w:tcBorders>
              <w:top w:val="thickThinSmallGap" w:sz="12" w:space="0" w:color="auto"/>
              <w:left w:val="single" w:sz="4" w:space="0" w:color="auto"/>
              <w:bottom w:val="single" w:sz="12" w:space="0" w:color="auto"/>
              <w:right w:val="thickThinSmallGap" w:sz="12" w:space="0" w:color="auto"/>
            </w:tcBorders>
            <w:vAlign w:val="center"/>
          </w:tcPr>
          <w:p w:rsidR="003C4011" w:rsidRPr="00A579F0" w:rsidRDefault="003C4011" w:rsidP="00723CB0">
            <w:pPr>
              <w:tabs>
                <w:tab w:val="left" w:pos="5526"/>
              </w:tabs>
              <w:spacing w:before="40"/>
              <w:rPr>
                <w:b/>
                <w:color w:val="FF0000"/>
                <w:sz w:val="20"/>
                <w:szCs w:val="20"/>
              </w:rPr>
            </w:pPr>
            <w:r w:rsidRPr="00A579F0">
              <w:rPr>
                <w:b/>
                <w:color w:val="FF0000"/>
                <w:sz w:val="20"/>
                <w:szCs w:val="20"/>
              </w:rPr>
              <w:t>ÜNİTE ADI: HB.</w:t>
            </w:r>
            <w:proofErr w:type="gramStart"/>
            <w:r w:rsidRPr="00A579F0">
              <w:rPr>
                <w:b/>
                <w:color w:val="FF0000"/>
                <w:sz w:val="20"/>
                <w:szCs w:val="20"/>
              </w:rPr>
              <w:t>2.2</w:t>
            </w:r>
            <w:proofErr w:type="gramEnd"/>
            <w:r w:rsidRPr="00A579F0">
              <w:rPr>
                <w:b/>
                <w:color w:val="FF0000"/>
                <w:sz w:val="20"/>
                <w:szCs w:val="20"/>
              </w:rPr>
              <w:t xml:space="preserve">. EVİMİZDE HAYAT                                               </w:t>
            </w:r>
            <w:r w:rsidR="0005592A" w:rsidRPr="00A579F0">
              <w:rPr>
                <w:b/>
                <w:color w:val="FF0000"/>
                <w:sz w:val="20"/>
                <w:szCs w:val="20"/>
              </w:rPr>
              <w:t xml:space="preserve">              SÜRE: 4 KASIM - 27</w:t>
            </w:r>
            <w:r w:rsidRPr="00A579F0">
              <w:rPr>
                <w:b/>
                <w:color w:val="FF0000"/>
                <w:sz w:val="20"/>
                <w:szCs w:val="20"/>
              </w:rPr>
              <w:t xml:space="preserve"> ARALIK 2019</w:t>
            </w:r>
          </w:p>
        </w:tc>
      </w:tr>
      <w:tr w:rsidR="003C4011" w:rsidRPr="00511B16" w:rsidTr="00723CB0">
        <w:trPr>
          <w:cantSplit/>
          <w:trHeight w:val="540"/>
        </w:trPr>
        <w:tc>
          <w:tcPr>
            <w:tcW w:w="465" w:type="dxa"/>
            <w:tcBorders>
              <w:top w:val="single" w:sz="12" w:space="0" w:color="auto"/>
              <w:left w:val="thickThinSmallGap" w:sz="12" w:space="0" w:color="auto"/>
              <w:bottom w:val="single" w:sz="12" w:space="0" w:color="auto"/>
              <w:right w:val="single" w:sz="4" w:space="0" w:color="auto"/>
            </w:tcBorders>
            <w:textDirection w:val="btLr"/>
            <w:vAlign w:val="center"/>
          </w:tcPr>
          <w:p w:rsidR="003C4011" w:rsidRPr="00B96CA9" w:rsidRDefault="003C4011" w:rsidP="00723CB0">
            <w:pPr>
              <w:jc w:val="center"/>
              <w:rPr>
                <w:b/>
              </w:rPr>
            </w:pPr>
            <w:r w:rsidRPr="00B96CA9">
              <w:rPr>
                <w:b/>
                <w:sz w:val="22"/>
                <w:szCs w:val="22"/>
              </w:rPr>
              <w:t>AY</w:t>
            </w:r>
          </w:p>
        </w:tc>
        <w:tc>
          <w:tcPr>
            <w:tcW w:w="758" w:type="dxa"/>
            <w:tcBorders>
              <w:top w:val="single" w:sz="12" w:space="0" w:color="auto"/>
              <w:left w:val="single" w:sz="4" w:space="0" w:color="auto"/>
              <w:bottom w:val="single" w:sz="12" w:space="0" w:color="auto"/>
              <w:right w:val="single" w:sz="4" w:space="0" w:color="auto"/>
            </w:tcBorders>
            <w:textDirection w:val="btLr"/>
            <w:vAlign w:val="center"/>
          </w:tcPr>
          <w:p w:rsidR="003C4011" w:rsidRDefault="003C4011" w:rsidP="00723CB0">
            <w:pPr>
              <w:jc w:val="center"/>
              <w:rPr>
                <w:b/>
              </w:rPr>
            </w:pPr>
            <w:r w:rsidRPr="00B96CA9">
              <w:rPr>
                <w:b/>
                <w:sz w:val="22"/>
                <w:szCs w:val="22"/>
              </w:rPr>
              <w:t>HAFTA</w:t>
            </w:r>
          </w:p>
          <w:p w:rsidR="003C4011" w:rsidRPr="00B96CA9" w:rsidRDefault="003C4011" w:rsidP="00723CB0">
            <w:pPr>
              <w:jc w:val="center"/>
              <w:rPr>
                <w:b/>
              </w:rPr>
            </w:pPr>
            <w:r>
              <w:rPr>
                <w:b/>
                <w:sz w:val="22"/>
                <w:szCs w:val="22"/>
              </w:rPr>
              <w:t>TARİH</w:t>
            </w:r>
          </w:p>
        </w:tc>
        <w:tc>
          <w:tcPr>
            <w:tcW w:w="556" w:type="dxa"/>
            <w:tcBorders>
              <w:top w:val="single" w:sz="12" w:space="0" w:color="auto"/>
              <w:left w:val="single" w:sz="4" w:space="0" w:color="auto"/>
              <w:bottom w:val="single" w:sz="12" w:space="0" w:color="auto"/>
              <w:right w:val="single" w:sz="4" w:space="0" w:color="auto"/>
            </w:tcBorders>
            <w:textDirection w:val="btLr"/>
            <w:vAlign w:val="center"/>
          </w:tcPr>
          <w:p w:rsidR="003C4011" w:rsidRPr="00B96CA9" w:rsidRDefault="003C4011" w:rsidP="00723CB0">
            <w:pPr>
              <w:jc w:val="center"/>
              <w:rPr>
                <w:b/>
              </w:rPr>
            </w:pPr>
            <w:r w:rsidRPr="00B96CA9">
              <w:rPr>
                <w:b/>
                <w:sz w:val="22"/>
                <w:szCs w:val="22"/>
              </w:rPr>
              <w:t>SÜRE</w:t>
            </w:r>
          </w:p>
          <w:p w:rsidR="003C4011" w:rsidRPr="00B96CA9" w:rsidRDefault="003C4011" w:rsidP="00723CB0">
            <w:pPr>
              <w:jc w:val="center"/>
              <w:rPr>
                <w:b/>
              </w:rPr>
            </w:pPr>
            <w:r w:rsidRPr="00B96CA9">
              <w:rPr>
                <w:b/>
                <w:sz w:val="22"/>
                <w:szCs w:val="22"/>
              </w:rPr>
              <w:t>(Saat)</w:t>
            </w:r>
          </w:p>
        </w:tc>
        <w:tc>
          <w:tcPr>
            <w:tcW w:w="1865" w:type="dxa"/>
            <w:tcBorders>
              <w:top w:val="single" w:sz="12" w:space="0" w:color="auto"/>
              <w:left w:val="single" w:sz="4" w:space="0" w:color="auto"/>
              <w:bottom w:val="single" w:sz="12" w:space="0" w:color="auto"/>
              <w:right w:val="single" w:sz="4" w:space="0" w:color="auto"/>
            </w:tcBorders>
            <w:vAlign w:val="center"/>
          </w:tcPr>
          <w:p w:rsidR="003C4011" w:rsidRPr="00B96CA9" w:rsidRDefault="003C4011" w:rsidP="00723CB0">
            <w:pPr>
              <w:jc w:val="center"/>
              <w:rPr>
                <w:color w:val="000000"/>
              </w:rPr>
            </w:pPr>
            <w:r w:rsidRPr="00B96CA9">
              <w:rPr>
                <w:b/>
                <w:color w:val="000000"/>
                <w:sz w:val="22"/>
                <w:szCs w:val="22"/>
              </w:rPr>
              <w:t>KAZANIMLAR</w:t>
            </w:r>
          </w:p>
        </w:tc>
        <w:tc>
          <w:tcPr>
            <w:tcW w:w="3538" w:type="dxa"/>
            <w:tcBorders>
              <w:top w:val="single" w:sz="12" w:space="0" w:color="auto"/>
              <w:left w:val="single" w:sz="4" w:space="0" w:color="auto"/>
              <w:bottom w:val="single" w:sz="12" w:space="0" w:color="auto"/>
              <w:right w:val="single" w:sz="4" w:space="0" w:color="auto"/>
            </w:tcBorders>
            <w:vAlign w:val="center"/>
          </w:tcPr>
          <w:p w:rsidR="003C4011" w:rsidRPr="00B96CA9" w:rsidRDefault="003C4011" w:rsidP="00723CB0">
            <w:pPr>
              <w:jc w:val="center"/>
              <w:rPr>
                <w:b/>
                <w:color w:val="000000"/>
              </w:rPr>
            </w:pPr>
            <w:r w:rsidRPr="00B96CA9">
              <w:rPr>
                <w:b/>
                <w:color w:val="000000"/>
                <w:sz w:val="22"/>
                <w:szCs w:val="22"/>
              </w:rPr>
              <w:t xml:space="preserve">AÇIKLAMALAR </w:t>
            </w:r>
            <w:r>
              <w:rPr>
                <w:b/>
                <w:color w:val="000000"/>
                <w:sz w:val="22"/>
                <w:szCs w:val="22"/>
              </w:rPr>
              <w:t xml:space="preserve">VE </w:t>
            </w:r>
            <w:r w:rsidRPr="00B96CA9">
              <w:rPr>
                <w:b/>
                <w:color w:val="000000"/>
                <w:sz w:val="22"/>
                <w:szCs w:val="22"/>
              </w:rPr>
              <w:t>ETKİNLİK</w:t>
            </w:r>
          </w:p>
        </w:tc>
        <w:tc>
          <w:tcPr>
            <w:tcW w:w="1731" w:type="dxa"/>
            <w:tcBorders>
              <w:top w:val="single" w:sz="12" w:space="0" w:color="auto"/>
              <w:left w:val="single" w:sz="4" w:space="0" w:color="auto"/>
              <w:bottom w:val="single" w:sz="12" w:space="0" w:color="auto"/>
              <w:right w:val="single" w:sz="4" w:space="0" w:color="auto"/>
            </w:tcBorders>
            <w:vAlign w:val="center"/>
          </w:tcPr>
          <w:p w:rsidR="003C4011" w:rsidRPr="00B96CA9" w:rsidRDefault="003C4011" w:rsidP="00723CB0">
            <w:pPr>
              <w:jc w:val="center"/>
              <w:rPr>
                <w:b/>
                <w:color w:val="000000"/>
              </w:rPr>
            </w:pPr>
            <w:r w:rsidRPr="00B96CA9">
              <w:rPr>
                <w:b/>
                <w:color w:val="000000"/>
                <w:sz w:val="22"/>
                <w:szCs w:val="22"/>
              </w:rPr>
              <w:t>ÖĞRETİM YÖNTEM VE TEKNİKLERİ</w:t>
            </w:r>
          </w:p>
        </w:tc>
        <w:tc>
          <w:tcPr>
            <w:tcW w:w="4636" w:type="dxa"/>
            <w:tcBorders>
              <w:top w:val="single" w:sz="12" w:space="0" w:color="auto"/>
              <w:left w:val="single" w:sz="4" w:space="0" w:color="auto"/>
              <w:bottom w:val="single" w:sz="12" w:space="0" w:color="auto"/>
              <w:right w:val="single" w:sz="4" w:space="0" w:color="auto"/>
            </w:tcBorders>
            <w:vAlign w:val="center"/>
          </w:tcPr>
          <w:p w:rsidR="003C4011" w:rsidRPr="00B96CA9" w:rsidRDefault="003C4011" w:rsidP="00723CB0">
            <w:pPr>
              <w:jc w:val="center"/>
              <w:rPr>
                <w:color w:val="000000"/>
              </w:rPr>
            </w:pPr>
            <w:r w:rsidRPr="00B96CA9">
              <w:rPr>
                <w:b/>
                <w:color w:val="000000"/>
                <w:sz w:val="22"/>
                <w:szCs w:val="22"/>
              </w:rPr>
              <w:t>DİKKAT EDİLECEK HUSUSLAR</w:t>
            </w:r>
          </w:p>
        </w:tc>
        <w:tc>
          <w:tcPr>
            <w:tcW w:w="2405" w:type="dxa"/>
            <w:tcBorders>
              <w:top w:val="single" w:sz="12" w:space="0" w:color="auto"/>
              <w:left w:val="single" w:sz="4" w:space="0" w:color="auto"/>
              <w:bottom w:val="single" w:sz="12" w:space="0" w:color="auto"/>
              <w:right w:val="thickThinSmallGap" w:sz="12" w:space="0" w:color="auto"/>
            </w:tcBorders>
            <w:vAlign w:val="center"/>
          </w:tcPr>
          <w:p w:rsidR="003C4011" w:rsidRPr="00B96CA9" w:rsidRDefault="003C4011" w:rsidP="00723CB0">
            <w:pPr>
              <w:jc w:val="center"/>
              <w:rPr>
                <w:b/>
                <w:color w:val="000000"/>
              </w:rPr>
            </w:pPr>
            <w:r w:rsidRPr="00B96CA9">
              <w:rPr>
                <w:b/>
                <w:color w:val="000000"/>
                <w:sz w:val="22"/>
                <w:szCs w:val="22"/>
              </w:rPr>
              <w:t xml:space="preserve">ÖLÇME </w:t>
            </w:r>
          </w:p>
          <w:p w:rsidR="003C4011" w:rsidRPr="00B96CA9" w:rsidRDefault="003C4011" w:rsidP="00723CB0">
            <w:pPr>
              <w:jc w:val="center"/>
              <w:rPr>
                <w:b/>
                <w:color w:val="000000"/>
              </w:rPr>
            </w:pPr>
            <w:r w:rsidRPr="00B96CA9">
              <w:rPr>
                <w:b/>
                <w:color w:val="000000"/>
                <w:sz w:val="22"/>
                <w:szCs w:val="22"/>
              </w:rPr>
              <w:t xml:space="preserve">VE </w:t>
            </w:r>
          </w:p>
          <w:p w:rsidR="003C4011" w:rsidRPr="00B96CA9" w:rsidRDefault="003C4011" w:rsidP="00723CB0">
            <w:pPr>
              <w:jc w:val="center"/>
              <w:rPr>
                <w:color w:val="000000"/>
              </w:rPr>
            </w:pPr>
            <w:r w:rsidRPr="00B96CA9">
              <w:rPr>
                <w:b/>
                <w:color w:val="000000"/>
                <w:sz w:val="22"/>
                <w:szCs w:val="22"/>
              </w:rPr>
              <w:t>DEĞERLENDİRME</w:t>
            </w:r>
          </w:p>
        </w:tc>
      </w:tr>
      <w:tr w:rsidR="0005592A" w:rsidRPr="00511B16" w:rsidTr="00723CB0">
        <w:trPr>
          <w:cantSplit/>
          <w:trHeight w:val="1550"/>
        </w:trPr>
        <w:tc>
          <w:tcPr>
            <w:tcW w:w="465" w:type="dxa"/>
            <w:vMerge w:val="restart"/>
            <w:tcBorders>
              <w:top w:val="single" w:sz="12" w:space="0" w:color="auto"/>
              <w:left w:val="thickThinSmallGap" w:sz="12" w:space="0" w:color="auto"/>
              <w:bottom w:val="thickThinSmallGap" w:sz="12" w:space="0" w:color="auto"/>
              <w:right w:val="single" w:sz="4" w:space="0" w:color="auto"/>
            </w:tcBorders>
            <w:textDirection w:val="btLr"/>
            <w:vAlign w:val="center"/>
          </w:tcPr>
          <w:p w:rsidR="0005592A" w:rsidRPr="00511B16" w:rsidRDefault="0005592A" w:rsidP="00723CB0">
            <w:pPr>
              <w:ind w:left="113" w:right="113"/>
              <w:jc w:val="center"/>
              <w:rPr>
                <w:b/>
                <w:color w:val="000000"/>
              </w:rPr>
            </w:pPr>
            <w:r>
              <w:rPr>
                <w:b/>
                <w:color w:val="000000"/>
                <w:sz w:val="22"/>
                <w:szCs w:val="22"/>
              </w:rPr>
              <w:t>ARALIK 2019</w:t>
            </w:r>
          </w:p>
        </w:tc>
        <w:tc>
          <w:tcPr>
            <w:tcW w:w="758" w:type="dxa"/>
            <w:tcBorders>
              <w:top w:val="single" w:sz="12" w:space="0" w:color="auto"/>
              <w:left w:val="single" w:sz="4" w:space="0" w:color="auto"/>
              <w:right w:val="single" w:sz="4" w:space="0" w:color="auto"/>
            </w:tcBorders>
            <w:textDirection w:val="btLr"/>
          </w:tcPr>
          <w:p w:rsidR="0005592A" w:rsidRPr="00345EAE" w:rsidRDefault="0005592A" w:rsidP="00723CB0">
            <w:pPr>
              <w:ind w:left="113" w:right="113"/>
              <w:rPr>
                <w:b/>
                <w:color w:val="000000"/>
              </w:rPr>
            </w:pPr>
            <w:r>
              <w:rPr>
                <w:b/>
                <w:color w:val="000000"/>
                <w:sz w:val="22"/>
                <w:szCs w:val="22"/>
              </w:rPr>
              <w:t>13</w:t>
            </w:r>
            <w:r w:rsidRPr="00345EAE">
              <w:rPr>
                <w:b/>
                <w:color w:val="000000"/>
                <w:sz w:val="22"/>
                <w:szCs w:val="22"/>
              </w:rPr>
              <w:t>.Hafta</w:t>
            </w:r>
          </w:p>
          <w:p w:rsidR="0005592A" w:rsidRPr="00345EAE" w:rsidRDefault="0005592A" w:rsidP="00723CB0">
            <w:pPr>
              <w:ind w:left="113" w:right="113"/>
              <w:rPr>
                <w:b/>
                <w:color w:val="000000"/>
              </w:rPr>
            </w:pPr>
            <w:r>
              <w:rPr>
                <w:b/>
                <w:color w:val="000000"/>
                <w:sz w:val="22"/>
                <w:szCs w:val="22"/>
              </w:rPr>
              <w:t>9-13 Aralık</w:t>
            </w:r>
          </w:p>
        </w:tc>
        <w:tc>
          <w:tcPr>
            <w:tcW w:w="556" w:type="dxa"/>
            <w:tcBorders>
              <w:top w:val="single" w:sz="12" w:space="0" w:color="auto"/>
              <w:left w:val="single" w:sz="4" w:space="0" w:color="auto"/>
              <w:right w:val="single" w:sz="4" w:space="0" w:color="auto"/>
            </w:tcBorders>
            <w:vAlign w:val="center"/>
          </w:tcPr>
          <w:p w:rsidR="0005592A" w:rsidRPr="00511B16" w:rsidRDefault="0005592A" w:rsidP="00723CB0">
            <w:pPr>
              <w:spacing w:before="40"/>
              <w:jc w:val="center"/>
              <w:rPr>
                <w:b/>
                <w:color w:val="000000"/>
              </w:rPr>
            </w:pPr>
            <w:r>
              <w:rPr>
                <w:b/>
                <w:color w:val="000000"/>
              </w:rPr>
              <w:t>1</w:t>
            </w:r>
          </w:p>
        </w:tc>
        <w:tc>
          <w:tcPr>
            <w:tcW w:w="1865" w:type="dxa"/>
            <w:vMerge w:val="restart"/>
            <w:tcBorders>
              <w:top w:val="single" w:sz="12" w:space="0" w:color="auto"/>
              <w:left w:val="single" w:sz="4" w:space="0" w:color="auto"/>
              <w:right w:val="single" w:sz="4" w:space="0" w:color="auto"/>
            </w:tcBorders>
            <w:vAlign w:val="center"/>
          </w:tcPr>
          <w:p w:rsidR="0005592A" w:rsidRPr="005B414B" w:rsidRDefault="0005592A" w:rsidP="00723CB0">
            <w:r w:rsidRPr="003C4011">
              <w:t>HB.2.2.7. Yakın çevresindeki yardıma ihtiyaç duyan insanlara karşı duyarlı olur.</w:t>
            </w:r>
          </w:p>
        </w:tc>
        <w:tc>
          <w:tcPr>
            <w:tcW w:w="3538" w:type="dxa"/>
            <w:vMerge w:val="restart"/>
            <w:tcBorders>
              <w:top w:val="single" w:sz="12" w:space="0" w:color="auto"/>
              <w:left w:val="single" w:sz="4" w:space="0" w:color="auto"/>
              <w:right w:val="single" w:sz="4" w:space="0" w:color="auto"/>
            </w:tcBorders>
          </w:tcPr>
          <w:p w:rsidR="0005592A" w:rsidRDefault="0005592A" w:rsidP="00723CB0">
            <w:r>
              <w:t>Aile bireylerine, akrabalara, komşulara, hasta, hamile, yaşlı ve özel gereksinimli kişilere yardımcı olma üzerinde durulur.</w:t>
            </w:r>
          </w:p>
          <w:p w:rsidR="0005592A" w:rsidRDefault="0005592A" w:rsidP="00723CB0"/>
          <w:p w:rsidR="0005592A" w:rsidRDefault="0005592A" w:rsidP="00723CB0"/>
          <w:p w:rsidR="005109C7" w:rsidRDefault="005109C7" w:rsidP="00723CB0">
            <w:pPr>
              <w:rPr>
                <w:color w:val="191919"/>
              </w:rPr>
            </w:pPr>
            <w:r>
              <w:rPr>
                <w:color w:val="191919"/>
              </w:rPr>
              <w:t>-</w:t>
            </w:r>
            <w:r w:rsidR="00EF1753">
              <w:rPr>
                <w:color w:val="191919"/>
              </w:rPr>
              <w:t>Kimin Yardıma İhtiyacı Var?</w:t>
            </w:r>
          </w:p>
          <w:p w:rsidR="0005592A" w:rsidRPr="000B2C6A" w:rsidRDefault="0005592A" w:rsidP="00723CB0"/>
        </w:tc>
        <w:tc>
          <w:tcPr>
            <w:tcW w:w="1731" w:type="dxa"/>
            <w:vMerge w:val="restart"/>
            <w:tcBorders>
              <w:top w:val="single" w:sz="12" w:space="0" w:color="auto"/>
              <w:left w:val="single" w:sz="4" w:space="0" w:color="auto"/>
              <w:bottom w:val="thickThinSmallGap" w:sz="12" w:space="0" w:color="auto"/>
              <w:right w:val="single" w:sz="4" w:space="0" w:color="auto"/>
            </w:tcBorders>
            <w:vAlign w:val="center"/>
          </w:tcPr>
          <w:p w:rsidR="0005592A" w:rsidRPr="005B414B" w:rsidRDefault="0005592A" w:rsidP="00723CB0">
            <w:pPr>
              <w:tabs>
                <w:tab w:val="left" w:pos="72"/>
                <w:tab w:val="left" w:pos="252"/>
              </w:tabs>
              <w:jc w:val="both"/>
              <w:rPr>
                <w:bCs/>
              </w:rPr>
            </w:pPr>
            <w:r w:rsidRPr="005B414B">
              <w:rPr>
                <w:bCs/>
                <w:sz w:val="22"/>
                <w:szCs w:val="22"/>
              </w:rPr>
              <w:t>1.Anlatım</w:t>
            </w:r>
          </w:p>
          <w:p w:rsidR="0005592A" w:rsidRPr="005B414B" w:rsidRDefault="0005592A" w:rsidP="00723CB0">
            <w:pPr>
              <w:tabs>
                <w:tab w:val="left" w:pos="72"/>
                <w:tab w:val="left" w:pos="252"/>
              </w:tabs>
              <w:rPr>
                <w:bCs/>
              </w:rPr>
            </w:pPr>
            <w:r w:rsidRPr="005B414B">
              <w:rPr>
                <w:bCs/>
                <w:sz w:val="22"/>
                <w:szCs w:val="22"/>
              </w:rPr>
              <w:t>2.Tüme varım</w:t>
            </w:r>
          </w:p>
          <w:p w:rsidR="0005592A" w:rsidRPr="005B414B" w:rsidRDefault="0005592A" w:rsidP="00723CB0">
            <w:pPr>
              <w:tabs>
                <w:tab w:val="left" w:pos="72"/>
                <w:tab w:val="left" w:pos="252"/>
              </w:tabs>
              <w:rPr>
                <w:bCs/>
              </w:rPr>
            </w:pPr>
            <w:r w:rsidRPr="005B414B">
              <w:rPr>
                <w:bCs/>
                <w:sz w:val="22"/>
                <w:szCs w:val="22"/>
              </w:rPr>
              <w:t>3. Tümdengelim</w:t>
            </w:r>
          </w:p>
          <w:p w:rsidR="0005592A" w:rsidRPr="005B414B" w:rsidRDefault="0005592A" w:rsidP="00723CB0">
            <w:pPr>
              <w:tabs>
                <w:tab w:val="left" w:pos="72"/>
                <w:tab w:val="left" w:pos="252"/>
              </w:tabs>
              <w:rPr>
                <w:bCs/>
              </w:rPr>
            </w:pPr>
            <w:r w:rsidRPr="005B414B">
              <w:rPr>
                <w:bCs/>
                <w:sz w:val="22"/>
                <w:szCs w:val="22"/>
              </w:rPr>
              <w:t>4. Grup tartışması</w:t>
            </w:r>
          </w:p>
          <w:p w:rsidR="0005592A" w:rsidRPr="005B414B" w:rsidRDefault="0005592A" w:rsidP="00723CB0">
            <w:pPr>
              <w:tabs>
                <w:tab w:val="left" w:pos="72"/>
                <w:tab w:val="left" w:pos="252"/>
              </w:tabs>
              <w:rPr>
                <w:bCs/>
              </w:rPr>
            </w:pPr>
            <w:r w:rsidRPr="005B414B">
              <w:rPr>
                <w:bCs/>
                <w:sz w:val="22"/>
                <w:szCs w:val="22"/>
              </w:rPr>
              <w:t>5. Gezi gözlem</w:t>
            </w:r>
          </w:p>
          <w:p w:rsidR="0005592A" w:rsidRPr="005B414B" w:rsidRDefault="0005592A" w:rsidP="00723CB0">
            <w:pPr>
              <w:tabs>
                <w:tab w:val="left" w:pos="72"/>
                <w:tab w:val="left" w:pos="252"/>
              </w:tabs>
              <w:rPr>
                <w:bCs/>
              </w:rPr>
            </w:pPr>
            <w:r w:rsidRPr="005B414B">
              <w:rPr>
                <w:bCs/>
                <w:sz w:val="22"/>
                <w:szCs w:val="22"/>
              </w:rPr>
              <w:t>6. Gösteri</w:t>
            </w:r>
          </w:p>
          <w:p w:rsidR="0005592A" w:rsidRPr="005B414B" w:rsidRDefault="0005592A" w:rsidP="00723CB0">
            <w:pPr>
              <w:tabs>
                <w:tab w:val="left" w:pos="72"/>
                <w:tab w:val="left" w:pos="252"/>
              </w:tabs>
              <w:rPr>
                <w:bCs/>
              </w:rPr>
            </w:pPr>
            <w:r w:rsidRPr="005B414B">
              <w:rPr>
                <w:bCs/>
                <w:sz w:val="22"/>
                <w:szCs w:val="22"/>
              </w:rPr>
              <w:t>7. Soru yanıt</w:t>
            </w:r>
          </w:p>
          <w:p w:rsidR="0005592A" w:rsidRPr="005B414B" w:rsidRDefault="0005592A" w:rsidP="00723CB0">
            <w:pPr>
              <w:tabs>
                <w:tab w:val="left" w:pos="72"/>
                <w:tab w:val="left" w:pos="252"/>
              </w:tabs>
              <w:rPr>
                <w:bCs/>
              </w:rPr>
            </w:pPr>
            <w:r w:rsidRPr="005B414B">
              <w:rPr>
                <w:bCs/>
                <w:sz w:val="22"/>
                <w:szCs w:val="22"/>
              </w:rPr>
              <w:t>8. Örnek olay</w:t>
            </w:r>
          </w:p>
          <w:p w:rsidR="0005592A" w:rsidRPr="005B414B" w:rsidRDefault="0005592A" w:rsidP="00723CB0">
            <w:pPr>
              <w:tabs>
                <w:tab w:val="left" w:pos="72"/>
                <w:tab w:val="left" w:pos="252"/>
              </w:tabs>
              <w:rPr>
                <w:bCs/>
              </w:rPr>
            </w:pPr>
            <w:r w:rsidRPr="005B414B">
              <w:rPr>
                <w:bCs/>
                <w:sz w:val="22"/>
                <w:szCs w:val="22"/>
              </w:rPr>
              <w:t>9. Beyin fırtınası</w:t>
            </w:r>
          </w:p>
          <w:p w:rsidR="0005592A" w:rsidRPr="005B414B" w:rsidRDefault="0005592A" w:rsidP="00723CB0">
            <w:pPr>
              <w:tabs>
                <w:tab w:val="left" w:pos="72"/>
                <w:tab w:val="left" w:pos="252"/>
              </w:tabs>
              <w:rPr>
                <w:bCs/>
              </w:rPr>
            </w:pPr>
            <w:r w:rsidRPr="005B414B">
              <w:rPr>
                <w:bCs/>
                <w:sz w:val="22"/>
                <w:szCs w:val="22"/>
              </w:rPr>
              <w:t>10. Canlandırma</w:t>
            </w:r>
          </w:p>
          <w:p w:rsidR="0005592A" w:rsidRPr="005B414B" w:rsidRDefault="0005592A" w:rsidP="00723CB0">
            <w:pPr>
              <w:tabs>
                <w:tab w:val="left" w:pos="72"/>
                <w:tab w:val="left" w:pos="252"/>
              </w:tabs>
              <w:rPr>
                <w:bCs/>
              </w:rPr>
            </w:pPr>
            <w:r w:rsidRPr="005B414B">
              <w:rPr>
                <w:bCs/>
                <w:sz w:val="22"/>
                <w:szCs w:val="22"/>
              </w:rPr>
              <w:t>11. Grup çalışmaları</w:t>
            </w:r>
          </w:p>
          <w:p w:rsidR="0005592A" w:rsidRPr="005B414B" w:rsidRDefault="0005592A" w:rsidP="00723CB0">
            <w:pPr>
              <w:tabs>
                <w:tab w:val="left" w:pos="72"/>
                <w:tab w:val="left" w:pos="252"/>
              </w:tabs>
              <w:rPr>
                <w:bCs/>
              </w:rPr>
            </w:pPr>
            <w:r w:rsidRPr="005B414B">
              <w:rPr>
                <w:bCs/>
                <w:sz w:val="22"/>
                <w:szCs w:val="22"/>
              </w:rPr>
              <w:t>12. Oyunlar</w:t>
            </w:r>
          </w:p>
          <w:p w:rsidR="0005592A" w:rsidRPr="005B414B" w:rsidRDefault="0005592A" w:rsidP="00723CB0">
            <w:pPr>
              <w:tabs>
                <w:tab w:val="left" w:pos="72"/>
                <w:tab w:val="left" w:pos="252"/>
              </w:tabs>
              <w:rPr>
                <w:bCs/>
              </w:rPr>
            </w:pPr>
            <w:r w:rsidRPr="005B414B">
              <w:rPr>
                <w:bCs/>
                <w:sz w:val="22"/>
                <w:szCs w:val="22"/>
              </w:rPr>
              <w:t>13. Rol yapma</w:t>
            </w:r>
          </w:p>
          <w:p w:rsidR="0005592A" w:rsidRPr="005B414B" w:rsidRDefault="0005592A" w:rsidP="00723CB0">
            <w:pPr>
              <w:tabs>
                <w:tab w:val="left" w:pos="72"/>
                <w:tab w:val="left" w:pos="252"/>
              </w:tabs>
              <w:rPr>
                <w:bCs/>
              </w:rPr>
            </w:pPr>
            <w:r>
              <w:rPr>
                <w:bCs/>
                <w:sz w:val="22"/>
                <w:szCs w:val="22"/>
              </w:rPr>
              <w:t xml:space="preserve">14. Canlandırma </w:t>
            </w:r>
          </w:p>
          <w:p w:rsidR="0005592A" w:rsidRPr="00511B16" w:rsidRDefault="0005592A" w:rsidP="00723CB0"/>
        </w:tc>
        <w:tc>
          <w:tcPr>
            <w:tcW w:w="4636" w:type="dxa"/>
            <w:vMerge w:val="restart"/>
            <w:tcBorders>
              <w:top w:val="single" w:sz="12" w:space="0" w:color="auto"/>
              <w:left w:val="single" w:sz="4" w:space="0" w:color="auto"/>
              <w:bottom w:val="thickThinSmallGap" w:sz="12" w:space="0" w:color="auto"/>
              <w:right w:val="single" w:sz="4" w:space="0" w:color="auto"/>
            </w:tcBorders>
          </w:tcPr>
          <w:p w:rsidR="0005592A" w:rsidRPr="00F73CAE" w:rsidRDefault="0005592A" w:rsidP="00723CB0">
            <w:pPr>
              <w:autoSpaceDE w:val="0"/>
              <w:autoSpaceDN w:val="0"/>
              <w:adjustRightInd w:val="0"/>
              <w:rPr>
                <w:sz w:val="20"/>
                <w:szCs w:val="20"/>
              </w:rPr>
            </w:pPr>
            <w:r w:rsidRPr="00F73CAE">
              <w:rPr>
                <w:b/>
                <w:sz w:val="20"/>
                <w:szCs w:val="20"/>
              </w:rPr>
              <w:t>1.</w:t>
            </w:r>
            <w:r w:rsidRPr="00F73CAE">
              <w:rPr>
                <w:sz w:val="20"/>
                <w:szCs w:val="20"/>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05592A" w:rsidRPr="00F73CAE" w:rsidRDefault="0005592A" w:rsidP="00723CB0">
            <w:pPr>
              <w:autoSpaceDE w:val="0"/>
              <w:autoSpaceDN w:val="0"/>
              <w:adjustRightInd w:val="0"/>
              <w:rPr>
                <w:sz w:val="20"/>
                <w:szCs w:val="20"/>
              </w:rPr>
            </w:pPr>
            <w:r w:rsidRPr="00F73CAE">
              <w:rPr>
                <w:b/>
                <w:sz w:val="20"/>
                <w:szCs w:val="20"/>
              </w:rPr>
              <w:t>2.</w:t>
            </w:r>
            <w:r w:rsidRPr="00F73CAE">
              <w:rPr>
                <w:sz w:val="20"/>
                <w:szCs w:val="20"/>
              </w:rPr>
              <w:t xml:space="preserve"> Okul içi ve okul dışı uygulamalarda öğrencilerin bilişsel, duyuşsal ve devinişsel gelişimleri ile bireysel farklılıkları dikkate alınmalıdır.</w:t>
            </w:r>
          </w:p>
          <w:p w:rsidR="0005592A" w:rsidRPr="00F73CAE" w:rsidRDefault="0005592A" w:rsidP="00723CB0">
            <w:pPr>
              <w:autoSpaceDE w:val="0"/>
              <w:autoSpaceDN w:val="0"/>
              <w:adjustRightInd w:val="0"/>
              <w:rPr>
                <w:sz w:val="20"/>
                <w:szCs w:val="20"/>
              </w:rPr>
            </w:pPr>
            <w:r w:rsidRPr="00F73CAE">
              <w:rPr>
                <w:b/>
                <w:sz w:val="20"/>
                <w:szCs w:val="20"/>
              </w:rPr>
              <w:t>3.</w:t>
            </w:r>
            <w:r w:rsidRPr="00F73CAE">
              <w:rPr>
                <w:sz w:val="20"/>
                <w:szCs w:val="20"/>
              </w:rPr>
              <w:t xml:space="preserve"> Kazanımlar doğrultusunda yapılacak etkinliklerle okul ve yaşam arasında bağlantı kurulmasına özen gösterilmelidir.</w:t>
            </w:r>
          </w:p>
          <w:p w:rsidR="0005592A" w:rsidRPr="00F73CAE" w:rsidRDefault="0005592A" w:rsidP="00723CB0">
            <w:pPr>
              <w:autoSpaceDE w:val="0"/>
              <w:autoSpaceDN w:val="0"/>
              <w:adjustRightInd w:val="0"/>
              <w:rPr>
                <w:sz w:val="20"/>
                <w:szCs w:val="20"/>
              </w:rPr>
            </w:pPr>
            <w:r w:rsidRPr="00F73CAE">
              <w:rPr>
                <w:b/>
                <w:sz w:val="20"/>
                <w:szCs w:val="20"/>
              </w:rPr>
              <w:t>4.</w:t>
            </w:r>
            <w:r w:rsidRPr="00F73CAE">
              <w:rPr>
                <w:sz w:val="20"/>
                <w:szCs w:val="20"/>
              </w:rPr>
              <w:t xml:space="preserve"> Öğrencilerin çevrelerinde bulunan canlı ve cansız varlıkları etik konulara dikkat ederek öğretim materyali olarak kullanmalarına imkân tanınmalıdır.</w:t>
            </w:r>
          </w:p>
          <w:p w:rsidR="0005592A" w:rsidRPr="00F73CAE" w:rsidRDefault="0005592A" w:rsidP="00723CB0">
            <w:pPr>
              <w:autoSpaceDE w:val="0"/>
              <w:autoSpaceDN w:val="0"/>
              <w:adjustRightInd w:val="0"/>
              <w:rPr>
                <w:sz w:val="20"/>
                <w:szCs w:val="20"/>
              </w:rPr>
            </w:pPr>
            <w:r w:rsidRPr="00F73CAE">
              <w:rPr>
                <w:b/>
                <w:sz w:val="20"/>
                <w:szCs w:val="20"/>
              </w:rPr>
              <w:t>5.</w:t>
            </w:r>
            <w:r w:rsidRPr="00F73CAE">
              <w:rPr>
                <w:sz w:val="20"/>
                <w:szCs w:val="20"/>
              </w:rPr>
              <w:t xml:space="preserve"> Özellikle öğrencilerin araştırma yapmaları beklenen çalışmalarda, araştırma sonuçlarını afiş, poster, pano, broşür, gazete, tablo, grafik vb. materyaller kullanarak sınıfta arkadaşları ile paylaşması desteklenmelidir.</w:t>
            </w:r>
          </w:p>
          <w:p w:rsidR="0005592A" w:rsidRPr="00F73CAE" w:rsidRDefault="0005592A" w:rsidP="00723CB0">
            <w:pPr>
              <w:autoSpaceDE w:val="0"/>
              <w:autoSpaceDN w:val="0"/>
              <w:adjustRightInd w:val="0"/>
              <w:rPr>
                <w:sz w:val="20"/>
                <w:szCs w:val="20"/>
              </w:rPr>
            </w:pPr>
            <w:r w:rsidRPr="00F73CAE">
              <w:rPr>
                <w:b/>
                <w:sz w:val="20"/>
                <w:szCs w:val="20"/>
              </w:rPr>
              <w:t>6.</w:t>
            </w:r>
            <w:r w:rsidRPr="00F73CAE">
              <w:rPr>
                <w:sz w:val="20"/>
                <w:szCs w:val="20"/>
              </w:rPr>
              <w:t xml:space="preserve"> Doğa içerikli kazanımlarda basit düzeyde deneyler yaptırılabilir.</w:t>
            </w:r>
          </w:p>
          <w:p w:rsidR="0005592A" w:rsidRPr="00F73CAE" w:rsidRDefault="0005592A" w:rsidP="00723CB0">
            <w:pPr>
              <w:autoSpaceDE w:val="0"/>
              <w:autoSpaceDN w:val="0"/>
              <w:adjustRightInd w:val="0"/>
              <w:rPr>
                <w:sz w:val="20"/>
                <w:szCs w:val="20"/>
              </w:rPr>
            </w:pPr>
            <w:r w:rsidRPr="00F73CAE">
              <w:rPr>
                <w:b/>
                <w:sz w:val="20"/>
                <w:szCs w:val="20"/>
              </w:rPr>
              <w:t>7.</w:t>
            </w:r>
            <w:r w:rsidRPr="00F73CAE">
              <w:rPr>
                <w:sz w:val="20"/>
                <w:szCs w:val="20"/>
              </w:rPr>
              <w:t xml:space="preserve"> Öğretim Programı’nda yer alan bazı kazanımlar, belirli gün ve haftalara denk gelen zaman dilimlerinde işlenmelidir. </w:t>
            </w:r>
          </w:p>
          <w:p w:rsidR="0005592A" w:rsidRPr="00F73CAE" w:rsidRDefault="0005592A" w:rsidP="00723CB0">
            <w:pPr>
              <w:autoSpaceDE w:val="0"/>
              <w:autoSpaceDN w:val="0"/>
              <w:adjustRightInd w:val="0"/>
              <w:rPr>
                <w:sz w:val="20"/>
                <w:szCs w:val="20"/>
              </w:rPr>
            </w:pPr>
            <w:r w:rsidRPr="00F73CAE">
              <w:rPr>
                <w:b/>
                <w:sz w:val="20"/>
                <w:szCs w:val="20"/>
              </w:rPr>
              <w:t>8.</w:t>
            </w:r>
            <w:r w:rsidRPr="00F73CAE">
              <w:rPr>
                <w:sz w:val="20"/>
                <w:szCs w:val="20"/>
              </w:rPr>
              <w:t xml:space="preserve"> Üçüncü sınıfa kadar millî bayramlar vb. konular işlenirken öğrenciler henüz 1000’den büyük sayıları okumayı ve yazmayı öğrenmedikleri için ders kitabında tarihler rakam veya yazı ile verilmemelidir.</w:t>
            </w:r>
          </w:p>
          <w:p w:rsidR="0005592A" w:rsidRPr="00F73CAE" w:rsidRDefault="0005592A" w:rsidP="00723CB0">
            <w:pPr>
              <w:autoSpaceDE w:val="0"/>
              <w:autoSpaceDN w:val="0"/>
              <w:adjustRightInd w:val="0"/>
              <w:rPr>
                <w:sz w:val="20"/>
                <w:szCs w:val="20"/>
              </w:rPr>
            </w:pPr>
            <w:r w:rsidRPr="00F73CAE">
              <w:rPr>
                <w:b/>
                <w:sz w:val="20"/>
                <w:szCs w:val="20"/>
              </w:rPr>
              <w:t>9.</w:t>
            </w:r>
            <w:r w:rsidRPr="00F73CAE">
              <w:rPr>
                <w:sz w:val="20"/>
                <w:szCs w:val="20"/>
              </w:rPr>
              <w:t xml:space="preserve"> Program uygulanırken özel gereksinimi olan öğrenciler için gereken esneklik gösterilmeli, öğrencilerin ilgi, istek ve ihtiyaçları doğrultusunda etkinlikler hazırlanmalıdır.</w:t>
            </w:r>
          </w:p>
          <w:p w:rsidR="0005592A" w:rsidRPr="00F73CAE" w:rsidRDefault="0005592A" w:rsidP="00723CB0">
            <w:pPr>
              <w:autoSpaceDE w:val="0"/>
              <w:autoSpaceDN w:val="0"/>
              <w:adjustRightInd w:val="0"/>
              <w:rPr>
                <w:sz w:val="20"/>
                <w:szCs w:val="20"/>
              </w:rPr>
            </w:pPr>
            <w:r w:rsidRPr="00F73CAE">
              <w:rPr>
                <w:b/>
                <w:sz w:val="20"/>
                <w:szCs w:val="20"/>
              </w:rPr>
              <w:t xml:space="preserve">10. </w:t>
            </w:r>
            <w:r w:rsidRPr="00F73CAE">
              <w:rPr>
                <w:sz w:val="20"/>
                <w:szCs w:val="20"/>
              </w:rPr>
              <w:t>Program uygulanırken öğrencilerin değerleri kazanmasına özen gösterilmelidir.</w:t>
            </w:r>
          </w:p>
          <w:p w:rsidR="0005592A" w:rsidRPr="00511B16" w:rsidRDefault="0005592A" w:rsidP="00723CB0">
            <w:pPr>
              <w:rPr>
                <w:color w:val="000000"/>
              </w:rPr>
            </w:pPr>
            <w:r w:rsidRPr="00F73CAE">
              <w:rPr>
                <w:b/>
                <w:sz w:val="20"/>
                <w:szCs w:val="20"/>
              </w:rPr>
              <w:t>11.</w:t>
            </w:r>
            <w:r w:rsidRPr="00F73CAE">
              <w:rPr>
                <w:sz w:val="20"/>
                <w:szCs w:val="20"/>
              </w:rPr>
              <w:t xml:space="preserve"> Öğrencilerin gelişim düzeylerine uygun olarak temel yaşam becerilerinin geliştirilmesine uygun etkinlikler hazırlanmalıdır.</w:t>
            </w:r>
          </w:p>
        </w:tc>
        <w:tc>
          <w:tcPr>
            <w:tcW w:w="2405" w:type="dxa"/>
            <w:vMerge w:val="restart"/>
            <w:tcBorders>
              <w:top w:val="single" w:sz="12" w:space="0" w:color="auto"/>
              <w:left w:val="single" w:sz="4" w:space="0" w:color="auto"/>
              <w:bottom w:val="thickThinSmallGap" w:sz="12" w:space="0" w:color="auto"/>
              <w:right w:val="thickThinSmallGap" w:sz="12" w:space="0" w:color="auto"/>
            </w:tcBorders>
            <w:vAlign w:val="center"/>
          </w:tcPr>
          <w:p w:rsidR="0005592A" w:rsidRDefault="0005592A" w:rsidP="00723CB0">
            <w:pPr>
              <w:rPr>
                <w:sz w:val="21"/>
                <w:szCs w:val="21"/>
              </w:rPr>
            </w:pPr>
            <w:r>
              <w:rPr>
                <w:sz w:val="21"/>
                <w:szCs w:val="21"/>
              </w:rPr>
              <w:t>*Değerlendirme yapılırken bireysel farklılıklar göz önünde bulundurulur.</w:t>
            </w:r>
          </w:p>
          <w:p w:rsidR="0005592A" w:rsidRDefault="0005592A" w:rsidP="00723CB0">
            <w:pPr>
              <w:rPr>
                <w:sz w:val="21"/>
                <w:szCs w:val="21"/>
              </w:rPr>
            </w:pPr>
          </w:p>
          <w:p w:rsidR="0005592A" w:rsidRDefault="0005592A" w:rsidP="00723CB0">
            <w:pPr>
              <w:rPr>
                <w:rFonts w:eastAsia="HelveticaT"/>
                <w:sz w:val="21"/>
                <w:szCs w:val="21"/>
              </w:rPr>
            </w:pPr>
            <w:r>
              <w:rPr>
                <w:b/>
                <w:sz w:val="21"/>
                <w:szCs w:val="21"/>
              </w:rPr>
              <w:t>*</w:t>
            </w:r>
            <w:r w:rsidRPr="005B414B">
              <w:rPr>
                <w:b/>
                <w:sz w:val="21"/>
                <w:szCs w:val="21"/>
              </w:rPr>
              <w:t>Gözlem formu</w:t>
            </w:r>
            <w:r>
              <w:rPr>
                <w:sz w:val="21"/>
                <w:szCs w:val="21"/>
              </w:rPr>
              <w:t xml:space="preserve"> veya</w:t>
            </w:r>
            <w:r w:rsidRPr="00281A0F">
              <w:rPr>
                <w:sz w:val="21"/>
                <w:szCs w:val="21"/>
              </w:rPr>
              <w:t xml:space="preserve"> </w:t>
            </w:r>
          </w:p>
          <w:p w:rsidR="0005592A" w:rsidRPr="00281A0F" w:rsidRDefault="0005592A" w:rsidP="00723CB0">
            <w:pPr>
              <w:rPr>
                <w:rFonts w:eastAsia="HelveticaT"/>
                <w:sz w:val="21"/>
                <w:szCs w:val="21"/>
              </w:rPr>
            </w:pPr>
            <w:r w:rsidRPr="005B414B">
              <w:rPr>
                <w:b/>
                <w:sz w:val="21"/>
                <w:szCs w:val="21"/>
              </w:rPr>
              <w:t>Öz değerlendirme</w:t>
            </w:r>
            <w:r w:rsidRPr="00281A0F">
              <w:rPr>
                <w:sz w:val="21"/>
                <w:szCs w:val="21"/>
              </w:rPr>
              <w:t xml:space="preserve"> </w:t>
            </w:r>
            <w:r w:rsidRPr="00281A0F">
              <w:rPr>
                <w:rFonts w:eastAsia="HelveticaT"/>
                <w:sz w:val="21"/>
                <w:szCs w:val="21"/>
              </w:rPr>
              <w:t>formu ile değerlendirilir.</w:t>
            </w:r>
          </w:p>
          <w:p w:rsidR="0005592A" w:rsidRPr="00511B16" w:rsidRDefault="0005592A" w:rsidP="00723CB0"/>
        </w:tc>
      </w:tr>
      <w:tr w:rsidR="00B87375" w:rsidRPr="00511B16" w:rsidTr="00723CB0">
        <w:trPr>
          <w:cantSplit/>
          <w:trHeight w:val="1563"/>
        </w:trPr>
        <w:tc>
          <w:tcPr>
            <w:tcW w:w="465" w:type="dxa"/>
            <w:vMerge/>
            <w:tcBorders>
              <w:left w:val="thickThinSmallGap" w:sz="12" w:space="0" w:color="auto"/>
              <w:bottom w:val="thickThinSmallGap" w:sz="12" w:space="0" w:color="auto"/>
              <w:right w:val="single" w:sz="4" w:space="0" w:color="auto"/>
            </w:tcBorders>
            <w:textDirection w:val="btLr"/>
            <w:vAlign w:val="center"/>
          </w:tcPr>
          <w:p w:rsidR="00B87375" w:rsidRDefault="00B87375" w:rsidP="00723CB0">
            <w:pPr>
              <w:ind w:left="113" w:right="113"/>
              <w:jc w:val="center"/>
              <w:rPr>
                <w:b/>
                <w:color w:val="000000"/>
              </w:rPr>
            </w:pPr>
          </w:p>
        </w:tc>
        <w:tc>
          <w:tcPr>
            <w:tcW w:w="758" w:type="dxa"/>
            <w:vMerge w:val="restart"/>
            <w:tcBorders>
              <w:top w:val="single" w:sz="4" w:space="0" w:color="auto"/>
              <w:left w:val="single" w:sz="4" w:space="0" w:color="auto"/>
              <w:right w:val="single" w:sz="4" w:space="0" w:color="auto"/>
            </w:tcBorders>
            <w:textDirection w:val="btLr"/>
          </w:tcPr>
          <w:p w:rsidR="00B87375" w:rsidRPr="00345EAE" w:rsidRDefault="00B87375" w:rsidP="00723CB0">
            <w:pPr>
              <w:ind w:left="113" w:right="113"/>
              <w:jc w:val="center"/>
              <w:rPr>
                <w:b/>
                <w:color w:val="000000"/>
              </w:rPr>
            </w:pPr>
            <w:r>
              <w:rPr>
                <w:b/>
                <w:color w:val="000000"/>
                <w:sz w:val="22"/>
                <w:szCs w:val="22"/>
              </w:rPr>
              <w:t>14</w:t>
            </w:r>
            <w:r w:rsidRPr="00345EAE">
              <w:rPr>
                <w:b/>
                <w:color w:val="000000"/>
                <w:sz w:val="22"/>
                <w:szCs w:val="22"/>
              </w:rPr>
              <w:t>.Hafta</w:t>
            </w:r>
          </w:p>
          <w:p w:rsidR="00B87375" w:rsidRPr="00345EAE" w:rsidRDefault="00B87375" w:rsidP="00723CB0">
            <w:pPr>
              <w:ind w:left="113" w:right="113"/>
              <w:jc w:val="center"/>
              <w:rPr>
                <w:b/>
                <w:color w:val="000000"/>
              </w:rPr>
            </w:pPr>
            <w:r>
              <w:rPr>
                <w:b/>
                <w:color w:val="000000"/>
                <w:sz w:val="22"/>
                <w:szCs w:val="22"/>
              </w:rPr>
              <w:t>16-20Aralık</w:t>
            </w:r>
          </w:p>
        </w:tc>
        <w:tc>
          <w:tcPr>
            <w:tcW w:w="556" w:type="dxa"/>
            <w:tcBorders>
              <w:left w:val="single" w:sz="4" w:space="0" w:color="auto"/>
              <w:right w:val="single" w:sz="4" w:space="0" w:color="auto"/>
            </w:tcBorders>
            <w:vAlign w:val="center"/>
          </w:tcPr>
          <w:p w:rsidR="00B87375" w:rsidRPr="00511B16" w:rsidRDefault="00B87375" w:rsidP="00723CB0">
            <w:pPr>
              <w:spacing w:before="40"/>
              <w:jc w:val="center"/>
              <w:rPr>
                <w:b/>
                <w:color w:val="000000"/>
              </w:rPr>
            </w:pPr>
            <w:r>
              <w:rPr>
                <w:b/>
                <w:color w:val="000000"/>
              </w:rPr>
              <w:t>2</w:t>
            </w:r>
          </w:p>
        </w:tc>
        <w:tc>
          <w:tcPr>
            <w:tcW w:w="1865" w:type="dxa"/>
            <w:vMerge/>
            <w:tcBorders>
              <w:left w:val="single" w:sz="4" w:space="0" w:color="auto"/>
              <w:right w:val="single" w:sz="4" w:space="0" w:color="auto"/>
            </w:tcBorders>
            <w:vAlign w:val="center"/>
          </w:tcPr>
          <w:p w:rsidR="00B87375" w:rsidRPr="003D7885" w:rsidRDefault="00B87375" w:rsidP="00723CB0">
            <w:pPr>
              <w:pStyle w:val="GvdeMetni"/>
              <w:kinsoku w:val="0"/>
              <w:overflowPunct w:val="0"/>
              <w:ind w:right="136"/>
              <w:jc w:val="left"/>
              <w:rPr>
                <w:color w:val="000000"/>
                <w:sz w:val="22"/>
              </w:rPr>
            </w:pPr>
          </w:p>
        </w:tc>
        <w:tc>
          <w:tcPr>
            <w:tcW w:w="3538" w:type="dxa"/>
            <w:vMerge/>
            <w:tcBorders>
              <w:left w:val="single" w:sz="4" w:space="0" w:color="auto"/>
              <w:right w:val="single" w:sz="4" w:space="0" w:color="auto"/>
            </w:tcBorders>
          </w:tcPr>
          <w:p w:rsidR="00B87375" w:rsidRPr="00652D20" w:rsidRDefault="00B87375" w:rsidP="00723CB0">
            <w:pPr>
              <w:rPr>
                <w:sz w:val="20"/>
                <w:szCs w:val="20"/>
              </w:rPr>
            </w:pPr>
          </w:p>
        </w:tc>
        <w:tc>
          <w:tcPr>
            <w:tcW w:w="1731" w:type="dxa"/>
            <w:vMerge/>
            <w:tcBorders>
              <w:left w:val="single" w:sz="4" w:space="0" w:color="auto"/>
              <w:bottom w:val="thickThinSmallGap" w:sz="12" w:space="0" w:color="auto"/>
              <w:right w:val="single" w:sz="4" w:space="0" w:color="auto"/>
            </w:tcBorders>
            <w:vAlign w:val="center"/>
          </w:tcPr>
          <w:p w:rsidR="00B87375" w:rsidRPr="005B414B" w:rsidRDefault="00B87375" w:rsidP="00723CB0">
            <w:pPr>
              <w:tabs>
                <w:tab w:val="left" w:pos="72"/>
                <w:tab w:val="left" w:pos="252"/>
              </w:tabs>
              <w:jc w:val="both"/>
              <w:rPr>
                <w:bCs/>
              </w:rPr>
            </w:pPr>
          </w:p>
        </w:tc>
        <w:tc>
          <w:tcPr>
            <w:tcW w:w="4636" w:type="dxa"/>
            <w:vMerge/>
            <w:tcBorders>
              <w:left w:val="single" w:sz="4" w:space="0" w:color="auto"/>
              <w:bottom w:val="thickThinSmallGap" w:sz="12" w:space="0" w:color="auto"/>
              <w:right w:val="single" w:sz="4" w:space="0" w:color="auto"/>
            </w:tcBorders>
          </w:tcPr>
          <w:p w:rsidR="00B87375" w:rsidRPr="00F73CAE" w:rsidRDefault="00B87375" w:rsidP="00723CB0">
            <w:pPr>
              <w:autoSpaceDE w:val="0"/>
              <w:autoSpaceDN w:val="0"/>
              <w:adjustRightInd w:val="0"/>
              <w:rPr>
                <w:b/>
                <w:sz w:val="20"/>
                <w:szCs w:val="20"/>
              </w:rPr>
            </w:pPr>
          </w:p>
        </w:tc>
        <w:tc>
          <w:tcPr>
            <w:tcW w:w="2405" w:type="dxa"/>
            <w:vMerge/>
            <w:tcBorders>
              <w:left w:val="single" w:sz="4" w:space="0" w:color="auto"/>
              <w:bottom w:val="thickThinSmallGap" w:sz="12" w:space="0" w:color="auto"/>
              <w:right w:val="thickThinSmallGap" w:sz="12" w:space="0" w:color="auto"/>
            </w:tcBorders>
            <w:vAlign w:val="center"/>
          </w:tcPr>
          <w:p w:rsidR="00B87375" w:rsidRDefault="00B87375" w:rsidP="00723CB0">
            <w:pPr>
              <w:rPr>
                <w:sz w:val="21"/>
                <w:szCs w:val="21"/>
              </w:rPr>
            </w:pPr>
          </w:p>
        </w:tc>
      </w:tr>
      <w:tr w:rsidR="00B87375" w:rsidRPr="00511B16" w:rsidTr="00723CB0">
        <w:trPr>
          <w:cantSplit/>
          <w:trHeight w:val="1535"/>
        </w:trPr>
        <w:tc>
          <w:tcPr>
            <w:tcW w:w="465" w:type="dxa"/>
            <w:vMerge/>
            <w:tcBorders>
              <w:left w:val="thickThinSmallGap" w:sz="12" w:space="0" w:color="auto"/>
              <w:bottom w:val="thickThinSmallGap" w:sz="12" w:space="0" w:color="auto"/>
              <w:right w:val="single" w:sz="4" w:space="0" w:color="auto"/>
            </w:tcBorders>
            <w:textDirection w:val="btLr"/>
            <w:vAlign w:val="center"/>
          </w:tcPr>
          <w:p w:rsidR="00B87375" w:rsidRDefault="00B87375" w:rsidP="00723CB0">
            <w:pPr>
              <w:ind w:left="113" w:right="113"/>
              <w:jc w:val="center"/>
              <w:rPr>
                <w:b/>
                <w:color w:val="000000"/>
              </w:rPr>
            </w:pPr>
          </w:p>
        </w:tc>
        <w:tc>
          <w:tcPr>
            <w:tcW w:w="758" w:type="dxa"/>
            <w:vMerge/>
            <w:tcBorders>
              <w:left w:val="single" w:sz="4" w:space="0" w:color="auto"/>
              <w:right w:val="single" w:sz="4" w:space="0" w:color="auto"/>
            </w:tcBorders>
            <w:textDirection w:val="btLr"/>
          </w:tcPr>
          <w:p w:rsidR="00B87375" w:rsidRPr="00274FFA" w:rsidRDefault="00B87375" w:rsidP="00723CB0">
            <w:pPr>
              <w:ind w:left="113" w:right="113"/>
              <w:jc w:val="center"/>
              <w:rPr>
                <w:b/>
                <w:color w:val="000000"/>
                <w:sz w:val="20"/>
                <w:szCs w:val="20"/>
              </w:rPr>
            </w:pPr>
          </w:p>
        </w:tc>
        <w:tc>
          <w:tcPr>
            <w:tcW w:w="556" w:type="dxa"/>
            <w:tcBorders>
              <w:left w:val="single" w:sz="4" w:space="0" w:color="auto"/>
              <w:right w:val="single" w:sz="4" w:space="0" w:color="auto"/>
            </w:tcBorders>
            <w:vAlign w:val="center"/>
          </w:tcPr>
          <w:p w:rsidR="00B87375" w:rsidRPr="00511B16" w:rsidRDefault="00B87375" w:rsidP="00723CB0">
            <w:pPr>
              <w:spacing w:before="40"/>
              <w:jc w:val="center"/>
              <w:rPr>
                <w:b/>
                <w:color w:val="000000"/>
              </w:rPr>
            </w:pPr>
            <w:r>
              <w:rPr>
                <w:b/>
                <w:color w:val="000000"/>
              </w:rPr>
              <w:t>2</w:t>
            </w:r>
          </w:p>
        </w:tc>
        <w:tc>
          <w:tcPr>
            <w:tcW w:w="1865" w:type="dxa"/>
            <w:vMerge w:val="restart"/>
            <w:tcBorders>
              <w:left w:val="single" w:sz="4" w:space="0" w:color="auto"/>
              <w:right w:val="single" w:sz="4" w:space="0" w:color="auto"/>
            </w:tcBorders>
            <w:vAlign w:val="center"/>
          </w:tcPr>
          <w:p w:rsidR="00B87375" w:rsidRPr="003D7885" w:rsidRDefault="00B87375" w:rsidP="00723CB0">
            <w:pPr>
              <w:pStyle w:val="GvdeMetni"/>
              <w:kinsoku w:val="0"/>
              <w:overflowPunct w:val="0"/>
              <w:ind w:right="136"/>
              <w:jc w:val="left"/>
              <w:rPr>
                <w:color w:val="000000"/>
                <w:sz w:val="22"/>
              </w:rPr>
            </w:pPr>
            <w:r w:rsidRPr="00407BEE">
              <w:rPr>
                <w:color w:val="000000"/>
                <w:sz w:val="22"/>
              </w:rPr>
              <w:t>HB.2.2.8. Gün içerisinde planladığı işleri uygular</w:t>
            </w:r>
          </w:p>
        </w:tc>
        <w:tc>
          <w:tcPr>
            <w:tcW w:w="3538" w:type="dxa"/>
            <w:vMerge w:val="restart"/>
            <w:tcBorders>
              <w:left w:val="single" w:sz="4" w:space="0" w:color="auto"/>
              <w:right w:val="single" w:sz="4" w:space="0" w:color="auto"/>
            </w:tcBorders>
          </w:tcPr>
          <w:p w:rsidR="00B87375" w:rsidRDefault="00B87375" w:rsidP="00723CB0">
            <w:r w:rsidRPr="00407BEE">
              <w:rPr>
                <w:sz w:val="22"/>
                <w:szCs w:val="22"/>
              </w:rPr>
              <w:t>Oyun oynama, ders çalışma, kitap okuma, dinlenme, uyuma, beslenme, ailesi ve arkadaşlarıyla birlikte nitelikli zaman geçirme ile kitle iletişim araçlarını kullanma gibi işlere ayrılan süre üzerinde durulur.</w:t>
            </w:r>
          </w:p>
          <w:p w:rsidR="00B87375" w:rsidRDefault="00B87375" w:rsidP="00723CB0"/>
          <w:p w:rsidR="00B87375" w:rsidRPr="00A86A53" w:rsidRDefault="00B87375" w:rsidP="00723CB0">
            <w:pPr>
              <w:rPr>
                <w:color w:val="191919"/>
              </w:rPr>
            </w:pPr>
            <w:r w:rsidRPr="00A86A53">
              <w:rPr>
                <w:sz w:val="22"/>
                <w:szCs w:val="22"/>
              </w:rPr>
              <w:t>-</w:t>
            </w:r>
            <w:r w:rsidR="00EF1753">
              <w:rPr>
                <w:color w:val="191919"/>
                <w:sz w:val="22"/>
                <w:szCs w:val="22"/>
              </w:rPr>
              <w:t>Günlük Planımı Uyguluyorum</w:t>
            </w:r>
          </w:p>
          <w:p w:rsidR="00B87375" w:rsidRPr="003C4011" w:rsidRDefault="00B87375" w:rsidP="00723CB0"/>
        </w:tc>
        <w:tc>
          <w:tcPr>
            <w:tcW w:w="1731" w:type="dxa"/>
            <w:vMerge/>
            <w:tcBorders>
              <w:left w:val="single" w:sz="4" w:space="0" w:color="auto"/>
              <w:bottom w:val="thickThinSmallGap" w:sz="12" w:space="0" w:color="auto"/>
              <w:right w:val="single" w:sz="4" w:space="0" w:color="auto"/>
            </w:tcBorders>
          </w:tcPr>
          <w:p w:rsidR="00B87375" w:rsidRPr="00511B16" w:rsidRDefault="00B87375" w:rsidP="00723CB0"/>
        </w:tc>
        <w:tc>
          <w:tcPr>
            <w:tcW w:w="4636" w:type="dxa"/>
            <w:vMerge/>
            <w:tcBorders>
              <w:left w:val="single" w:sz="4" w:space="0" w:color="auto"/>
              <w:bottom w:val="thickThinSmallGap" w:sz="12" w:space="0" w:color="auto"/>
              <w:right w:val="single" w:sz="4" w:space="0" w:color="auto"/>
            </w:tcBorders>
          </w:tcPr>
          <w:p w:rsidR="00B87375" w:rsidRPr="00511B16" w:rsidRDefault="00B87375" w:rsidP="00723CB0">
            <w:pPr>
              <w:rPr>
                <w:color w:val="000000"/>
              </w:rPr>
            </w:pPr>
          </w:p>
        </w:tc>
        <w:tc>
          <w:tcPr>
            <w:tcW w:w="2405" w:type="dxa"/>
            <w:vMerge/>
            <w:tcBorders>
              <w:left w:val="single" w:sz="4" w:space="0" w:color="auto"/>
              <w:bottom w:val="thickThinSmallGap" w:sz="12" w:space="0" w:color="auto"/>
              <w:right w:val="thickThinSmallGap" w:sz="12" w:space="0" w:color="auto"/>
            </w:tcBorders>
          </w:tcPr>
          <w:p w:rsidR="00B87375" w:rsidRPr="00511B16" w:rsidRDefault="00B87375" w:rsidP="00723CB0"/>
        </w:tc>
      </w:tr>
      <w:tr w:rsidR="00B87375" w:rsidRPr="00511B16" w:rsidTr="00723CB0">
        <w:trPr>
          <w:cantSplit/>
          <w:trHeight w:val="1983"/>
        </w:trPr>
        <w:tc>
          <w:tcPr>
            <w:tcW w:w="465" w:type="dxa"/>
            <w:vMerge/>
            <w:tcBorders>
              <w:left w:val="thickThinSmallGap" w:sz="12" w:space="0" w:color="auto"/>
              <w:bottom w:val="thickThinSmallGap" w:sz="12" w:space="0" w:color="auto"/>
              <w:right w:val="single" w:sz="4" w:space="0" w:color="auto"/>
            </w:tcBorders>
            <w:textDirection w:val="btLr"/>
            <w:vAlign w:val="center"/>
          </w:tcPr>
          <w:p w:rsidR="00B87375" w:rsidRDefault="00B87375" w:rsidP="00723CB0">
            <w:pPr>
              <w:ind w:left="113" w:right="113"/>
              <w:jc w:val="center"/>
              <w:rPr>
                <w:b/>
                <w:color w:val="000000"/>
              </w:rPr>
            </w:pPr>
          </w:p>
        </w:tc>
        <w:tc>
          <w:tcPr>
            <w:tcW w:w="758" w:type="dxa"/>
            <w:vMerge w:val="restart"/>
            <w:tcBorders>
              <w:top w:val="single" w:sz="4" w:space="0" w:color="auto"/>
              <w:left w:val="single" w:sz="4" w:space="0" w:color="auto"/>
              <w:right w:val="single" w:sz="4" w:space="0" w:color="auto"/>
            </w:tcBorders>
            <w:textDirection w:val="btLr"/>
          </w:tcPr>
          <w:p w:rsidR="00B87375" w:rsidRPr="00345EAE" w:rsidRDefault="00B87375" w:rsidP="00723CB0">
            <w:pPr>
              <w:ind w:left="113" w:right="113"/>
              <w:jc w:val="center"/>
              <w:rPr>
                <w:b/>
                <w:color w:val="000000"/>
              </w:rPr>
            </w:pPr>
            <w:r>
              <w:rPr>
                <w:b/>
                <w:color w:val="000000"/>
                <w:sz w:val="22"/>
                <w:szCs w:val="22"/>
              </w:rPr>
              <w:t>15</w:t>
            </w:r>
            <w:r w:rsidRPr="00345EAE">
              <w:rPr>
                <w:b/>
                <w:color w:val="000000"/>
                <w:sz w:val="22"/>
                <w:szCs w:val="22"/>
              </w:rPr>
              <w:t>.Hafta</w:t>
            </w:r>
          </w:p>
          <w:p w:rsidR="00B87375" w:rsidRPr="00345EAE" w:rsidRDefault="00B87375" w:rsidP="00723CB0">
            <w:pPr>
              <w:ind w:left="113" w:right="113"/>
              <w:jc w:val="center"/>
              <w:rPr>
                <w:b/>
                <w:color w:val="000000"/>
              </w:rPr>
            </w:pPr>
            <w:r>
              <w:rPr>
                <w:b/>
                <w:color w:val="000000"/>
                <w:sz w:val="22"/>
                <w:szCs w:val="22"/>
              </w:rPr>
              <w:t>23-27 Aralık</w:t>
            </w:r>
          </w:p>
        </w:tc>
        <w:tc>
          <w:tcPr>
            <w:tcW w:w="556" w:type="dxa"/>
            <w:tcBorders>
              <w:left w:val="single" w:sz="4" w:space="0" w:color="auto"/>
              <w:bottom w:val="single" w:sz="4" w:space="0" w:color="auto"/>
              <w:right w:val="single" w:sz="4" w:space="0" w:color="auto"/>
            </w:tcBorders>
            <w:vAlign w:val="center"/>
          </w:tcPr>
          <w:p w:rsidR="00B87375" w:rsidRPr="00511B16" w:rsidRDefault="00B87375" w:rsidP="00723CB0">
            <w:pPr>
              <w:spacing w:before="40"/>
              <w:jc w:val="center"/>
              <w:rPr>
                <w:b/>
                <w:color w:val="000000"/>
              </w:rPr>
            </w:pPr>
            <w:r>
              <w:rPr>
                <w:b/>
                <w:color w:val="000000"/>
              </w:rPr>
              <w:t>1</w:t>
            </w:r>
          </w:p>
        </w:tc>
        <w:tc>
          <w:tcPr>
            <w:tcW w:w="1865" w:type="dxa"/>
            <w:vMerge/>
            <w:tcBorders>
              <w:left w:val="single" w:sz="4" w:space="0" w:color="auto"/>
              <w:bottom w:val="single" w:sz="4" w:space="0" w:color="auto"/>
              <w:right w:val="single" w:sz="4" w:space="0" w:color="auto"/>
            </w:tcBorders>
            <w:vAlign w:val="center"/>
          </w:tcPr>
          <w:p w:rsidR="00B87375" w:rsidRPr="003C4011" w:rsidRDefault="00B87375" w:rsidP="00723CB0">
            <w:pPr>
              <w:pStyle w:val="GvdeMetni"/>
              <w:kinsoku w:val="0"/>
              <w:overflowPunct w:val="0"/>
              <w:ind w:right="136"/>
              <w:jc w:val="left"/>
              <w:rPr>
                <w:color w:val="000000"/>
                <w:sz w:val="22"/>
              </w:rPr>
            </w:pPr>
          </w:p>
        </w:tc>
        <w:tc>
          <w:tcPr>
            <w:tcW w:w="3538" w:type="dxa"/>
            <w:vMerge/>
            <w:tcBorders>
              <w:left w:val="single" w:sz="4" w:space="0" w:color="auto"/>
              <w:bottom w:val="single" w:sz="4" w:space="0" w:color="auto"/>
              <w:right w:val="single" w:sz="4" w:space="0" w:color="auto"/>
            </w:tcBorders>
          </w:tcPr>
          <w:p w:rsidR="00B87375" w:rsidRPr="000B2C6A" w:rsidRDefault="00B87375" w:rsidP="00723CB0"/>
        </w:tc>
        <w:tc>
          <w:tcPr>
            <w:tcW w:w="1731" w:type="dxa"/>
            <w:vMerge/>
            <w:tcBorders>
              <w:left w:val="single" w:sz="4" w:space="0" w:color="auto"/>
              <w:bottom w:val="thickThinSmallGap" w:sz="12" w:space="0" w:color="auto"/>
              <w:right w:val="single" w:sz="4" w:space="0" w:color="auto"/>
            </w:tcBorders>
          </w:tcPr>
          <w:p w:rsidR="00B87375" w:rsidRPr="00511B16" w:rsidRDefault="00B87375" w:rsidP="00723CB0"/>
        </w:tc>
        <w:tc>
          <w:tcPr>
            <w:tcW w:w="4636" w:type="dxa"/>
            <w:vMerge/>
            <w:tcBorders>
              <w:left w:val="single" w:sz="4" w:space="0" w:color="auto"/>
              <w:bottom w:val="thickThinSmallGap" w:sz="12" w:space="0" w:color="auto"/>
              <w:right w:val="single" w:sz="4" w:space="0" w:color="auto"/>
            </w:tcBorders>
          </w:tcPr>
          <w:p w:rsidR="00B87375" w:rsidRPr="00511B16" w:rsidRDefault="00B87375" w:rsidP="00723CB0">
            <w:pPr>
              <w:rPr>
                <w:color w:val="000000"/>
              </w:rPr>
            </w:pPr>
          </w:p>
        </w:tc>
        <w:tc>
          <w:tcPr>
            <w:tcW w:w="2405" w:type="dxa"/>
            <w:vMerge/>
            <w:tcBorders>
              <w:left w:val="single" w:sz="4" w:space="0" w:color="auto"/>
              <w:bottom w:val="thickThinSmallGap" w:sz="12" w:space="0" w:color="auto"/>
              <w:right w:val="thickThinSmallGap" w:sz="12" w:space="0" w:color="auto"/>
            </w:tcBorders>
          </w:tcPr>
          <w:p w:rsidR="00B87375" w:rsidRPr="00511B16" w:rsidRDefault="00B87375" w:rsidP="00723CB0"/>
        </w:tc>
      </w:tr>
      <w:tr w:rsidR="00B87375" w:rsidRPr="00511B16" w:rsidTr="00723CB0">
        <w:trPr>
          <w:cantSplit/>
          <w:trHeight w:val="2119"/>
        </w:trPr>
        <w:tc>
          <w:tcPr>
            <w:tcW w:w="465" w:type="dxa"/>
            <w:vMerge/>
            <w:tcBorders>
              <w:left w:val="thickThinSmallGap" w:sz="12" w:space="0" w:color="auto"/>
              <w:bottom w:val="thickThinSmallGap" w:sz="12" w:space="0" w:color="auto"/>
              <w:right w:val="single" w:sz="4" w:space="0" w:color="auto"/>
            </w:tcBorders>
            <w:textDirection w:val="btLr"/>
            <w:vAlign w:val="center"/>
          </w:tcPr>
          <w:p w:rsidR="00B87375" w:rsidRDefault="00B87375" w:rsidP="00723CB0">
            <w:pPr>
              <w:ind w:left="113" w:right="113"/>
              <w:jc w:val="center"/>
              <w:rPr>
                <w:b/>
                <w:color w:val="000000"/>
              </w:rPr>
            </w:pPr>
          </w:p>
        </w:tc>
        <w:tc>
          <w:tcPr>
            <w:tcW w:w="758" w:type="dxa"/>
            <w:vMerge/>
            <w:tcBorders>
              <w:left w:val="single" w:sz="4" w:space="0" w:color="auto"/>
              <w:bottom w:val="thickThinSmallGap" w:sz="12" w:space="0" w:color="auto"/>
              <w:right w:val="single" w:sz="4" w:space="0" w:color="auto"/>
            </w:tcBorders>
            <w:textDirection w:val="btLr"/>
          </w:tcPr>
          <w:p w:rsidR="00B87375" w:rsidRPr="00345EAE" w:rsidRDefault="00B87375" w:rsidP="00723CB0">
            <w:pPr>
              <w:ind w:left="113" w:right="113"/>
              <w:jc w:val="center"/>
              <w:rPr>
                <w:b/>
                <w:color w:val="000000"/>
              </w:rPr>
            </w:pPr>
          </w:p>
        </w:tc>
        <w:tc>
          <w:tcPr>
            <w:tcW w:w="556" w:type="dxa"/>
            <w:tcBorders>
              <w:left w:val="single" w:sz="4" w:space="0" w:color="auto"/>
              <w:bottom w:val="thickThinSmallGap" w:sz="12" w:space="0" w:color="auto"/>
              <w:right w:val="single" w:sz="4" w:space="0" w:color="auto"/>
            </w:tcBorders>
            <w:vAlign w:val="center"/>
          </w:tcPr>
          <w:p w:rsidR="00B87375" w:rsidRPr="00511B16" w:rsidRDefault="00B87375" w:rsidP="00723CB0">
            <w:pPr>
              <w:spacing w:before="40"/>
              <w:jc w:val="center"/>
              <w:rPr>
                <w:b/>
                <w:color w:val="000000"/>
              </w:rPr>
            </w:pPr>
            <w:r>
              <w:rPr>
                <w:b/>
                <w:color w:val="000000"/>
              </w:rPr>
              <w:t>3</w:t>
            </w:r>
          </w:p>
          <w:p w:rsidR="00B87375" w:rsidRPr="00511B16" w:rsidRDefault="00B87375" w:rsidP="00723CB0">
            <w:pPr>
              <w:spacing w:before="40"/>
              <w:jc w:val="center"/>
              <w:rPr>
                <w:b/>
                <w:color w:val="000000"/>
              </w:rPr>
            </w:pPr>
          </w:p>
        </w:tc>
        <w:tc>
          <w:tcPr>
            <w:tcW w:w="1865" w:type="dxa"/>
            <w:tcBorders>
              <w:left w:val="single" w:sz="4" w:space="0" w:color="auto"/>
              <w:bottom w:val="thickThinSmallGap" w:sz="12" w:space="0" w:color="auto"/>
              <w:right w:val="single" w:sz="4" w:space="0" w:color="auto"/>
            </w:tcBorders>
            <w:vAlign w:val="center"/>
          </w:tcPr>
          <w:p w:rsidR="00B87375" w:rsidRPr="003D7885" w:rsidRDefault="00B87375" w:rsidP="00723CB0">
            <w:pPr>
              <w:pStyle w:val="GvdeMetni"/>
              <w:kinsoku w:val="0"/>
              <w:overflowPunct w:val="0"/>
              <w:ind w:right="136"/>
              <w:jc w:val="left"/>
              <w:rPr>
                <w:color w:val="000000"/>
                <w:sz w:val="22"/>
              </w:rPr>
            </w:pPr>
            <w:r w:rsidRPr="00407BEE">
              <w:rPr>
                <w:color w:val="000000"/>
                <w:sz w:val="22"/>
              </w:rPr>
              <w:t>HB.2.2.9. İstek ve ihtiyaçlarını öncelik sırasına göre listeler.</w:t>
            </w:r>
          </w:p>
        </w:tc>
        <w:tc>
          <w:tcPr>
            <w:tcW w:w="3538" w:type="dxa"/>
            <w:tcBorders>
              <w:left w:val="single" w:sz="4" w:space="0" w:color="auto"/>
              <w:bottom w:val="thickThinSmallGap" w:sz="12" w:space="0" w:color="auto"/>
              <w:right w:val="single" w:sz="4" w:space="0" w:color="auto"/>
            </w:tcBorders>
            <w:vAlign w:val="center"/>
          </w:tcPr>
          <w:p w:rsidR="00B87375" w:rsidRDefault="00B87375" w:rsidP="00723CB0">
            <w:r>
              <w:t>İhtiyaçlarımızın isteklerimizden önce geldiğini kavrar.</w:t>
            </w:r>
          </w:p>
          <w:p w:rsidR="00B87375" w:rsidRDefault="00B87375" w:rsidP="00723CB0"/>
          <w:p w:rsidR="00B87375" w:rsidRDefault="00B87375" w:rsidP="00723CB0">
            <w:r>
              <w:rPr>
                <w:sz w:val="22"/>
                <w:szCs w:val="22"/>
              </w:rPr>
              <w:t>-</w:t>
            </w:r>
            <w:r w:rsidR="00EF1753">
              <w:rPr>
                <w:sz w:val="22"/>
                <w:szCs w:val="22"/>
              </w:rPr>
              <w:t>İstek ve İhtiyaclarımız</w:t>
            </w:r>
          </w:p>
          <w:p w:rsidR="00B87375" w:rsidRPr="005B414B" w:rsidRDefault="00B87375" w:rsidP="00723CB0"/>
        </w:tc>
        <w:tc>
          <w:tcPr>
            <w:tcW w:w="1731" w:type="dxa"/>
            <w:vMerge/>
            <w:tcBorders>
              <w:left w:val="single" w:sz="4" w:space="0" w:color="auto"/>
              <w:bottom w:val="thickThinSmallGap" w:sz="12" w:space="0" w:color="auto"/>
              <w:right w:val="single" w:sz="4" w:space="0" w:color="auto"/>
            </w:tcBorders>
          </w:tcPr>
          <w:p w:rsidR="00B87375" w:rsidRPr="00511B16" w:rsidRDefault="00B87375" w:rsidP="00723CB0"/>
        </w:tc>
        <w:tc>
          <w:tcPr>
            <w:tcW w:w="4636" w:type="dxa"/>
            <w:vMerge/>
            <w:tcBorders>
              <w:left w:val="single" w:sz="4" w:space="0" w:color="auto"/>
              <w:bottom w:val="thickThinSmallGap" w:sz="12" w:space="0" w:color="auto"/>
              <w:right w:val="single" w:sz="4" w:space="0" w:color="auto"/>
            </w:tcBorders>
          </w:tcPr>
          <w:p w:rsidR="00B87375" w:rsidRPr="00511B16" w:rsidRDefault="00B87375" w:rsidP="00723CB0">
            <w:pPr>
              <w:rPr>
                <w:color w:val="000000"/>
              </w:rPr>
            </w:pPr>
          </w:p>
        </w:tc>
        <w:tc>
          <w:tcPr>
            <w:tcW w:w="2405" w:type="dxa"/>
            <w:vMerge/>
            <w:tcBorders>
              <w:left w:val="single" w:sz="4" w:space="0" w:color="auto"/>
              <w:bottom w:val="thickThinSmallGap" w:sz="12" w:space="0" w:color="auto"/>
              <w:right w:val="thickThinSmallGap" w:sz="12" w:space="0" w:color="auto"/>
            </w:tcBorders>
          </w:tcPr>
          <w:p w:rsidR="00B87375" w:rsidRPr="00511B16" w:rsidRDefault="00B87375" w:rsidP="00723CB0"/>
        </w:tc>
      </w:tr>
    </w:tbl>
    <w:p w:rsidR="003C4011" w:rsidRDefault="003C4011" w:rsidP="003C4011"/>
    <w:p w:rsidR="00B87375" w:rsidRDefault="00B87375" w:rsidP="003C4011"/>
    <w:p w:rsidR="00B87375" w:rsidRDefault="00B87375" w:rsidP="003C4011"/>
    <w:tbl>
      <w:tblPr>
        <w:tblW w:w="15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759"/>
        <w:gridCol w:w="557"/>
        <w:gridCol w:w="1867"/>
        <w:gridCol w:w="3541"/>
        <w:gridCol w:w="1733"/>
        <w:gridCol w:w="4640"/>
        <w:gridCol w:w="2408"/>
      </w:tblGrid>
      <w:tr w:rsidR="0005592A" w:rsidRPr="00A579F0" w:rsidTr="003E0F43">
        <w:trPr>
          <w:cantSplit/>
          <w:trHeight w:val="266"/>
        </w:trPr>
        <w:tc>
          <w:tcPr>
            <w:tcW w:w="3647" w:type="dxa"/>
            <w:gridSpan w:val="4"/>
            <w:tcBorders>
              <w:top w:val="thickThinSmallGap" w:sz="12" w:space="0" w:color="auto"/>
              <w:left w:val="thickThinSmallGap" w:sz="12" w:space="0" w:color="auto"/>
              <w:bottom w:val="single" w:sz="12" w:space="0" w:color="auto"/>
              <w:right w:val="single" w:sz="4" w:space="0" w:color="auto"/>
            </w:tcBorders>
            <w:vAlign w:val="center"/>
          </w:tcPr>
          <w:p w:rsidR="0005592A" w:rsidRPr="00A579F0" w:rsidRDefault="0005592A" w:rsidP="00F33E28">
            <w:pPr>
              <w:spacing w:before="40"/>
              <w:jc w:val="center"/>
              <w:rPr>
                <w:b/>
                <w:color w:val="FF0000"/>
                <w:sz w:val="20"/>
                <w:szCs w:val="20"/>
              </w:rPr>
            </w:pP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b/>
                <w:color w:val="FF0000"/>
                <w:sz w:val="20"/>
                <w:szCs w:val="20"/>
              </w:rPr>
              <w:t>2.SINIF HAYAT BİLGİSİ - 3. ÜNİTE</w:t>
            </w:r>
          </w:p>
        </w:tc>
        <w:tc>
          <w:tcPr>
            <w:tcW w:w="12322" w:type="dxa"/>
            <w:gridSpan w:val="4"/>
            <w:tcBorders>
              <w:top w:val="thickThinSmallGap" w:sz="12" w:space="0" w:color="auto"/>
              <w:left w:val="single" w:sz="4" w:space="0" w:color="auto"/>
              <w:bottom w:val="single" w:sz="12" w:space="0" w:color="auto"/>
              <w:right w:val="thickThinSmallGap" w:sz="12" w:space="0" w:color="auto"/>
            </w:tcBorders>
            <w:vAlign w:val="center"/>
          </w:tcPr>
          <w:p w:rsidR="0005592A" w:rsidRPr="00A579F0" w:rsidRDefault="0005592A" w:rsidP="00F33E28">
            <w:pPr>
              <w:tabs>
                <w:tab w:val="left" w:pos="5526"/>
              </w:tabs>
              <w:spacing w:before="40"/>
              <w:rPr>
                <w:b/>
                <w:color w:val="FF0000"/>
                <w:sz w:val="20"/>
                <w:szCs w:val="20"/>
              </w:rPr>
            </w:pPr>
            <w:r w:rsidRPr="00A579F0">
              <w:rPr>
                <w:b/>
                <w:color w:val="FF0000"/>
                <w:sz w:val="20"/>
                <w:szCs w:val="20"/>
              </w:rPr>
              <w:t>ÜNİTE ADI: HB.</w:t>
            </w:r>
            <w:proofErr w:type="gramStart"/>
            <w:r w:rsidRPr="00A579F0">
              <w:rPr>
                <w:b/>
                <w:color w:val="FF0000"/>
                <w:sz w:val="20"/>
                <w:szCs w:val="20"/>
              </w:rPr>
              <w:t>2.3</w:t>
            </w:r>
            <w:proofErr w:type="gramEnd"/>
            <w:r w:rsidRPr="00A579F0">
              <w:rPr>
                <w:b/>
                <w:color w:val="FF0000"/>
                <w:sz w:val="20"/>
                <w:szCs w:val="20"/>
              </w:rPr>
              <w:t>. SAĞLIKLI HAYAT                                                             SÜRE: 30 ARALIK 2019-14 ŞUBAT 2020</w:t>
            </w:r>
          </w:p>
        </w:tc>
      </w:tr>
      <w:tr w:rsidR="0005592A" w:rsidRPr="00511B16" w:rsidTr="00B87375">
        <w:trPr>
          <w:cantSplit/>
          <w:trHeight w:val="520"/>
        </w:trPr>
        <w:tc>
          <w:tcPr>
            <w:tcW w:w="464" w:type="dxa"/>
            <w:tcBorders>
              <w:top w:val="single" w:sz="12" w:space="0" w:color="auto"/>
              <w:left w:val="thickThinSmallGap" w:sz="12" w:space="0" w:color="auto"/>
              <w:bottom w:val="single" w:sz="12" w:space="0" w:color="auto"/>
              <w:right w:val="single" w:sz="4" w:space="0" w:color="auto"/>
            </w:tcBorders>
            <w:textDirection w:val="btLr"/>
            <w:vAlign w:val="center"/>
          </w:tcPr>
          <w:p w:rsidR="0005592A" w:rsidRPr="00B96CA9" w:rsidRDefault="0005592A" w:rsidP="00F33E28">
            <w:pPr>
              <w:jc w:val="center"/>
              <w:rPr>
                <w:b/>
              </w:rPr>
            </w:pPr>
            <w:r w:rsidRPr="00B96CA9">
              <w:rPr>
                <w:b/>
                <w:sz w:val="22"/>
                <w:szCs w:val="22"/>
              </w:rPr>
              <w:t>AY</w:t>
            </w:r>
          </w:p>
        </w:tc>
        <w:tc>
          <w:tcPr>
            <w:tcW w:w="759" w:type="dxa"/>
            <w:tcBorders>
              <w:top w:val="single" w:sz="12" w:space="0" w:color="auto"/>
              <w:left w:val="single" w:sz="4" w:space="0" w:color="auto"/>
              <w:bottom w:val="single" w:sz="12" w:space="0" w:color="auto"/>
              <w:right w:val="single" w:sz="4" w:space="0" w:color="auto"/>
            </w:tcBorders>
            <w:textDirection w:val="btLr"/>
            <w:vAlign w:val="center"/>
          </w:tcPr>
          <w:p w:rsidR="0005592A" w:rsidRDefault="0005592A" w:rsidP="00F33E28">
            <w:pPr>
              <w:jc w:val="center"/>
              <w:rPr>
                <w:b/>
              </w:rPr>
            </w:pPr>
            <w:r w:rsidRPr="00B96CA9">
              <w:rPr>
                <w:b/>
                <w:sz w:val="22"/>
                <w:szCs w:val="22"/>
              </w:rPr>
              <w:t>HAFTA</w:t>
            </w:r>
          </w:p>
          <w:p w:rsidR="0005592A" w:rsidRPr="00B96CA9" w:rsidRDefault="0005592A" w:rsidP="00F33E28">
            <w:pPr>
              <w:jc w:val="center"/>
              <w:rPr>
                <w:b/>
              </w:rPr>
            </w:pPr>
            <w:r>
              <w:rPr>
                <w:b/>
                <w:sz w:val="22"/>
                <w:szCs w:val="22"/>
              </w:rPr>
              <w:t>TARİH</w:t>
            </w:r>
          </w:p>
        </w:tc>
        <w:tc>
          <w:tcPr>
            <w:tcW w:w="557" w:type="dxa"/>
            <w:tcBorders>
              <w:top w:val="single" w:sz="12" w:space="0" w:color="auto"/>
              <w:left w:val="single" w:sz="4" w:space="0" w:color="auto"/>
              <w:bottom w:val="single" w:sz="12" w:space="0" w:color="auto"/>
              <w:right w:val="single" w:sz="4" w:space="0" w:color="auto"/>
            </w:tcBorders>
            <w:textDirection w:val="btLr"/>
            <w:vAlign w:val="center"/>
          </w:tcPr>
          <w:p w:rsidR="0005592A" w:rsidRPr="00B96CA9" w:rsidRDefault="0005592A" w:rsidP="00F33E28">
            <w:pPr>
              <w:jc w:val="center"/>
              <w:rPr>
                <w:b/>
              </w:rPr>
            </w:pPr>
            <w:r w:rsidRPr="00B96CA9">
              <w:rPr>
                <w:b/>
                <w:sz w:val="22"/>
                <w:szCs w:val="22"/>
              </w:rPr>
              <w:t>SÜRE</w:t>
            </w:r>
          </w:p>
          <w:p w:rsidR="0005592A" w:rsidRPr="00B96CA9" w:rsidRDefault="0005592A" w:rsidP="00F33E28">
            <w:pPr>
              <w:jc w:val="center"/>
              <w:rPr>
                <w:b/>
              </w:rPr>
            </w:pPr>
            <w:r w:rsidRPr="00B96CA9">
              <w:rPr>
                <w:b/>
                <w:sz w:val="22"/>
                <w:szCs w:val="22"/>
              </w:rPr>
              <w:t>(Saat)</w:t>
            </w:r>
          </w:p>
        </w:tc>
        <w:tc>
          <w:tcPr>
            <w:tcW w:w="1867" w:type="dxa"/>
            <w:tcBorders>
              <w:top w:val="single" w:sz="12" w:space="0" w:color="auto"/>
              <w:left w:val="single" w:sz="4" w:space="0" w:color="auto"/>
              <w:bottom w:val="single" w:sz="12" w:space="0" w:color="auto"/>
              <w:right w:val="single" w:sz="4" w:space="0" w:color="auto"/>
            </w:tcBorders>
            <w:vAlign w:val="center"/>
          </w:tcPr>
          <w:p w:rsidR="0005592A" w:rsidRPr="00B96CA9" w:rsidRDefault="0005592A" w:rsidP="00F33E28">
            <w:pPr>
              <w:jc w:val="center"/>
              <w:rPr>
                <w:color w:val="000000"/>
              </w:rPr>
            </w:pPr>
            <w:r w:rsidRPr="00B96CA9">
              <w:rPr>
                <w:b/>
                <w:color w:val="000000"/>
                <w:sz w:val="22"/>
                <w:szCs w:val="22"/>
              </w:rPr>
              <w:t>KAZANIMLAR</w:t>
            </w:r>
          </w:p>
        </w:tc>
        <w:tc>
          <w:tcPr>
            <w:tcW w:w="3541" w:type="dxa"/>
            <w:tcBorders>
              <w:top w:val="single" w:sz="12" w:space="0" w:color="auto"/>
              <w:left w:val="single" w:sz="4" w:space="0" w:color="auto"/>
              <w:bottom w:val="single" w:sz="12" w:space="0" w:color="auto"/>
              <w:right w:val="single" w:sz="4" w:space="0" w:color="auto"/>
            </w:tcBorders>
            <w:vAlign w:val="center"/>
          </w:tcPr>
          <w:p w:rsidR="0005592A" w:rsidRPr="00B96CA9" w:rsidRDefault="0005592A" w:rsidP="00F33E28">
            <w:pPr>
              <w:jc w:val="center"/>
              <w:rPr>
                <w:b/>
                <w:color w:val="000000"/>
              </w:rPr>
            </w:pPr>
            <w:r w:rsidRPr="00B96CA9">
              <w:rPr>
                <w:b/>
                <w:color w:val="000000"/>
                <w:sz w:val="22"/>
                <w:szCs w:val="22"/>
              </w:rPr>
              <w:t xml:space="preserve">AÇIKLAMALAR </w:t>
            </w:r>
            <w:r>
              <w:rPr>
                <w:b/>
                <w:color w:val="000000"/>
                <w:sz w:val="22"/>
                <w:szCs w:val="22"/>
              </w:rPr>
              <w:t xml:space="preserve">VE </w:t>
            </w:r>
            <w:r w:rsidRPr="00B96CA9">
              <w:rPr>
                <w:b/>
                <w:color w:val="000000"/>
                <w:sz w:val="22"/>
                <w:szCs w:val="22"/>
              </w:rPr>
              <w:t>ETKİNLİK</w:t>
            </w:r>
          </w:p>
        </w:tc>
        <w:tc>
          <w:tcPr>
            <w:tcW w:w="1733" w:type="dxa"/>
            <w:tcBorders>
              <w:top w:val="single" w:sz="12" w:space="0" w:color="auto"/>
              <w:left w:val="single" w:sz="4" w:space="0" w:color="auto"/>
              <w:bottom w:val="single" w:sz="12" w:space="0" w:color="auto"/>
              <w:right w:val="single" w:sz="4" w:space="0" w:color="auto"/>
            </w:tcBorders>
            <w:vAlign w:val="center"/>
          </w:tcPr>
          <w:p w:rsidR="0005592A" w:rsidRPr="00B96CA9" w:rsidRDefault="0005592A" w:rsidP="00F33E28">
            <w:pPr>
              <w:jc w:val="center"/>
              <w:rPr>
                <w:b/>
                <w:color w:val="000000"/>
              </w:rPr>
            </w:pPr>
            <w:r w:rsidRPr="00B96CA9">
              <w:rPr>
                <w:b/>
                <w:color w:val="000000"/>
                <w:sz w:val="22"/>
                <w:szCs w:val="22"/>
              </w:rPr>
              <w:t>ÖĞRETİM YÖNTEM VE TEKNİKLERİ</w:t>
            </w:r>
          </w:p>
        </w:tc>
        <w:tc>
          <w:tcPr>
            <w:tcW w:w="4640" w:type="dxa"/>
            <w:tcBorders>
              <w:top w:val="single" w:sz="12" w:space="0" w:color="auto"/>
              <w:left w:val="single" w:sz="4" w:space="0" w:color="auto"/>
              <w:bottom w:val="single" w:sz="12" w:space="0" w:color="auto"/>
              <w:right w:val="single" w:sz="4" w:space="0" w:color="auto"/>
            </w:tcBorders>
            <w:vAlign w:val="center"/>
          </w:tcPr>
          <w:p w:rsidR="0005592A" w:rsidRPr="00B96CA9" w:rsidRDefault="0005592A" w:rsidP="00F33E28">
            <w:pPr>
              <w:jc w:val="center"/>
              <w:rPr>
                <w:color w:val="000000"/>
              </w:rPr>
            </w:pPr>
            <w:r w:rsidRPr="00B96CA9">
              <w:rPr>
                <w:b/>
                <w:color w:val="000000"/>
                <w:sz w:val="22"/>
                <w:szCs w:val="22"/>
              </w:rPr>
              <w:t>DİKKAT EDİLECEK HUSUSLAR</w:t>
            </w:r>
          </w:p>
        </w:tc>
        <w:tc>
          <w:tcPr>
            <w:tcW w:w="2408" w:type="dxa"/>
            <w:tcBorders>
              <w:top w:val="single" w:sz="12" w:space="0" w:color="auto"/>
              <w:left w:val="single" w:sz="4" w:space="0" w:color="auto"/>
              <w:bottom w:val="single" w:sz="12" w:space="0" w:color="auto"/>
              <w:right w:val="thickThinSmallGap" w:sz="12" w:space="0" w:color="auto"/>
            </w:tcBorders>
            <w:vAlign w:val="center"/>
          </w:tcPr>
          <w:p w:rsidR="0005592A" w:rsidRPr="00B96CA9" w:rsidRDefault="0005592A" w:rsidP="00F33E28">
            <w:pPr>
              <w:jc w:val="center"/>
              <w:rPr>
                <w:b/>
                <w:color w:val="000000"/>
              </w:rPr>
            </w:pPr>
            <w:r w:rsidRPr="00B96CA9">
              <w:rPr>
                <w:b/>
                <w:color w:val="000000"/>
                <w:sz w:val="22"/>
                <w:szCs w:val="22"/>
              </w:rPr>
              <w:t xml:space="preserve">ÖLÇME </w:t>
            </w:r>
          </w:p>
          <w:p w:rsidR="0005592A" w:rsidRPr="00B96CA9" w:rsidRDefault="0005592A" w:rsidP="00F33E28">
            <w:pPr>
              <w:jc w:val="center"/>
              <w:rPr>
                <w:b/>
                <w:color w:val="000000"/>
              </w:rPr>
            </w:pPr>
            <w:r w:rsidRPr="00B96CA9">
              <w:rPr>
                <w:b/>
                <w:color w:val="000000"/>
                <w:sz w:val="22"/>
                <w:szCs w:val="22"/>
              </w:rPr>
              <w:t xml:space="preserve">VE </w:t>
            </w:r>
          </w:p>
          <w:p w:rsidR="0005592A" w:rsidRPr="00B96CA9" w:rsidRDefault="0005592A" w:rsidP="00F33E28">
            <w:pPr>
              <w:jc w:val="center"/>
              <w:rPr>
                <w:color w:val="000000"/>
              </w:rPr>
            </w:pPr>
            <w:r w:rsidRPr="00B96CA9">
              <w:rPr>
                <w:b/>
                <w:color w:val="000000"/>
                <w:sz w:val="22"/>
                <w:szCs w:val="22"/>
              </w:rPr>
              <w:t>DEĞERLENDİRME</w:t>
            </w:r>
          </w:p>
        </w:tc>
      </w:tr>
      <w:tr w:rsidR="00B87375" w:rsidRPr="00511B16" w:rsidTr="00B87375">
        <w:trPr>
          <w:cantSplit/>
          <w:trHeight w:val="2035"/>
        </w:trPr>
        <w:tc>
          <w:tcPr>
            <w:tcW w:w="464" w:type="dxa"/>
            <w:vMerge w:val="restart"/>
            <w:tcBorders>
              <w:top w:val="single" w:sz="12" w:space="0" w:color="auto"/>
              <w:left w:val="thickThinSmallGap" w:sz="12" w:space="0" w:color="auto"/>
              <w:right w:val="single" w:sz="4" w:space="0" w:color="auto"/>
            </w:tcBorders>
            <w:textDirection w:val="btLr"/>
            <w:vAlign w:val="center"/>
          </w:tcPr>
          <w:p w:rsidR="00B87375" w:rsidRPr="00511B16" w:rsidRDefault="00B87375" w:rsidP="003E0F43">
            <w:pPr>
              <w:ind w:left="113" w:right="113"/>
              <w:jc w:val="center"/>
              <w:rPr>
                <w:b/>
                <w:color w:val="000000"/>
              </w:rPr>
            </w:pPr>
            <w:r>
              <w:rPr>
                <w:b/>
                <w:color w:val="000000"/>
              </w:rPr>
              <w:t>ARALIK 2019-OCAK 2020</w:t>
            </w:r>
          </w:p>
        </w:tc>
        <w:tc>
          <w:tcPr>
            <w:tcW w:w="759" w:type="dxa"/>
            <w:vMerge w:val="restart"/>
            <w:tcBorders>
              <w:top w:val="single" w:sz="12" w:space="0" w:color="auto"/>
              <w:left w:val="single" w:sz="4" w:space="0" w:color="auto"/>
              <w:right w:val="single" w:sz="4" w:space="0" w:color="auto"/>
            </w:tcBorders>
            <w:textDirection w:val="btLr"/>
          </w:tcPr>
          <w:p w:rsidR="00B87375" w:rsidRPr="003E0F43" w:rsidRDefault="00B87375" w:rsidP="0005592A">
            <w:pPr>
              <w:ind w:left="113" w:right="113"/>
              <w:jc w:val="center"/>
              <w:rPr>
                <w:b/>
                <w:color w:val="000000"/>
              </w:rPr>
            </w:pPr>
            <w:r w:rsidRPr="003E0F43">
              <w:rPr>
                <w:b/>
                <w:color w:val="000000"/>
                <w:sz w:val="22"/>
                <w:szCs w:val="22"/>
              </w:rPr>
              <w:t>16. Hafta</w:t>
            </w:r>
          </w:p>
          <w:p w:rsidR="00B87375" w:rsidRPr="00345EAE" w:rsidRDefault="00B87375" w:rsidP="00B87375">
            <w:pPr>
              <w:ind w:left="113" w:right="113"/>
              <w:jc w:val="center"/>
              <w:rPr>
                <w:b/>
                <w:color w:val="000000"/>
              </w:rPr>
            </w:pPr>
            <w:r w:rsidRPr="003E0F43">
              <w:rPr>
                <w:b/>
                <w:color w:val="000000"/>
                <w:sz w:val="22"/>
                <w:szCs w:val="22"/>
              </w:rPr>
              <w:t>30 Aralık-3 Ocak</w:t>
            </w:r>
          </w:p>
        </w:tc>
        <w:tc>
          <w:tcPr>
            <w:tcW w:w="557" w:type="dxa"/>
            <w:tcBorders>
              <w:top w:val="single" w:sz="12" w:space="0" w:color="auto"/>
              <w:left w:val="single" w:sz="4" w:space="0" w:color="auto"/>
              <w:right w:val="single" w:sz="4" w:space="0" w:color="auto"/>
            </w:tcBorders>
            <w:vAlign w:val="center"/>
          </w:tcPr>
          <w:p w:rsidR="00B87375" w:rsidRPr="00511B16" w:rsidRDefault="00B87375" w:rsidP="00F33E28">
            <w:pPr>
              <w:spacing w:before="40"/>
              <w:jc w:val="center"/>
              <w:rPr>
                <w:b/>
                <w:color w:val="000000"/>
              </w:rPr>
            </w:pPr>
            <w:r>
              <w:rPr>
                <w:b/>
                <w:color w:val="000000"/>
              </w:rPr>
              <w:t>3</w:t>
            </w:r>
          </w:p>
        </w:tc>
        <w:tc>
          <w:tcPr>
            <w:tcW w:w="1867" w:type="dxa"/>
            <w:tcBorders>
              <w:top w:val="single" w:sz="12" w:space="0" w:color="auto"/>
              <w:left w:val="single" w:sz="4" w:space="0" w:color="auto"/>
              <w:right w:val="single" w:sz="4" w:space="0" w:color="auto"/>
            </w:tcBorders>
            <w:vAlign w:val="center"/>
          </w:tcPr>
          <w:p w:rsidR="00B87375" w:rsidRPr="003E0F43" w:rsidRDefault="00B87375" w:rsidP="00F33E28">
            <w:r w:rsidRPr="003E0F43">
              <w:rPr>
                <w:sz w:val="22"/>
                <w:szCs w:val="22"/>
              </w:rPr>
              <w:t>HB.2.3.1. Sağlıklı büyüme ve gelişme ile kişisel bakım, spor, uyku ve beslenme arasındaki ilişkiyi fark eder.</w:t>
            </w:r>
          </w:p>
        </w:tc>
        <w:tc>
          <w:tcPr>
            <w:tcW w:w="3541" w:type="dxa"/>
            <w:tcBorders>
              <w:top w:val="single" w:sz="12" w:space="0" w:color="auto"/>
              <w:left w:val="single" w:sz="4" w:space="0" w:color="auto"/>
              <w:right w:val="single" w:sz="4" w:space="0" w:color="auto"/>
            </w:tcBorders>
          </w:tcPr>
          <w:p w:rsidR="00B87375" w:rsidRDefault="00B87375" w:rsidP="00F33E28">
            <w:r w:rsidRPr="003E0F43">
              <w:rPr>
                <w:sz w:val="22"/>
                <w:szCs w:val="22"/>
              </w:rPr>
              <w:t>Sağlıklı büyüme ve gelişme ile kişisel bakım, spor, uyku ve beslenme arasındaki ilişkiyi fark eder.</w:t>
            </w:r>
          </w:p>
          <w:p w:rsidR="00B87375" w:rsidRDefault="00B87375" w:rsidP="00F33E28"/>
          <w:p w:rsidR="00B87375" w:rsidRPr="00DA30D8" w:rsidRDefault="00B87375" w:rsidP="005109C7">
            <w:r w:rsidRPr="00DA30D8">
              <w:rPr>
                <w:sz w:val="22"/>
                <w:szCs w:val="22"/>
              </w:rPr>
              <w:t>-</w:t>
            </w:r>
            <w:r>
              <w:rPr>
                <w:sz w:val="22"/>
                <w:szCs w:val="22"/>
              </w:rPr>
              <w:t>Ünite Hazırlıklarımız</w:t>
            </w:r>
          </w:p>
          <w:p w:rsidR="00B87375" w:rsidRDefault="00B87375" w:rsidP="005109C7">
            <w:r w:rsidRPr="00DA30D8">
              <w:rPr>
                <w:sz w:val="22"/>
                <w:szCs w:val="22"/>
              </w:rPr>
              <w:t>-</w:t>
            </w:r>
            <w:r>
              <w:rPr>
                <w:sz w:val="22"/>
                <w:szCs w:val="22"/>
              </w:rPr>
              <w:t>S</w:t>
            </w:r>
            <w:r w:rsidR="00EF1753">
              <w:rPr>
                <w:sz w:val="22"/>
                <w:szCs w:val="22"/>
              </w:rPr>
              <w:t>ağlıklı Büyüyelim</w:t>
            </w:r>
          </w:p>
          <w:p w:rsidR="00B87375" w:rsidRPr="000B2C6A" w:rsidRDefault="00B87375" w:rsidP="00F33E28"/>
        </w:tc>
        <w:tc>
          <w:tcPr>
            <w:tcW w:w="1733" w:type="dxa"/>
            <w:vMerge w:val="restart"/>
            <w:tcBorders>
              <w:top w:val="single" w:sz="12" w:space="0" w:color="auto"/>
              <w:left w:val="single" w:sz="4" w:space="0" w:color="auto"/>
              <w:right w:val="single" w:sz="4" w:space="0" w:color="auto"/>
            </w:tcBorders>
            <w:vAlign w:val="center"/>
          </w:tcPr>
          <w:p w:rsidR="00B87375" w:rsidRPr="005B414B" w:rsidRDefault="00B87375" w:rsidP="00F33E28">
            <w:pPr>
              <w:tabs>
                <w:tab w:val="left" w:pos="72"/>
                <w:tab w:val="left" w:pos="252"/>
              </w:tabs>
              <w:jc w:val="both"/>
              <w:rPr>
                <w:bCs/>
              </w:rPr>
            </w:pPr>
            <w:r w:rsidRPr="005B414B">
              <w:rPr>
                <w:bCs/>
                <w:sz w:val="22"/>
                <w:szCs w:val="22"/>
              </w:rPr>
              <w:t>1.Anlatım</w:t>
            </w:r>
          </w:p>
          <w:p w:rsidR="00B87375" w:rsidRPr="005B414B" w:rsidRDefault="00B87375" w:rsidP="00F33E28">
            <w:pPr>
              <w:tabs>
                <w:tab w:val="left" w:pos="72"/>
                <w:tab w:val="left" w:pos="252"/>
              </w:tabs>
              <w:rPr>
                <w:bCs/>
              </w:rPr>
            </w:pPr>
            <w:r w:rsidRPr="005B414B">
              <w:rPr>
                <w:bCs/>
                <w:sz w:val="22"/>
                <w:szCs w:val="22"/>
              </w:rPr>
              <w:t>2.Tüme varım</w:t>
            </w:r>
          </w:p>
          <w:p w:rsidR="00B87375" w:rsidRPr="005B414B" w:rsidRDefault="00B87375" w:rsidP="00F33E28">
            <w:pPr>
              <w:tabs>
                <w:tab w:val="left" w:pos="72"/>
                <w:tab w:val="left" w:pos="252"/>
              </w:tabs>
              <w:rPr>
                <w:bCs/>
              </w:rPr>
            </w:pPr>
            <w:r w:rsidRPr="005B414B">
              <w:rPr>
                <w:bCs/>
                <w:sz w:val="22"/>
                <w:szCs w:val="22"/>
              </w:rPr>
              <w:t>3. Tümdengelim</w:t>
            </w:r>
          </w:p>
          <w:p w:rsidR="00B87375" w:rsidRPr="005B414B" w:rsidRDefault="00B87375" w:rsidP="00F33E28">
            <w:pPr>
              <w:tabs>
                <w:tab w:val="left" w:pos="72"/>
                <w:tab w:val="left" w:pos="252"/>
              </w:tabs>
              <w:rPr>
                <w:bCs/>
              </w:rPr>
            </w:pPr>
            <w:r w:rsidRPr="005B414B">
              <w:rPr>
                <w:bCs/>
                <w:sz w:val="22"/>
                <w:szCs w:val="22"/>
              </w:rPr>
              <w:t>4. Grup tartışması</w:t>
            </w:r>
          </w:p>
          <w:p w:rsidR="00B87375" w:rsidRPr="005B414B" w:rsidRDefault="00B87375" w:rsidP="00F33E28">
            <w:pPr>
              <w:tabs>
                <w:tab w:val="left" w:pos="72"/>
                <w:tab w:val="left" w:pos="252"/>
              </w:tabs>
              <w:rPr>
                <w:bCs/>
              </w:rPr>
            </w:pPr>
            <w:r w:rsidRPr="005B414B">
              <w:rPr>
                <w:bCs/>
                <w:sz w:val="22"/>
                <w:szCs w:val="22"/>
              </w:rPr>
              <w:t>5. Gezi gözlem</w:t>
            </w:r>
          </w:p>
          <w:p w:rsidR="00B87375" w:rsidRPr="005B414B" w:rsidRDefault="00B87375" w:rsidP="00F33E28">
            <w:pPr>
              <w:tabs>
                <w:tab w:val="left" w:pos="72"/>
                <w:tab w:val="left" w:pos="252"/>
              </w:tabs>
              <w:rPr>
                <w:bCs/>
              </w:rPr>
            </w:pPr>
            <w:r w:rsidRPr="005B414B">
              <w:rPr>
                <w:bCs/>
                <w:sz w:val="22"/>
                <w:szCs w:val="22"/>
              </w:rPr>
              <w:t>6. Gösteri</w:t>
            </w:r>
          </w:p>
          <w:p w:rsidR="00B87375" w:rsidRPr="005B414B" w:rsidRDefault="00B87375" w:rsidP="00F33E28">
            <w:pPr>
              <w:tabs>
                <w:tab w:val="left" w:pos="72"/>
                <w:tab w:val="left" w:pos="252"/>
              </w:tabs>
              <w:rPr>
                <w:bCs/>
              </w:rPr>
            </w:pPr>
            <w:r w:rsidRPr="005B414B">
              <w:rPr>
                <w:bCs/>
                <w:sz w:val="22"/>
                <w:szCs w:val="22"/>
              </w:rPr>
              <w:t>7. Soru yanıt</w:t>
            </w:r>
          </w:p>
          <w:p w:rsidR="00B87375" w:rsidRPr="005B414B" w:rsidRDefault="00B87375" w:rsidP="00F33E28">
            <w:pPr>
              <w:tabs>
                <w:tab w:val="left" w:pos="72"/>
                <w:tab w:val="left" w:pos="252"/>
              </w:tabs>
              <w:rPr>
                <w:bCs/>
              </w:rPr>
            </w:pPr>
            <w:r w:rsidRPr="005B414B">
              <w:rPr>
                <w:bCs/>
                <w:sz w:val="22"/>
                <w:szCs w:val="22"/>
              </w:rPr>
              <w:t>8. Örnek olay</w:t>
            </w:r>
          </w:p>
          <w:p w:rsidR="00B87375" w:rsidRPr="005B414B" w:rsidRDefault="00B87375" w:rsidP="00F33E28">
            <w:pPr>
              <w:tabs>
                <w:tab w:val="left" w:pos="72"/>
                <w:tab w:val="left" w:pos="252"/>
              </w:tabs>
              <w:rPr>
                <w:bCs/>
              </w:rPr>
            </w:pPr>
            <w:r w:rsidRPr="005B414B">
              <w:rPr>
                <w:bCs/>
                <w:sz w:val="22"/>
                <w:szCs w:val="22"/>
              </w:rPr>
              <w:t>9. Beyin fırtınası</w:t>
            </w:r>
          </w:p>
          <w:p w:rsidR="00B87375" w:rsidRPr="005B414B" w:rsidRDefault="00B87375" w:rsidP="00F33E28">
            <w:pPr>
              <w:tabs>
                <w:tab w:val="left" w:pos="72"/>
                <w:tab w:val="left" w:pos="252"/>
              </w:tabs>
              <w:rPr>
                <w:bCs/>
              </w:rPr>
            </w:pPr>
            <w:r w:rsidRPr="005B414B">
              <w:rPr>
                <w:bCs/>
                <w:sz w:val="22"/>
                <w:szCs w:val="22"/>
              </w:rPr>
              <w:t>10. Canlandırma</w:t>
            </w:r>
          </w:p>
          <w:p w:rsidR="00B87375" w:rsidRPr="005B414B" w:rsidRDefault="00B87375" w:rsidP="00F33E28">
            <w:pPr>
              <w:tabs>
                <w:tab w:val="left" w:pos="72"/>
                <w:tab w:val="left" w:pos="252"/>
              </w:tabs>
              <w:rPr>
                <w:bCs/>
              </w:rPr>
            </w:pPr>
            <w:r w:rsidRPr="005B414B">
              <w:rPr>
                <w:bCs/>
                <w:sz w:val="22"/>
                <w:szCs w:val="22"/>
              </w:rPr>
              <w:t>11. Grup çalışmaları</w:t>
            </w:r>
          </w:p>
          <w:p w:rsidR="00B87375" w:rsidRPr="005B414B" w:rsidRDefault="00B87375" w:rsidP="00F33E28">
            <w:pPr>
              <w:tabs>
                <w:tab w:val="left" w:pos="72"/>
                <w:tab w:val="left" w:pos="252"/>
              </w:tabs>
              <w:rPr>
                <w:bCs/>
              </w:rPr>
            </w:pPr>
            <w:r w:rsidRPr="005B414B">
              <w:rPr>
                <w:bCs/>
                <w:sz w:val="22"/>
                <w:szCs w:val="22"/>
              </w:rPr>
              <w:t>12. Oyunlar</w:t>
            </w:r>
          </w:p>
          <w:p w:rsidR="00B87375" w:rsidRPr="005B414B" w:rsidRDefault="00B87375" w:rsidP="00F33E28">
            <w:pPr>
              <w:tabs>
                <w:tab w:val="left" w:pos="72"/>
                <w:tab w:val="left" w:pos="252"/>
              </w:tabs>
              <w:rPr>
                <w:bCs/>
              </w:rPr>
            </w:pPr>
            <w:r w:rsidRPr="005B414B">
              <w:rPr>
                <w:bCs/>
                <w:sz w:val="22"/>
                <w:szCs w:val="22"/>
              </w:rPr>
              <w:t>13. Rol yapma</w:t>
            </w:r>
          </w:p>
          <w:p w:rsidR="00B87375" w:rsidRPr="005B414B" w:rsidRDefault="00B87375" w:rsidP="00F33E28">
            <w:pPr>
              <w:tabs>
                <w:tab w:val="left" w:pos="72"/>
                <w:tab w:val="left" w:pos="252"/>
              </w:tabs>
              <w:rPr>
                <w:bCs/>
              </w:rPr>
            </w:pPr>
            <w:r>
              <w:rPr>
                <w:bCs/>
                <w:sz w:val="22"/>
                <w:szCs w:val="22"/>
              </w:rPr>
              <w:t xml:space="preserve">14. Canlandırma </w:t>
            </w:r>
          </w:p>
          <w:p w:rsidR="00B87375" w:rsidRPr="00511B16" w:rsidRDefault="00B87375" w:rsidP="00F33E28"/>
        </w:tc>
        <w:tc>
          <w:tcPr>
            <w:tcW w:w="4640" w:type="dxa"/>
            <w:vMerge w:val="restart"/>
            <w:tcBorders>
              <w:top w:val="single" w:sz="12" w:space="0" w:color="auto"/>
              <w:left w:val="single" w:sz="4" w:space="0" w:color="auto"/>
              <w:right w:val="single" w:sz="4" w:space="0" w:color="auto"/>
            </w:tcBorders>
          </w:tcPr>
          <w:p w:rsidR="00B87375" w:rsidRPr="00F73CAE" w:rsidRDefault="00B87375" w:rsidP="00F33E28">
            <w:pPr>
              <w:autoSpaceDE w:val="0"/>
              <w:autoSpaceDN w:val="0"/>
              <w:adjustRightInd w:val="0"/>
              <w:rPr>
                <w:sz w:val="20"/>
                <w:szCs w:val="20"/>
              </w:rPr>
            </w:pPr>
            <w:r w:rsidRPr="00F73CAE">
              <w:rPr>
                <w:b/>
                <w:sz w:val="20"/>
                <w:szCs w:val="20"/>
              </w:rPr>
              <w:t>1.</w:t>
            </w:r>
            <w:r w:rsidRPr="00F73CAE">
              <w:rPr>
                <w:sz w:val="20"/>
                <w:szCs w:val="20"/>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B87375" w:rsidRPr="00F73CAE" w:rsidRDefault="00B87375" w:rsidP="00F33E28">
            <w:pPr>
              <w:autoSpaceDE w:val="0"/>
              <w:autoSpaceDN w:val="0"/>
              <w:adjustRightInd w:val="0"/>
              <w:rPr>
                <w:sz w:val="20"/>
                <w:szCs w:val="20"/>
              </w:rPr>
            </w:pPr>
            <w:r w:rsidRPr="00F73CAE">
              <w:rPr>
                <w:b/>
                <w:sz w:val="20"/>
                <w:szCs w:val="20"/>
              </w:rPr>
              <w:t>2.</w:t>
            </w:r>
            <w:r w:rsidRPr="00F73CAE">
              <w:rPr>
                <w:sz w:val="20"/>
                <w:szCs w:val="20"/>
              </w:rPr>
              <w:t xml:space="preserve"> Okul içi ve okul dışı uygulamalarda öğrencilerin bilişsel, duyuşsal ve devinişsel gelişimleri ile bireysel farklılıkları dikkate alınmalıdır.</w:t>
            </w:r>
          </w:p>
          <w:p w:rsidR="00B87375" w:rsidRPr="00F73CAE" w:rsidRDefault="00B87375" w:rsidP="00F33E28">
            <w:pPr>
              <w:autoSpaceDE w:val="0"/>
              <w:autoSpaceDN w:val="0"/>
              <w:adjustRightInd w:val="0"/>
              <w:rPr>
                <w:sz w:val="20"/>
                <w:szCs w:val="20"/>
              </w:rPr>
            </w:pPr>
            <w:r w:rsidRPr="00F73CAE">
              <w:rPr>
                <w:b/>
                <w:sz w:val="20"/>
                <w:szCs w:val="20"/>
              </w:rPr>
              <w:t>3.</w:t>
            </w:r>
            <w:r w:rsidRPr="00F73CAE">
              <w:rPr>
                <w:sz w:val="20"/>
                <w:szCs w:val="20"/>
              </w:rPr>
              <w:t xml:space="preserve"> Kazanımlar doğrultusunda yapılacak etkinliklerle okul ve yaşam arasında bağlantı kurulmasına özen gösterilmelidir.</w:t>
            </w:r>
          </w:p>
          <w:p w:rsidR="00B87375" w:rsidRPr="00F73CAE" w:rsidRDefault="00B87375" w:rsidP="00F33E28">
            <w:pPr>
              <w:autoSpaceDE w:val="0"/>
              <w:autoSpaceDN w:val="0"/>
              <w:adjustRightInd w:val="0"/>
              <w:rPr>
                <w:sz w:val="20"/>
                <w:szCs w:val="20"/>
              </w:rPr>
            </w:pPr>
            <w:r w:rsidRPr="00F73CAE">
              <w:rPr>
                <w:b/>
                <w:sz w:val="20"/>
                <w:szCs w:val="20"/>
              </w:rPr>
              <w:t>4.</w:t>
            </w:r>
            <w:r w:rsidRPr="00F73CAE">
              <w:rPr>
                <w:sz w:val="20"/>
                <w:szCs w:val="20"/>
              </w:rPr>
              <w:t xml:space="preserve"> Öğrencilerin çevrelerinde bulunan canlı ve cansız varlıkları etik konulara dikkat ederek öğretim materyali olarak kullanmalarına imkân tanınmalıdır.</w:t>
            </w:r>
          </w:p>
          <w:p w:rsidR="00B87375" w:rsidRPr="00F73CAE" w:rsidRDefault="00B87375" w:rsidP="00F33E28">
            <w:pPr>
              <w:autoSpaceDE w:val="0"/>
              <w:autoSpaceDN w:val="0"/>
              <w:adjustRightInd w:val="0"/>
              <w:rPr>
                <w:sz w:val="20"/>
                <w:szCs w:val="20"/>
              </w:rPr>
            </w:pPr>
            <w:r w:rsidRPr="00F73CAE">
              <w:rPr>
                <w:b/>
                <w:sz w:val="20"/>
                <w:szCs w:val="20"/>
              </w:rPr>
              <w:t>5.</w:t>
            </w:r>
            <w:r w:rsidRPr="00F73CAE">
              <w:rPr>
                <w:sz w:val="20"/>
                <w:szCs w:val="20"/>
              </w:rPr>
              <w:t xml:space="preserve"> Özellikle öğrencilerin araştırma yapmaları beklenen çalışmalarda, araştırma sonuçlarını afiş, poster, pano, broşür, gazete, tablo, grafik vb. materyaller kullanarak sınıfta arkadaşları ile paylaşması desteklenmelidir.</w:t>
            </w:r>
          </w:p>
          <w:p w:rsidR="00B87375" w:rsidRPr="00F73CAE" w:rsidRDefault="00B87375" w:rsidP="00F33E28">
            <w:pPr>
              <w:autoSpaceDE w:val="0"/>
              <w:autoSpaceDN w:val="0"/>
              <w:adjustRightInd w:val="0"/>
              <w:rPr>
                <w:sz w:val="20"/>
                <w:szCs w:val="20"/>
              </w:rPr>
            </w:pPr>
            <w:r w:rsidRPr="00F73CAE">
              <w:rPr>
                <w:b/>
                <w:sz w:val="20"/>
                <w:szCs w:val="20"/>
              </w:rPr>
              <w:t>6.</w:t>
            </w:r>
            <w:r w:rsidRPr="00F73CAE">
              <w:rPr>
                <w:sz w:val="20"/>
                <w:szCs w:val="20"/>
              </w:rPr>
              <w:t xml:space="preserve"> Doğa içerikli kazanımlarda basit düzeyde deneyler yaptırılabilir.</w:t>
            </w:r>
          </w:p>
          <w:p w:rsidR="00B87375" w:rsidRPr="00F73CAE" w:rsidRDefault="00B87375" w:rsidP="00F33E28">
            <w:pPr>
              <w:autoSpaceDE w:val="0"/>
              <w:autoSpaceDN w:val="0"/>
              <w:adjustRightInd w:val="0"/>
              <w:rPr>
                <w:sz w:val="20"/>
                <w:szCs w:val="20"/>
              </w:rPr>
            </w:pPr>
            <w:r w:rsidRPr="00F73CAE">
              <w:rPr>
                <w:b/>
                <w:sz w:val="20"/>
                <w:szCs w:val="20"/>
              </w:rPr>
              <w:t>7.</w:t>
            </w:r>
            <w:r w:rsidRPr="00F73CAE">
              <w:rPr>
                <w:sz w:val="20"/>
                <w:szCs w:val="20"/>
              </w:rPr>
              <w:t xml:space="preserve"> Öğretim Programı’nda yer alan bazı kazanımlar, belirli gün ve haftalara denk gelen zaman dilimlerinde işlenmelidir. </w:t>
            </w:r>
          </w:p>
          <w:p w:rsidR="00B87375" w:rsidRPr="00F73CAE" w:rsidRDefault="00B87375" w:rsidP="00F33E28">
            <w:pPr>
              <w:autoSpaceDE w:val="0"/>
              <w:autoSpaceDN w:val="0"/>
              <w:adjustRightInd w:val="0"/>
              <w:rPr>
                <w:sz w:val="20"/>
                <w:szCs w:val="20"/>
              </w:rPr>
            </w:pPr>
            <w:r w:rsidRPr="00F73CAE">
              <w:rPr>
                <w:b/>
                <w:sz w:val="20"/>
                <w:szCs w:val="20"/>
              </w:rPr>
              <w:t>8.</w:t>
            </w:r>
            <w:r w:rsidRPr="00F73CAE">
              <w:rPr>
                <w:sz w:val="20"/>
                <w:szCs w:val="20"/>
              </w:rPr>
              <w:t xml:space="preserve"> Üçüncü sınıfa kadar millî bayramlar vb. konular işlenirken öğrenciler henüz 1000’den büyük sayıları okumayı ve yazmayı öğrenmedikleri için ders kitabında tarihler rakam veya yazı ile verilmemelidir.</w:t>
            </w:r>
          </w:p>
          <w:p w:rsidR="00B87375" w:rsidRPr="00F73CAE" w:rsidRDefault="00B87375" w:rsidP="00F33E28">
            <w:pPr>
              <w:autoSpaceDE w:val="0"/>
              <w:autoSpaceDN w:val="0"/>
              <w:adjustRightInd w:val="0"/>
              <w:rPr>
                <w:sz w:val="20"/>
                <w:szCs w:val="20"/>
              </w:rPr>
            </w:pPr>
            <w:r w:rsidRPr="00F73CAE">
              <w:rPr>
                <w:b/>
                <w:sz w:val="20"/>
                <w:szCs w:val="20"/>
              </w:rPr>
              <w:t>9.</w:t>
            </w:r>
            <w:r w:rsidRPr="00F73CAE">
              <w:rPr>
                <w:sz w:val="20"/>
                <w:szCs w:val="20"/>
              </w:rPr>
              <w:t xml:space="preserve"> Program uygulanırken özel gereksinimi olan öğrenciler için gereken esneklik gösterilmeli, öğrencilerin ilgi, istek ve ihtiyaçları doğrultusunda etkinlikler hazırlanmalıdır.</w:t>
            </w:r>
          </w:p>
          <w:p w:rsidR="00B87375" w:rsidRPr="00F73CAE" w:rsidRDefault="00B87375" w:rsidP="00F33E28">
            <w:pPr>
              <w:autoSpaceDE w:val="0"/>
              <w:autoSpaceDN w:val="0"/>
              <w:adjustRightInd w:val="0"/>
              <w:rPr>
                <w:sz w:val="20"/>
                <w:szCs w:val="20"/>
              </w:rPr>
            </w:pPr>
            <w:r w:rsidRPr="00F73CAE">
              <w:rPr>
                <w:b/>
                <w:sz w:val="20"/>
                <w:szCs w:val="20"/>
              </w:rPr>
              <w:t xml:space="preserve">10. </w:t>
            </w:r>
            <w:r w:rsidRPr="00F73CAE">
              <w:rPr>
                <w:sz w:val="20"/>
                <w:szCs w:val="20"/>
              </w:rPr>
              <w:t>Program uygulanırken öğrencilerin değerleri kazanmasına özen gösterilmelidir.</w:t>
            </w:r>
          </w:p>
          <w:p w:rsidR="00B87375" w:rsidRPr="00511B16" w:rsidRDefault="00B87375" w:rsidP="00F33E28">
            <w:pPr>
              <w:rPr>
                <w:color w:val="000000"/>
              </w:rPr>
            </w:pPr>
            <w:r w:rsidRPr="00F73CAE">
              <w:rPr>
                <w:b/>
                <w:sz w:val="20"/>
                <w:szCs w:val="20"/>
              </w:rPr>
              <w:t>11.</w:t>
            </w:r>
            <w:r w:rsidRPr="00F73CAE">
              <w:rPr>
                <w:sz w:val="20"/>
                <w:szCs w:val="20"/>
              </w:rPr>
              <w:t xml:space="preserve"> Öğrencilerin gelişim düzeylerine uygun olarak temel yaşam becerilerinin geliştirilmesine uygun etkinlikler hazırlanmalıdır.</w:t>
            </w:r>
          </w:p>
        </w:tc>
        <w:tc>
          <w:tcPr>
            <w:tcW w:w="2408" w:type="dxa"/>
            <w:vMerge w:val="restart"/>
            <w:tcBorders>
              <w:top w:val="single" w:sz="12" w:space="0" w:color="auto"/>
              <w:left w:val="single" w:sz="4" w:space="0" w:color="auto"/>
              <w:right w:val="thickThinSmallGap" w:sz="12" w:space="0" w:color="auto"/>
            </w:tcBorders>
            <w:vAlign w:val="center"/>
          </w:tcPr>
          <w:p w:rsidR="00B87375" w:rsidRDefault="00B87375" w:rsidP="00F33E28">
            <w:pPr>
              <w:rPr>
                <w:sz w:val="21"/>
                <w:szCs w:val="21"/>
              </w:rPr>
            </w:pPr>
            <w:r>
              <w:rPr>
                <w:sz w:val="21"/>
                <w:szCs w:val="21"/>
              </w:rPr>
              <w:t>*Değerlendirme yapılırken bireysel farklılıklar göz önünde bulundurulur.</w:t>
            </w:r>
          </w:p>
          <w:p w:rsidR="00B87375" w:rsidRDefault="00B87375" w:rsidP="00F33E28">
            <w:pPr>
              <w:rPr>
                <w:sz w:val="21"/>
                <w:szCs w:val="21"/>
              </w:rPr>
            </w:pPr>
          </w:p>
          <w:p w:rsidR="00B87375" w:rsidRDefault="00B87375" w:rsidP="00F33E28">
            <w:pPr>
              <w:rPr>
                <w:rFonts w:eastAsia="HelveticaT"/>
                <w:sz w:val="21"/>
                <w:szCs w:val="21"/>
              </w:rPr>
            </w:pPr>
            <w:r>
              <w:rPr>
                <w:b/>
                <w:sz w:val="21"/>
                <w:szCs w:val="21"/>
              </w:rPr>
              <w:t>*</w:t>
            </w:r>
            <w:r w:rsidRPr="005B414B">
              <w:rPr>
                <w:b/>
                <w:sz w:val="21"/>
                <w:szCs w:val="21"/>
              </w:rPr>
              <w:t>Gözlem formu</w:t>
            </w:r>
            <w:r>
              <w:rPr>
                <w:sz w:val="21"/>
                <w:szCs w:val="21"/>
              </w:rPr>
              <w:t xml:space="preserve"> veya</w:t>
            </w:r>
            <w:r w:rsidRPr="00281A0F">
              <w:rPr>
                <w:sz w:val="21"/>
                <w:szCs w:val="21"/>
              </w:rPr>
              <w:t xml:space="preserve"> </w:t>
            </w:r>
          </w:p>
          <w:p w:rsidR="00B87375" w:rsidRPr="00281A0F" w:rsidRDefault="00B87375" w:rsidP="00F33E28">
            <w:pPr>
              <w:rPr>
                <w:rFonts w:eastAsia="HelveticaT"/>
                <w:sz w:val="21"/>
                <w:szCs w:val="21"/>
              </w:rPr>
            </w:pPr>
            <w:r w:rsidRPr="005B414B">
              <w:rPr>
                <w:b/>
                <w:sz w:val="21"/>
                <w:szCs w:val="21"/>
              </w:rPr>
              <w:t>Öz değerlendirme</w:t>
            </w:r>
            <w:r w:rsidRPr="00281A0F">
              <w:rPr>
                <w:sz w:val="21"/>
                <w:szCs w:val="21"/>
              </w:rPr>
              <w:t xml:space="preserve"> </w:t>
            </w:r>
            <w:r w:rsidRPr="00281A0F">
              <w:rPr>
                <w:rFonts w:eastAsia="HelveticaT"/>
                <w:sz w:val="21"/>
                <w:szCs w:val="21"/>
              </w:rPr>
              <w:t>formu ile değerlendirilir.</w:t>
            </w:r>
          </w:p>
          <w:p w:rsidR="00B87375" w:rsidRPr="00511B16" w:rsidRDefault="00B87375" w:rsidP="00F33E28"/>
        </w:tc>
      </w:tr>
      <w:tr w:rsidR="00B87375" w:rsidRPr="00511B16" w:rsidTr="00B87375">
        <w:trPr>
          <w:cantSplit/>
          <w:trHeight w:val="1498"/>
        </w:trPr>
        <w:tc>
          <w:tcPr>
            <w:tcW w:w="464" w:type="dxa"/>
            <w:vMerge/>
            <w:tcBorders>
              <w:left w:val="thickThinSmallGap" w:sz="12" w:space="0" w:color="auto"/>
              <w:right w:val="single" w:sz="4" w:space="0" w:color="auto"/>
            </w:tcBorders>
            <w:textDirection w:val="btLr"/>
            <w:vAlign w:val="center"/>
          </w:tcPr>
          <w:p w:rsidR="00B87375" w:rsidRDefault="00B87375" w:rsidP="00F33E28">
            <w:pPr>
              <w:ind w:left="113" w:right="113"/>
              <w:jc w:val="center"/>
              <w:rPr>
                <w:b/>
                <w:color w:val="000000"/>
              </w:rPr>
            </w:pPr>
          </w:p>
        </w:tc>
        <w:tc>
          <w:tcPr>
            <w:tcW w:w="759" w:type="dxa"/>
            <w:vMerge/>
            <w:tcBorders>
              <w:left w:val="single" w:sz="4" w:space="0" w:color="auto"/>
              <w:right w:val="single" w:sz="4" w:space="0" w:color="auto"/>
            </w:tcBorders>
            <w:textDirection w:val="btLr"/>
          </w:tcPr>
          <w:p w:rsidR="00B87375" w:rsidRPr="003E0F43" w:rsidRDefault="00B87375" w:rsidP="003E0F43">
            <w:pPr>
              <w:ind w:left="113" w:right="113"/>
              <w:jc w:val="center"/>
              <w:rPr>
                <w:b/>
                <w:color w:val="000000"/>
              </w:rPr>
            </w:pPr>
          </w:p>
        </w:tc>
        <w:tc>
          <w:tcPr>
            <w:tcW w:w="557" w:type="dxa"/>
            <w:tcBorders>
              <w:left w:val="single" w:sz="4" w:space="0" w:color="auto"/>
              <w:right w:val="single" w:sz="4" w:space="0" w:color="auto"/>
            </w:tcBorders>
            <w:vAlign w:val="center"/>
          </w:tcPr>
          <w:p w:rsidR="00B87375" w:rsidRPr="00511B16" w:rsidRDefault="00B87375" w:rsidP="00F33E28">
            <w:pPr>
              <w:spacing w:before="40"/>
              <w:jc w:val="center"/>
              <w:rPr>
                <w:b/>
                <w:color w:val="000000"/>
              </w:rPr>
            </w:pPr>
            <w:r>
              <w:rPr>
                <w:b/>
                <w:color w:val="000000"/>
              </w:rPr>
              <w:t>1</w:t>
            </w:r>
          </w:p>
        </w:tc>
        <w:tc>
          <w:tcPr>
            <w:tcW w:w="1867" w:type="dxa"/>
            <w:vMerge w:val="restart"/>
            <w:tcBorders>
              <w:left w:val="single" w:sz="4" w:space="0" w:color="auto"/>
              <w:right w:val="single" w:sz="4" w:space="0" w:color="auto"/>
            </w:tcBorders>
            <w:vAlign w:val="center"/>
          </w:tcPr>
          <w:p w:rsidR="00B87375" w:rsidRPr="003D7885" w:rsidRDefault="00B87375" w:rsidP="00F33E28">
            <w:pPr>
              <w:pStyle w:val="GvdeMetni"/>
              <w:kinsoku w:val="0"/>
              <w:overflowPunct w:val="0"/>
              <w:ind w:right="136"/>
              <w:jc w:val="left"/>
              <w:rPr>
                <w:color w:val="000000"/>
                <w:sz w:val="22"/>
              </w:rPr>
            </w:pPr>
            <w:r w:rsidRPr="003E0F43">
              <w:rPr>
                <w:color w:val="000000"/>
                <w:sz w:val="22"/>
              </w:rPr>
              <w:t>HB.2.3.2. Dengeli beslenmeye uygun öğün listesi hazırlar.</w:t>
            </w:r>
          </w:p>
        </w:tc>
        <w:tc>
          <w:tcPr>
            <w:tcW w:w="3541" w:type="dxa"/>
            <w:vMerge w:val="restart"/>
            <w:tcBorders>
              <w:left w:val="single" w:sz="4" w:space="0" w:color="auto"/>
              <w:right w:val="single" w:sz="4" w:space="0" w:color="auto"/>
            </w:tcBorders>
          </w:tcPr>
          <w:p w:rsidR="00B87375" w:rsidRDefault="00B87375" w:rsidP="00F33E28">
            <w:pPr>
              <w:rPr>
                <w:color w:val="000000"/>
              </w:rPr>
            </w:pPr>
            <w:r w:rsidRPr="003E0F43">
              <w:rPr>
                <w:color w:val="000000"/>
                <w:sz w:val="22"/>
              </w:rPr>
              <w:t>Dengeli beslenmeye uygun öğün listesi hazırlar.</w:t>
            </w:r>
          </w:p>
          <w:p w:rsidR="00B87375" w:rsidRDefault="00B87375" w:rsidP="00F33E28">
            <w:pPr>
              <w:rPr>
                <w:color w:val="000000"/>
              </w:rPr>
            </w:pPr>
          </w:p>
          <w:p w:rsidR="00B87375" w:rsidRDefault="00B87375" w:rsidP="005109C7">
            <w:pPr>
              <w:rPr>
                <w:color w:val="000000"/>
              </w:rPr>
            </w:pPr>
            <w:r w:rsidRPr="00DA30D8">
              <w:rPr>
                <w:sz w:val="22"/>
                <w:szCs w:val="22"/>
              </w:rPr>
              <w:t>-</w:t>
            </w:r>
            <w:r w:rsidR="00EF1753">
              <w:rPr>
                <w:color w:val="000000"/>
                <w:sz w:val="22"/>
                <w:szCs w:val="22"/>
              </w:rPr>
              <w:t>Öğün Listesi Hazırlayalım</w:t>
            </w:r>
          </w:p>
          <w:p w:rsidR="00B87375" w:rsidRPr="003E0F43" w:rsidRDefault="00B87375" w:rsidP="00F33E28">
            <w:pPr>
              <w:rPr>
                <w:color w:val="000000"/>
              </w:rPr>
            </w:pPr>
          </w:p>
        </w:tc>
        <w:tc>
          <w:tcPr>
            <w:tcW w:w="1733" w:type="dxa"/>
            <w:vMerge/>
            <w:tcBorders>
              <w:left w:val="single" w:sz="4" w:space="0" w:color="auto"/>
              <w:right w:val="single" w:sz="4" w:space="0" w:color="auto"/>
            </w:tcBorders>
            <w:vAlign w:val="center"/>
          </w:tcPr>
          <w:p w:rsidR="00B87375" w:rsidRPr="005B414B" w:rsidRDefault="00B87375" w:rsidP="00F33E28">
            <w:pPr>
              <w:tabs>
                <w:tab w:val="left" w:pos="72"/>
                <w:tab w:val="left" w:pos="252"/>
              </w:tabs>
              <w:jc w:val="both"/>
              <w:rPr>
                <w:bCs/>
              </w:rPr>
            </w:pPr>
          </w:p>
        </w:tc>
        <w:tc>
          <w:tcPr>
            <w:tcW w:w="4640" w:type="dxa"/>
            <w:vMerge/>
            <w:tcBorders>
              <w:left w:val="single" w:sz="4" w:space="0" w:color="auto"/>
              <w:right w:val="single" w:sz="4" w:space="0" w:color="auto"/>
            </w:tcBorders>
          </w:tcPr>
          <w:p w:rsidR="00B87375" w:rsidRPr="00F73CAE" w:rsidRDefault="00B87375" w:rsidP="00F33E28">
            <w:pPr>
              <w:autoSpaceDE w:val="0"/>
              <w:autoSpaceDN w:val="0"/>
              <w:adjustRightInd w:val="0"/>
              <w:rPr>
                <w:b/>
                <w:sz w:val="20"/>
                <w:szCs w:val="20"/>
              </w:rPr>
            </w:pPr>
          </w:p>
        </w:tc>
        <w:tc>
          <w:tcPr>
            <w:tcW w:w="2408" w:type="dxa"/>
            <w:vMerge/>
            <w:tcBorders>
              <w:left w:val="single" w:sz="4" w:space="0" w:color="auto"/>
              <w:right w:val="thickThinSmallGap" w:sz="12" w:space="0" w:color="auto"/>
            </w:tcBorders>
            <w:vAlign w:val="center"/>
          </w:tcPr>
          <w:p w:rsidR="00B87375" w:rsidRDefault="00B87375" w:rsidP="00F33E28">
            <w:pPr>
              <w:rPr>
                <w:sz w:val="21"/>
                <w:szCs w:val="21"/>
              </w:rPr>
            </w:pPr>
          </w:p>
        </w:tc>
      </w:tr>
      <w:tr w:rsidR="00B87375" w:rsidRPr="00511B16" w:rsidTr="00B87375">
        <w:trPr>
          <w:cantSplit/>
          <w:trHeight w:val="1205"/>
        </w:trPr>
        <w:tc>
          <w:tcPr>
            <w:tcW w:w="464" w:type="dxa"/>
            <w:vMerge/>
            <w:tcBorders>
              <w:left w:val="thickThinSmallGap" w:sz="12" w:space="0" w:color="auto"/>
              <w:right w:val="single" w:sz="4" w:space="0" w:color="auto"/>
            </w:tcBorders>
            <w:textDirection w:val="btLr"/>
            <w:vAlign w:val="center"/>
          </w:tcPr>
          <w:p w:rsidR="00B87375" w:rsidRDefault="00B87375" w:rsidP="00F33E28">
            <w:pPr>
              <w:ind w:left="113" w:right="113"/>
              <w:jc w:val="center"/>
              <w:rPr>
                <w:b/>
                <w:color w:val="000000"/>
              </w:rPr>
            </w:pPr>
          </w:p>
        </w:tc>
        <w:tc>
          <w:tcPr>
            <w:tcW w:w="759" w:type="dxa"/>
            <w:vMerge w:val="restart"/>
            <w:tcBorders>
              <w:top w:val="single" w:sz="4" w:space="0" w:color="auto"/>
              <w:left w:val="single" w:sz="4" w:space="0" w:color="auto"/>
              <w:right w:val="single" w:sz="4" w:space="0" w:color="auto"/>
            </w:tcBorders>
            <w:textDirection w:val="btLr"/>
          </w:tcPr>
          <w:p w:rsidR="00B87375" w:rsidRPr="003E0F43" w:rsidRDefault="00B87375" w:rsidP="003E0F43">
            <w:pPr>
              <w:ind w:left="113" w:right="113"/>
              <w:jc w:val="center"/>
              <w:rPr>
                <w:b/>
                <w:color w:val="000000"/>
              </w:rPr>
            </w:pPr>
            <w:r w:rsidRPr="003E0F43">
              <w:rPr>
                <w:b/>
                <w:color w:val="000000"/>
                <w:sz w:val="22"/>
                <w:szCs w:val="22"/>
              </w:rPr>
              <w:t>17. Hafta</w:t>
            </w:r>
          </w:p>
          <w:p w:rsidR="00B87375" w:rsidRPr="003E0F43" w:rsidRDefault="00B87375" w:rsidP="003E0F43">
            <w:pPr>
              <w:ind w:left="113" w:right="113"/>
              <w:jc w:val="center"/>
              <w:rPr>
                <w:b/>
                <w:color w:val="000000"/>
              </w:rPr>
            </w:pPr>
            <w:r w:rsidRPr="003E0F43">
              <w:rPr>
                <w:b/>
                <w:color w:val="000000"/>
                <w:sz w:val="22"/>
                <w:szCs w:val="22"/>
              </w:rPr>
              <w:t>6-10 Ocak</w:t>
            </w:r>
          </w:p>
        </w:tc>
        <w:tc>
          <w:tcPr>
            <w:tcW w:w="557" w:type="dxa"/>
            <w:tcBorders>
              <w:left w:val="single" w:sz="4" w:space="0" w:color="auto"/>
              <w:right w:val="single" w:sz="4" w:space="0" w:color="auto"/>
            </w:tcBorders>
            <w:vAlign w:val="center"/>
          </w:tcPr>
          <w:p w:rsidR="00B87375" w:rsidRDefault="00B87375" w:rsidP="00F33E28">
            <w:pPr>
              <w:spacing w:before="40"/>
              <w:jc w:val="center"/>
              <w:rPr>
                <w:b/>
                <w:color w:val="000000"/>
              </w:rPr>
            </w:pPr>
            <w:r>
              <w:rPr>
                <w:b/>
                <w:color w:val="000000"/>
              </w:rPr>
              <w:t>2</w:t>
            </w:r>
          </w:p>
        </w:tc>
        <w:tc>
          <w:tcPr>
            <w:tcW w:w="1867" w:type="dxa"/>
            <w:vMerge/>
            <w:tcBorders>
              <w:left w:val="single" w:sz="4" w:space="0" w:color="auto"/>
              <w:right w:val="single" w:sz="4" w:space="0" w:color="auto"/>
            </w:tcBorders>
            <w:vAlign w:val="center"/>
          </w:tcPr>
          <w:p w:rsidR="00B87375" w:rsidRPr="003E0F43" w:rsidRDefault="00B87375" w:rsidP="00F33E28">
            <w:pPr>
              <w:pStyle w:val="GvdeMetni"/>
              <w:kinsoku w:val="0"/>
              <w:overflowPunct w:val="0"/>
              <w:ind w:right="136"/>
              <w:jc w:val="left"/>
              <w:rPr>
                <w:color w:val="000000"/>
                <w:sz w:val="22"/>
              </w:rPr>
            </w:pPr>
          </w:p>
        </w:tc>
        <w:tc>
          <w:tcPr>
            <w:tcW w:w="3541" w:type="dxa"/>
            <w:vMerge/>
            <w:tcBorders>
              <w:left w:val="single" w:sz="4" w:space="0" w:color="auto"/>
              <w:right w:val="single" w:sz="4" w:space="0" w:color="auto"/>
            </w:tcBorders>
          </w:tcPr>
          <w:p w:rsidR="00B87375" w:rsidRPr="00652D20" w:rsidRDefault="00B87375" w:rsidP="00F33E28">
            <w:pPr>
              <w:rPr>
                <w:sz w:val="20"/>
                <w:szCs w:val="20"/>
              </w:rPr>
            </w:pPr>
          </w:p>
        </w:tc>
        <w:tc>
          <w:tcPr>
            <w:tcW w:w="1733" w:type="dxa"/>
            <w:vMerge/>
            <w:tcBorders>
              <w:left w:val="single" w:sz="4" w:space="0" w:color="auto"/>
              <w:right w:val="single" w:sz="4" w:space="0" w:color="auto"/>
            </w:tcBorders>
            <w:vAlign w:val="center"/>
          </w:tcPr>
          <w:p w:rsidR="00B87375" w:rsidRPr="005B414B" w:rsidRDefault="00B87375" w:rsidP="00F33E28">
            <w:pPr>
              <w:tabs>
                <w:tab w:val="left" w:pos="72"/>
                <w:tab w:val="left" w:pos="252"/>
              </w:tabs>
              <w:jc w:val="both"/>
              <w:rPr>
                <w:bCs/>
              </w:rPr>
            </w:pPr>
          </w:p>
        </w:tc>
        <w:tc>
          <w:tcPr>
            <w:tcW w:w="4640" w:type="dxa"/>
            <w:vMerge/>
            <w:tcBorders>
              <w:left w:val="single" w:sz="4" w:space="0" w:color="auto"/>
              <w:right w:val="single" w:sz="4" w:space="0" w:color="auto"/>
            </w:tcBorders>
          </w:tcPr>
          <w:p w:rsidR="00B87375" w:rsidRPr="00F73CAE" w:rsidRDefault="00B87375" w:rsidP="00F33E28">
            <w:pPr>
              <w:autoSpaceDE w:val="0"/>
              <w:autoSpaceDN w:val="0"/>
              <w:adjustRightInd w:val="0"/>
              <w:rPr>
                <w:b/>
                <w:sz w:val="20"/>
                <w:szCs w:val="20"/>
              </w:rPr>
            </w:pPr>
          </w:p>
        </w:tc>
        <w:tc>
          <w:tcPr>
            <w:tcW w:w="2408" w:type="dxa"/>
            <w:vMerge/>
            <w:tcBorders>
              <w:left w:val="single" w:sz="4" w:space="0" w:color="auto"/>
              <w:right w:val="thickThinSmallGap" w:sz="12" w:space="0" w:color="auto"/>
            </w:tcBorders>
            <w:vAlign w:val="center"/>
          </w:tcPr>
          <w:p w:rsidR="00B87375" w:rsidRDefault="00B87375" w:rsidP="00F33E28">
            <w:pPr>
              <w:rPr>
                <w:sz w:val="21"/>
                <w:szCs w:val="21"/>
              </w:rPr>
            </w:pPr>
          </w:p>
        </w:tc>
      </w:tr>
      <w:tr w:rsidR="00B87375" w:rsidRPr="00511B16" w:rsidTr="00B87375">
        <w:trPr>
          <w:cantSplit/>
          <w:trHeight w:val="1222"/>
        </w:trPr>
        <w:tc>
          <w:tcPr>
            <w:tcW w:w="464" w:type="dxa"/>
            <w:vMerge/>
            <w:tcBorders>
              <w:left w:val="thickThinSmallGap" w:sz="12" w:space="0" w:color="auto"/>
              <w:right w:val="single" w:sz="4" w:space="0" w:color="auto"/>
            </w:tcBorders>
            <w:textDirection w:val="btLr"/>
            <w:vAlign w:val="center"/>
          </w:tcPr>
          <w:p w:rsidR="00B87375" w:rsidRDefault="00B87375" w:rsidP="00F33E28">
            <w:pPr>
              <w:ind w:left="113" w:right="113"/>
              <w:jc w:val="center"/>
              <w:rPr>
                <w:b/>
                <w:color w:val="000000"/>
              </w:rPr>
            </w:pPr>
          </w:p>
        </w:tc>
        <w:tc>
          <w:tcPr>
            <w:tcW w:w="759" w:type="dxa"/>
            <w:vMerge/>
            <w:tcBorders>
              <w:left w:val="single" w:sz="4" w:space="0" w:color="auto"/>
              <w:right w:val="single" w:sz="4" w:space="0" w:color="auto"/>
            </w:tcBorders>
            <w:textDirection w:val="btLr"/>
          </w:tcPr>
          <w:p w:rsidR="00B87375" w:rsidRPr="003E0F43" w:rsidRDefault="00B87375" w:rsidP="003E0F43">
            <w:pPr>
              <w:ind w:left="113" w:right="113"/>
              <w:jc w:val="center"/>
              <w:rPr>
                <w:b/>
                <w:color w:val="000000"/>
              </w:rPr>
            </w:pPr>
          </w:p>
        </w:tc>
        <w:tc>
          <w:tcPr>
            <w:tcW w:w="557" w:type="dxa"/>
            <w:tcBorders>
              <w:left w:val="single" w:sz="4" w:space="0" w:color="auto"/>
              <w:right w:val="single" w:sz="4" w:space="0" w:color="auto"/>
            </w:tcBorders>
            <w:vAlign w:val="center"/>
          </w:tcPr>
          <w:p w:rsidR="00B87375" w:rsidRPr="00511B16" w:rsidRDefault="00B87375" w:rsidP="00F33E28">
            <w:pPr>
              <w:spacing w:before="40"/>
              <w:jc w:val="center"/>
              <w:rPr>
                <w:b/>
                <w:color w:val="000000"/>
              </w:rPr>
            </w:pPr>
            <w:r>
              <w:rPr>
                <w:b/>
                <w:color w:val="000000"/>
              </w:rPr>
              <w:t>2</w:t>
            </w:r>
          </w:p>
        </w:tc>
        <w:tc>
          <w:tcPr>
            <w:tcW w:w="1867" w:type="dxa"/>
            <w:vMerge w:val="restart"/>
            <w:tcBorders>
              <w:left w:val="single" w:sz="4" w:space="0" w:color="auto"/>
              <w:right w:val="single" w:sz="4" w:space="0" w:color="auto"/>
            </w:tcBorders>
            <w:vAlign w:val="center"/>
          </w:tcPr>
          <w:p w:rsidR="00B87375" w:rsidRPr="003D7885" w:rsidRDefault="00B87375" w:rsidP="00F33E28">
            <w:pPr>
              <w:pStyle w:val="GvdeMetni"/>
              <w:kinsoku w:val="0"/>
              <w:overflowPunct w:val="0"/>
              <w:ind w:right="136"/>
              <w:jc w:val="left"/>
              <w:rPr>
                <w:color w:val="000000"/>
                <w:sz w:val="22"/>
              </w:rPr>
            </w:pPr>
            <w:r w:rsidRPr="003E0F43">
              <w:rPr>
                <w:color w:val="000000"/>
                <w:sz w:val="22"/>
              </w:rPr>
              <w:t>HB.2.3.3. Yemek yerken görgü kurallarına uyar</w:t>
            </w:r>
          </w:p>
        </w:tc>
        <w:tc>
          <w:tcPr>
            <w:tcW w:w="3541" w:type="dxa"/>
            <w:vMerge w:val="restart"/>
            <w:tcBorders>
              <w:left w:val="single" w:sz="4" w:space="0" w:color="auto"/>
              <w:right w:val="single" w:sz="4" w:space="0" w:color="auto"/>
            </w:tcBorders>
          </w:tcPr>
          <w:p w:rsidR="00B87375" w:rsidRPr="003E0F43" w:rsidRDefault="00B87375" w:rsidP="003E0F43">
            <w:r w:rsidRPr="003E0F43">
              <w:rPr>
                <w:sz w:val="22"/>
                <w:szCs w:val="22"/>
              </w:rPr>
              <w:t xml:space="preserve">Evde ve diğer sosyal ortamlarda (lokanta, pastane, yemekhane, misafirlik vb.) yemek yeme kuralları </w:t>
            </w:r>
          </w:p>
          <w:p w:rsidR="00B87375" w:rsidRDefault="00B87375" w:rsidP="003E0F43">
            <w:proofErr w:type="gramStart"/>
            <w:r w:rsidRPr="003E0F43">
              <w:rPr>
                <w:sz w:val="22"/>
                <w:szCs w:val="22"/>
              </w:rPr>
              <w:t>üzerinde</w:t>
            </w:r>
            <w:proofErr w:type="gramEnd"/>
            <w:r w:rsidRPr="003E0F43">
              <w:rPr>
                <w:sz w:val="22"/>
                <w:szCs w:val="22"/>
              </w:rPr>
              <w:t xml:space="preserve"> durulur. İhtiyacı kadar yemek yeme ve ekmek israfını önleme konuları vurgulanır.</w:t>
            </w:r>
          </w:p>
          <w:p w:rsidR="00B87375" w:rsidRDefault="00B87375" w:rsidP="003E0F43"/>
          <w:p w:rsidR="00B87375" w:rsidRDefault="00EF1753" w:rsidP="005109C7">
            <w:r>
              <w:rPr>
                <w:sz w:val="22"/>
                <w:szCs w:val="22"/>
              </w:rPr>
              <w:t>-Yemekte Görgü Kuralları</w:t>
            </w:r>
          </w:p>
          <w:p w:rsidR="00B87375" w:rsidRPr="003C4011" w:rsidRDefault="00B87375" w:rsidP="003E0F43"/>
        </w:tc>
        <w:tc>
          <w:tcPr>
            <w:tcW w:w="1733" w:type="dxa"/>
            <w:vMerge/>
            <w:tcBorders>
              <w:left w:val="single" w:sz="4" w:space="0" w:color="auto"/>
              <w:right w:val="single" w:sz="4" w:space="0" w:color="auto"/>
            </w:tcBorders>
          </w:tcPr>
          <w:p w:rsidR="00B87375" w:rsidRPr="00511B16" w:rsidRDefault="00B87375" w:rsidP="00F33E28"/>
        </w:tc>
        <w:tc>
          <w:tcPr>
            <w:tcW w:w="4640" w:type="dxa"/>
            <w:vMerge/>
            <w:tcBorders>
              <w:left w:val="single" w:sz="4" w:space="0" w:color="auto"/>
              <w:right w:val="single" w:sz="4" w:space="0" w:color="auto"/>
            </w:tcBorders>
          </w:tcPr>
          <w:p w:rsidR="00B87375" w:rsidRPr="00511B16" w:rsidRDefault="00B87375" w:rsidP="00F33E28">
            <w:pPr>
              <w:rPr>
                <w:color w:val="000000"/>
              </w:rPr>
            </w:pPr>
          </w:p>
        </w:tc>
        <w:tc>
          <w:tcPr>
            <w:tcW w:w="2408" w:type="dxa"/>
            <w:vMerge/>
            <w:tcBorders>
              <w:left w:val="single" w:sz="4" w:space="0" w:color="auto"/>
              <w:right w:val="thickThinSmallGap" w:sz="12" w:space="0" w:color="auto"/>
            </w:tcBorders>
          </w:tcPr>
          <w:p w:rsidR="00B87375" w:rsidRPr="00511B16" w:rsidRDefault="00B87375" w:rsidP="00F33E28"/>
        </w:tc>
      </w:tr>
      <w:tr w:rsidR="00B87375" w:rsidRPr="00511B16" w:rsidTr="00B87375">
        <w:trPr>
          <w:cantSplit/>
          <w:trHeight w:val="1362"/>
        </w:trPr>
        <w:tc>
          <w:tcPr>
            <w:tcW w:w="464" w:type="dxa"/>
            <w:vMerge/>
            <w:tcBorders>
              <w:left w:val="thickThinSmallGap" w:sz="12" w:space="0" w:color="auto"/>
              <w:right w:val="single" w:sz="4" w:space="0" w:color="auto"/>
            </w:tcBorders>
            <w:textDirection w:val="btLr"/>
            <w:vAlign w:val="center"/>
          </w:tcPr>
          <w:p w:rsidR="00B87375" w:rsidRDefault="00B87375" w:rsidP="00F33E28">
            <w:pPr>
              <w:ind w:left="113" w:right="113"/>
              <w:jc w:val="center"/>
              <w:rPr>
                <w:b/>
                <w:color w:val="000000"/>
              </w:rPr>
            </w:pPr>
          </w:p>
        </w:tc>
        <w:tc>
          <w:tcPr>
            <w:tcW w:w="759" w:type="dxa"/>
            <w:vMerge w:val="restart"/>
            <w:tcBorders>
              <w:top w:val="single" w:sz="4" w:space="0" w:color="auto"/>
              <w:left w:val="single" w:sz="4" w:space="0" w:color="auto"/>
              <w:right w:val="single" w:sz="4" w:space="0" w:color="auto"/>
            </w:tcBorders>
            <w:textDirection w:val="btLr"/>
          </w:tcPr>
          <w:p w:rsidR="00B87375" w:rsidRPr="003E0F43" w:rsidRDefault="00B87375" w:rsidP="00B87375">
            <w:pPr>
              <w:ind w:left="113" w:right="113"/>
              <w:jc w:val="center"/>
              <w:rPr>
                <w:b/>
                <w:color w:val="000000"/>
              </w:rPr>
            </w:pPr>
            <w:r w:rsidRPr="003E0F43">
              <w:rPr>
                <w:b/>
                <w:color w:val="000000"/>
                <w:sz w:val="22"/>
                <w:szCs w:val="22"/>
              </w:rPr>
              <w:t>18. Hafta</w:t>
            </w:r>
          </w:p>
          <w:p w:rsidR="00B87375" w:rsidRPr="003E0F43" w:rsidRDefault="00B87375" w:rsidP="003E0F43">
            <w:pPr>
              <w:ind w:left="113" w:right="113"/>
              <w:jc w:val="center"/>
              <w:rPr>
                <w:b/>
                <w:color w:val="000000"/>
              </w:rPr>
            </w:pPr>
            <w:r w:rsidRPr="003E0F43">
              <w:rPr>
                <w:b/>
                <w:color w:val="000000"/>
                <w:sz w:val="22"/>
                <w:szCs w:val="22"/>
              </w:rPr>
              <w:t>13- 17 Ocak</w:t>
            </w:r>
          </w:p>
        </w:tc>
        <w:tc>
          <w:tcPr>
            <w:tcW w:w="557" w:type="dxa"/>
            <w:tcBorders>
              <w:left w:val="single" w:sz="4" w:space="0" w:color="auto"/>
              <w:right w:val="single" w:sz="4" w:space="0" w:color="auto"/>
            </w:tcBorders>
            <w:vAlign w:val="center"/>
          </w:tcPr>
          <w:p w:rsidR="00B87375" w:rsidRDefault="00B87375" w:rsidP="00F33E28">
            <w:pPr>
              <w:spacing w:before="40"/>
              <w:jc w:val="center"/>
              <w:rPr>
                <w:b/>
                <w:color w:val="000000"/>
              </w:rPr>
            </w:pPr>
            <w:r>
              <w:rPr>
                <w:b/>
                <w:color w:val="000000"/>
              </w:rPr>
              <w:t>1</w:t>
            </w:r>
          </w:p>
        </w:tc>
        <w:tc>
          <w:tcPr>
            <w:tcW w:w="1867" w:type="dxa"/>
            <w:vMerge/>
            <w:tcBorders>
              <w:left w:val="single" w:sz="4" w:space="0" w:color="auto"/>
              <w:right w:val="single" w:sz="4" w:space="0" w:color="auto"/>
            </w:tcBorders>
            <w:vAlign w:val="center"/>
          </w:tcPr>
          <w:p w:rsidR="00B87375" w:rsidRPr="003D7885" w:rsidRDefault="00B87375" w:rsidP="00F33E28">
            <w:pPr>
              <w:pStyle w:val="GvdeMetni"/>
              <w:kinsoku w:val="0"/>
              <w:overflowPunct w:val="0"/>
              <w:ind w:right="136"/>
              <w:jc w:val="left"/>
              <w:rPr>
                <w:color w:val="000000"/>
                <w:sz w:val="22"/>
              </w:rPr>
            </w:pPr>
          </w:p>
        </w:tc>
        <w:tc>
          <w:tcPr>
            <w:tcW w:w="3541" w:type="dxa"/>
            <w:vMerge/>
            <w:tcBorders>
              <w:left w:val="single" w:sz="4" w:space="0" w:color="auto"/>
              <w:right w:val="single" w:sz="4" w:space="0" w:color="auto"/>
            </w:tcBorders>
          </w:tcPr>
          <w:p w:rsidR="00B87375" w:rsidRPr="003C4011" w:rsidRDefault="00B87375" w:rsidP="00F33E28"/>
        </w:tc>
        <w:tc>
          <w:tcPr>
            <w:tcW w:w="1733" w:type="dxa"/>
            <w:vMerge/>
            <w:tcBorders>
              <w:left w:val="single" w:sz="4" w:space="0" w:color="auto"/>
              <w:right w:val="single" w:sz="4" w:space="0" w:color="auto"/>
            </w:tcBorders>
          </w:tcPr>
          <w:p w:rsidR="00B87375" w:rsidRPr="00511B16" w:rsidRDefault="00B87375" w:rsidP="00F33E28"/>
        </w:tc>
        <w:tc>
          <w:tcPr>
            <w:tcW w:w="4640" w:type="dxa"/>
            <w:vMerge/>
            <w:tcBorders>
              <w:left w:val="single" w:sz="4" w:space="0" w:color="auto"/>
              <w:right w:val="single" w:sz="4" w:space="0" w:color="auto"/>
            </w:tcBorders>
          </w:tcPr>
          <w:p w:rsidR="00B87375" w:rsidRPr="00511B16" w:rsidRDefault="00B87375" w:rsidP="00F33E28">
            <w:pPr>
              <w:rPr>
                <w:color w:val="000000"/>
              </w:rPr>
            </w:pPr>
          </w:p>
        </w:tc>
        <w:tc>
          <w:tcPr>
            <w:tcW w:w="2408" w:type="dxa"/>
            <w:vMerge/>
            <w:tcBorders>
              <w:left w:val="single" w:sz="4" w:space="0" w:color="auto"/>
              <w:right w:val="thickThinSmallGap" w:sz="12" w:space="0" w:color="auto"/>
            </w:tcBorders>
          </w:tcPr>
          <w:p w:rsidR="00B87375" w:rsidRPr="00511B16" w:rsidRDefault="00B87375" w:rsidP="00F33E28"/>
        </w:tc>
      </w:tr>
      <w:tr w:rsidR="00B87375" w:rsidRPr="00511B16" w:rsidTr="00B87375">
        <w:trPr>
          <w:cantSplit/>
          <w:trHeight w:val="1355"/>
        </w:trPr>
        <w:tc>
          <w:tcPr>
            <w:tcW w:w="464" w:type="dxa"/>
            <w:vMerge/>
            <w:tcBorders>
              <w:left w:val="thickThinSmallGap" w:sz="12" w:space="0" w:color="auto"/>
              <w:bottom w:val="thickThinSmallGap" w:sz="12" w:space="0" w:color="auto"/>
              <w:right w:val="single" w:sz="4" w:space="0" w:color="auto"/>
            </w:tcBorders>
            <w:textDirection w:val="btLr"/>
            <w:vAlign w:val="center"/>
          </w:tcPr>
          <w:p w:rsidR="00B87375" w:rsidRDefault="00B87375" w:rsidP="00F33E28">
            <w:pPr>
              <w:ind w:left="113" w:right="113"/>
              <w:jc w:val="center"/>
              <w:rPr>
                <w:b/>
                <w:color w:val="000000"/>
              </w:rPr>
            </w:pPr>
          </w:p>
        </w:tc>
        <w:tc>
          <w:tcPr>
            <w:tcW w:w="759" w:type="dxa"/>
            <w:vMerge/>
            <w:tcBorders>
              <w:left w:val="single" w:sz="4" w:space="0" w:color="auto"/>
              <w:bottom w:val="thickThinSmallGap" w:sz="12" w:space="0" w:color="auto"/>
              <w:right w:val="single" w:sz="4" w:space="0" w:color="auto"/>
            </w:tcBorders>
            <w:textDirection w:val="btLr"/>
          </w:tcPr>
          <w:p w:rsidR="00B87375" w:rsidRPr="003E0F43" w:rsidRDefault="00B87375" w:rsidP="003E0F43">
            <w:pPr>
              <w:ind w:left="113" w:right="113"/>
              <w:jc w:val="center"/>
              <w:rPr>
                <w:b/>
                <w:color w:val="000000"/>
              </w:rPr>
            </w:pPr>
          </w:p>
        </w:tc>
        <w:tc>
          <w:tcPr>
            <w:tcW w:w="557" w:type="dxa"/>
            <w:tcBorders>
              <w:left w:val="single" w:sz="4" w:space="0" w:color="auto"/>
              <w:bottom w:val="thickThinSmallGap" w:sz="12" w:space="0" w:color="auto"/>
              <w:right w:val="single" w:sz="4" w:space="0" w:color="auto"/>
            </w:tcBorders>
            <w:vAlign w:val="center"/>
          </w:tcPr>
          <w:p w:rsidR="00B87375" w:rsidRPr="00511B16" w:rsidRDefault="00B87375" w:rsidP="003E0F43">
            <w:pPr>
              <w:spacing w:before="40"/>
              <w:jc w:val="center"/>
              <w:rPr>
                <w:b/>
                <w:color w:val="000000"/>
              </w:rPr>
            </w:pPr>
            <w:r>
              <w:rPr>
                <w:b/>
                <w:color w:val="000000"/>
              </w:rPr>
              <w:t>3</w:t>
            </w:r>
          </w:p>
          <w:p w:rsidR="00B87375" w:rsidRPr="00511B16" w:rsidRDefault="00B87375" w:rsidP="00F33E28">
            <w:pPr>
              <w:spacing w:before="40"/>
              <w:jc w:val="center"/>
              <w:rPr>
                <w:b/>
                <w:color w:val="000000"/>
              </w:rPr>
            </w:pPr>
          </w:p>
        </w:tc>
        <w:tc>
          <w:tcPr>
            <w:tcW w:w="1867" w:type="dxa"/>
            <w:tcBorders>
              <w:left w:val="single" w:sz="4" w:space="0" w:color="auto"/>
              <w:bottom w:val="thickThinSmallGap" w:sz="12" w:space="0" w:color="auto"/>
              <w:right w:val="single" w:sz="4" w:space="0" w:color="auto"/>
            </w:tcBorders>
            <w:vAlign w:val="center"/>
          </w:tcPr>
          <w:p w:rsidR="00B87375" w:rsidRPr="003C4011" w:rsidRDefault="00B87375" w:rsidP="00F33E28">
            <w:pPr>
              <w:pStyle w:val="GvdeMetni"/>
              <w:kinsoku w:val="0"/>
              <w:overflowPunct w:val="0"/>
              <w:ind w:right="136"/>
              <w:jc w:val="left"/>
              <w:rPr>
                <w:color w:val="000000"/>
                <w:sz w:val="22"/>
              </w:rPr>
            </w:pPr>
            <w:r w:rsidRPr="003E0F43">
              <w:rPr>
                <w:color w:val="000000"/>
                <w:sz w:val="22"/>
                <w:szCs w:val="22"/>
              </w:rPr>
              <w:t>HB.2.3.4. Sağlıklı bir yaşam için temizliğin gerekliliğini açıklar.</w:t>
            </w:r>
          </w:p>
        </w:tc>
        <w:tc>
          <w:tcPr>
            <w:tcW w:w="3541" w:type="dxa"/>
            <w:tcBorders>
              <w:left w:val="single" w:sz="4" w:space="0" w:color="auto"/>
              <w:bottom w:val="thickThinSmallGap" w:sz="12" w:space="0" w:color="auto"/>
              <w:right w:val="single" w:sz="4" w:space="0" w:color="auto"/>
            </w:tcBorders>
          </w:tcPr>
          <w:p w:rsidR="00B87375" w:rsidRDefault="00B87375" w:rsidP="00F33E28">
            <w:r w:rsidRPr="003E0F43">
              <w:t>Kişisel temizlik ve çevre temizliği üzerinde durulur</w:t>
            </w:r>
            <w:r>
              <w:t>.</w:t>
            </w:r>
          </w:p>
          <w:p w:rsidR="00B87375" w:rsidRDefault="00B87375" w:rsidP="00F33E28"/>
          <w:p w:rsidR="00B87375" w:rsidRPr="000B2C6A" w:rsidRDefault="00B87375" w:rsidP="00F33E28">
            <w:r>
              <w:t>-</w:t>
            </w:r>
            <w:r w:rsidR="00EF1753">
              <w:rPr>
                <w:sz w:val="22"/>
                <w:szCs w:val="22"/>
              </w:rPr>
              <w:t xml:space="preserve"> Sağlık</w:t>
            </w:r>
            <w:r>
              <w:rPr>
                <w:sz w:val="22"/>
                <w:szCs w:val="22"/>
              </w:rPr>
              <w:t xml:space="preserve"> İçin Temizlik</w:t>
            </w:r>
          </w:p>
        </w:tc>
        <w:tc>
          <w:tcPr>
            <w:tcW w:w="1733" w:type="dxa"/>
            <w:vMerge/>
            <w:tcBorders>
              <w:left w:val="single" w:sz="4" w:space="0" w:color="auto"/>
              <w:bottom w:val="thickThinSmallGap" w:sz="12" w:space="0" w:color="auto"/>
              <w:right w:val="single" w:sz="4" w:space="0" w:color="auto"/>
            </w:tcBorders>
          </w:tcPr>
          <w:p w:rsidR="00B87375" w:rsidRPr="00511B16" w:rsidRDefault="00B87375" w:rsidP="00F33E28"/>
        </w:tc>
        <w:tc>
          <w:tcPr>
            <w:tcW w:w="4640" w:type="dxa"/>
            <w:vMerge/>
            <w:tcBorders>
              <w:left w:val="single" w:sz="4" w:space="0" w:color="auto"/>
              <w:bottom w:val="thickThinSmallGap" w:sz="12" w:space="0" w:color="auto"/>
              <w:right w:val="single" w:sz="4" w:space="0" w:color="auto"/>
            </w:tcBorders>
          </w:tcPr>
          <w:p w:rsidR="00B87375" w:rsidRPr="00511B16" w:rsidRDefault="00B87375" w:rsidP="00F33E28">
            <w:pPr>
              <w:rPr>
                <w:color w:val="000000"/>
              </w:rPr>
            </w:pPr>
          </w:p>
        </w:tc>
        <w:tc>
          <w:tcPr>
            <w:tcW w:w="2408" w:type="dxa"/>
            <w:vMerge/>
            <w:tcBorders>
              <w:left w:val="single" w:sz="4" w:space="0" w:color="auto"/>
              <w:bottom w:val="thickThinSmallGap" w:sz="12" w:space="0" w:color="auto"/>
              <w:right w:val="thickThinSmallGap" w:sz="12" w:space="0" w:color="auto"/>
            </w:tcBorders>
          </w:tcPr>
          <w:p w:rsidR="00B87375" w:rsidRPr="00511B16" w:rsidRDefault="00B87375" w:rsidP="00F33E28"/>
        </w:tc>
      </w:tr>
    </w:tbl>
    <w:p w:rsidR="0005592A" w:rsidRDefault="0005592A" w:rsidP="003C4011"/>
    <w:p w:rsidR="003E0F43" w:rsidRDefault="003E0F43" w:rsidP="003C4011"/>
    <w:p w:rsidR="005A47A1" w:rsidRDefault="005A47A1" w:rsidP="003C4011"/>
    <w:tbl>
      <w:tblPr>
        <w:tblW w:w="15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759"/>
        <w:gridCol w:w="557"/>
        <w:gridCol w:w="1867"/>
        <w:gridCol w:w="3541"/>
        <w:gridCol w:w="1733"/>
        <w:gridCol w:w="4640"/>
        <w:gridCol w:w="2408"/>
      </w:tblGrid>
      <w:tr w:rsidR="003E0F43" w:rsidRPr="00A579F0" w:rsidTr="00F33E28">
        <w:trPr>
          <w:cantSplit/>
          <w:trHeight w:val="266"/>
        </w:trPr>
        <w:tc>
          <w:tcPr>
            <w:tcW w:w="3647" w:type="dxa"/>
            <w:gridSpan w:val="4"/>
            <w:tcBorders>
              <w:top w:val="thickThinSmallGap" w:sz="12" w:space="0" w:color="auto"/>
              <w:left w:val="thickThinSmallGap" w:sz="12" w:space="0" w:color="auto"/>
              <w:bottom w:val="single" w:sz="12" w:space="0" w:color="auto"/>
              <w:right w:val="single" w:sz="4" w:space="0" w:color="auto"/>
            </w:tcBorders>
            <w:vAlign w:val="center"/>
          </w:tcPr>
          <w:p w:rsidR="003E0F43" w:rsidRPr="00A579F0" w:rsidRDefault="003E0F43" w:rsidP="00F33E28">
            <w:pPr>
              <w:spacing w:before="40"/>
              <w:jc w:val="center"/>
              <w:rPr>
                <w:b/>
                <w:color w:val="FF0000"/>
                <w:sz w:val="20"/>
                <w:szCs w:val="20"/>
              </w:rPr>
            </w:pP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b/>
                <w:color w:val="FF0000"/>
                <w:sz w:val="20"/>
                <w:szCs w:val="20"/>
              </w:rPr>
              <w:t>2.SINIF HAYAT BİLGİSİ - 3. ÜNİTE</w:t>
            </w:r>
          </w:p>
        </w:tc>
        <w:tc>
          <w:tcPr>
            <w:tcW w:w="12322" w:type="dxa"/>
            <w:gridSpan w:val="4"/>
            <w:tcBorders>
              <w:top w:val="thickThinSmallGap" w:sz="12" w:space="0" w:color="auto"/>
              <w:left w:val="single" w:sz="4" w:space="0" w:color="auto"/>
              <w:bottom w:val="single" w:sz="12" w:space="0" w:color="auto"/>
              <w:right w:val="thickThinSmallGap" w:sz="12" w:space="0" w:color="auto"/>
            </w:tcBorders>
            <w:vAlign w:val="center"/>
          </w:tcPr>
          <w:p w:rsidR="003E0F43" w:rsidRPr="00A579F0" w:rsidRDefault="003E0F43" w:rsidP="00F33E28">
            <w:pPr>
              <w:tabs>
                <w:tab w:val="left" w:pos="5526"/>
              </w:tabs>
              <w:spacing w:before="40"/>
              <w:rPr>
                <w:b/>
                <w:color w:val="FF0000"/>
                <w:sz w:val="20"/>
                <w:szCs w:val="20"/>
              </w:rPr>
            </w:pPr>
            <w:r w:rsidRPr="00A579F0">
              <w:rPr>
                <w:b/>
                <w:color w:val="FF0000"/>
                <w:sz w:val="20"/>
                <w:szCs w:val="20"/>
              </w:rPr>
              <w:t>ÜNİTE ADI: HB.</w:t>
            </w:r>
            <w:proofErr w:type="gramStart"/>
            <w:r w:rsidRPr="00A579F0">
              <w:rPr>
                <w:b/>
                <w:color w:val="FF0000"/>
                <w:sz w:val="20"/>
                <w:szCs w:val="20"/>
              </w:rPr>
              <w:t>2.3</w:t>
            </w:r>
            <w:proofErr w:type="gramEnd"/>
            <w:r w:rsidRPr="00A579F0">
              <w:rPr>
                <w:b/>
                <w:color w:val="FF0000"/>
                <w:sz w:val="20"/>
                <w:szCs w:val="20"/>
              </w:rPr>
              <w:t>. SAĞLIKLI HAYAT                                                             SÜRE: 30 ARALIK 2019-14 ŞUBAT 2020</w:t>
            </w:r>
          </w:p>
        </w:tc>
      </w:tr>
      <w:tr w:rsidR="003E0F43" w:rsidRPr="00511B16" w:rsidTr="00A579F0">
        <w:trPr>
          <w:cantSplit/>
          <w:trHeight w:val="520"/>
        </w:trPr>
        <w:tc>
          <w:tcPr>
            <w:tcW w:w="464" w:type="dxa"/>
            <w:tcBorders>
              <w:top w:val="single" w:sz="12" w:space="0" w:color="auto"/>
              <w:left w:val="thickThinSmallGap" w:sz="12" w:space="0" w:color="auto"/>
              <w:bottom w:val="single" w:sz="12" w:space="0" w:color="auto"/>
              <w:right w:val="single" w:sz="4" w:space="0" w:color="auto"/>
            </w:tcBorders>
            <w:textDirection w:val="btLr"/>
            <w:vAlign w:val="center"/>
          </w:tcPr>
          <w:p w:rsidR="003E0F43" w:rsidRPr="00B96CA9" w:rsidRDefault="003E0F43" w:rsidP="00F33E28">
            <w:pPr>
              <w:jc w:val="center"/>
              <w:rPr>
                <w:b/>
              </w:rPr>
            </w:pPr>
            <w:r w:rsidRPr="00B96CA9">
              <w:rPr>
                <w:b/>
                <w:sz w:val="22"/>
                <w:szCs w:val="22"/>
              </w:rPr>
              <w:t>AY</w:t>
            </w:r>
          </w:p>
        </w:tc>
        <w:tc>
          <w:tcPr>
            <w:tcW w:w="759" w:type="dxa"/>
            <w:tcBorders>
              <w:top w:val="single" w:sz="12" w:space="0" w:color="auto"/>
              <w:left w:val="single" w:sz="4" w:space="0" w:color="auto"/>
              <w:bottom w:val="single" w:sz="12" w:space="0" w:color="auto"/>
              <w:right w:val="single" w:sz="4" w:space="0" w:color="auto"/>
            </w:tcBorders>
            <w:textDirection w:val="btLr"/>
            <w:vAlign w:val="center"/>
          </w:tcPr>
          <w:p w:rsidR="003E0F43" w:rsidRDefault="003E0F43" w:rsidP="00F33E28">
            <w:pPr>
              <w:jc w:val="center"/>
              <w:rPr>
                <w:b/>
              </w:rPr>
            </w:pPr>
            <w:r w:rsidRPr="00B96CA9">
              <w:rPr>
                <w:b/>
                <w:sz w:val="22"/>
                <w:szCs w:val="22"/>
              </w:rPr>
              <w:t>HAFTA</w:t>
            </w:r>
          </w:p>
          <w:p w:rsidR="003E0F43" w:rsidRPr="00B96CA9" w:rsidRDefault="003E0F43" w:rsidP="00F33E28">
            <w:pPr>
              <w:jc w:val="center"/>
              <w:rPr>
                <w:b/>
              </w:rPr>
            </w:pPr>
            <w:r>
              <w:rPr>
                <w:b/>
                <w:sz w:val="22"/>
                <w:szCs w:val="22"/>
              </w:rPr>
              <w:t>TARİH</w:t>
            </w:r>
          </w:p>
        </w:tc>
        <w:tc>
          <w:tcPr>
            <w:tcW w:w="557" w:type="dxa"/>
            <w:tcBorders>
              <w:top w:val="single" w:sz="12" w:space="0" w:color="auto"/>
              <w:left w:val="single" w:sz="4" w:space="0" w:color="auto"/>
              <w:bottom w:val="single" w:sz="12" w:space="0" w:color="auto"/>
              <w:right w:val="single" w:sz="4" w:space="0" w:color="auto"/>
            </w:tcBorders>
            <w:textDirection w:val="btLr"/>
            <w:vAlign w:val="center"/>
          </w:tcPr>
          <w:p w:rsidR="003E0F43" w:rsidRPr="00B96CA9" w:rsidRDefault="003E0F43" w:rsidP="00F33E28">
            <w:pPr>
              <w:jc w:val="center"/>
              <w:rPr>
                <w:b/>
              </w:rPr>
            </w:pPr>
            <w:r w:rsidRPr="00B96CA9">
              <w:rPr>
                <w:b/>
                <w:sz w:val="22"/>
                <w:szCs w:val="22"/>
              </w:rPr>
              <w:t>SÜRE</w:t>
            </w:r>
          </w:p>
          <w:p w:rsidR="003E0F43" w:rsidRPr="00B96CA9" w:rsidRDefault="003E0F43" w:rsidP="00F33E28">
            <w:pPr>
              <w:jc w:val="center"/>
              <w:rPr>
                <w:b/>
              </w:rPr>
            </w:pPr>
            <w:r w:rsidRPr="00B96CA9">
              <w:rPr>
                <w:b/>
                <w:sz w:val="22"/>
                <w:szCs w:val="22"/>
              </w:rPr>
              <w:t>(Saat)</w:t>
            </w:r>
          </w:p>
        </w:tc>
        <w:tc>
          <w:tcPr>
            <w:tcW w:w="1867" w:type="dxa"/>
            <w:tcBorders>
              <w:top w:val="single" w:sz="12" w:space="0" w:color="auto"/>
              <w:left w:val="single" w:sz="4" w:space="0" w:color="auto"/>
              <w:bottom w:val="single" w:sz="12" w:space="0" w:color="auto"/>
              <w:right w:val="single" w:sz="4" w:space="0" w:color="auto"/>
            </w:tcBorders>
            <w:vAlign w:val="center"/>
          </w:tcPr>
          <w:p w:rsidR="003E0F43" w:rsidRPr="00B96CA9" w:rsidRDefault="003E0F43" w:rsidP="00F33E28">
            <w:pPr>
              <w:jc w:val="center"/>
              <w:rPr>
                <w:color w:val="000000"/>
              </w:rPr>
            </w:pPr>
            <w:r w:rsidRPr="00B96CA9">
              <w:rPr>
                <w:b/>
                <w:color w:val="000000"/>
                <w:sz w:val="22"/>
                <w:szCs w:val="22"/>
              </w:rPr>
              <w:t>KAZANIMLAR</w:t>
            </w:r>
          </w:p>
        </w:tc>
        <w:tc>
          <w:tcPr>
            <w:tcW w:w="3541" w:type="dxa"/>
            <w:tcBorders>
              <w:top w:val="single" w:sz="12" w:space="0" w:color="auto"/>
              <w:left w:val="single" w:sz="4" w:space="0" w:color="auto"/>
              <w:bottom w:val="single" w:sz="12" w:space="0" w:color="auto"/>
              <w:right w:val="single" w:sz="4" w:space="0" w:color="auto"/>
            </w:tcBorders>
            <w:vAlign w:val="center"/>
          </w:tcPr>
          <w:p w:rsidR="003E0F43" w:rsidRPr="00B96CA9" w:rsidRDefault="003E0F43" w:rsidP="00F33E28">
            <w:pPr>
              <w:jc w:val="center"/>
              <w:rPr>
                <w:b/>
                <w:color w:val="000000"/>
              </w:rPr>
            </w:pPr>
            <w:r w:rsidRPr="00B96CA9">
              <w:rPr>
                <w:b/>
                <w:color w:val="000000"/>
                <w:sz w:val="22"/>
                <w:szCs w:val="22"/>
              </w:rPr>
              <w:t xml:space="preserve">AÇIKLAMALAR </w:t>
            </w:r>
            <w:r>
              <w:rPr>
                <w:b/>
                <w:color w:val="000000"/>
                <w:sz w:val="22"/>
                <w:szCs w:val="22"/>
              </w:rPr>
              <w:t xml:space="preserve">VE </w:t>
            </w:r>
            <w:r w:rsidRPr="00B96CA9">
              <w:rPr>
                <w:b/>
                <w:color w:val="000000"/>
                <w:sz w:val="22"/>
                <w:szCs w:val="22"/>
              </w:rPr>
              <w:t>ETKİNLİK</w:t>
            </w:r>
          </w:p>
        </w:tc>
        <w:tc>
          <w:tcPr>
            <w:tcW w:w="1733" w:type="dxa"/>
            <w:tcBorders>
              <w:top w:val="single" w:sz="12" w:space="0" w:color="auto"/>
              <w:left w:val="single" w:sz="4" w:space="0" w:color="auto"/>
              <w:bottom w:val="single" w:sz="12" w:space="0" w:color="auto"/>
              <w:right w:val="single" w:sz="4" w:space="0" w:color="auto"/>
            </w:tcBorders>
            <w:vAlign w:val="center"/>
          </w:tcPr>
          <w:p w:rsidR="003E0F43" w:rsidRPr="00B96CA9" w:rsidRDefault="003E0F43" w:rsidP="00F33E28">
            <w:pPr>
              <w:jc w:val="center"/>
              <w:rPr>
                <w:b/>
                <w:color w:val="000000"/>
              </w:rPr>
            </w:pPr>
            <w:r w:rsidRPr="00B96CA9">
              <w:rPr>
                <w:b/>
                <w:color w:val="000000"/>
                <w:sz w:val="22"/>
                <w:szCs w:val="22"/>
              </w:rPr>
              <w:t>ÖĞRETİM YÖNTEM VE TEKNİKLERİ</w:t>
            </w:r>
          </w:p>
        </w:tc>
        <w:tc>
          <w:tcPr>
            <w:tcW w:w="4640" w:type="dxa"/>
            <w:tcBorders>
              <w:top w:val="single" w:sz="12" w:space="0" w:color="auto"/>
              <w:left w:val="single" w:sz="4" w:space="0" w:color="auto"/>
              <w:bottom w:val="single" w:sz="12" w:space="0" w:color="auto"/>
              <w:right w:val="single" w:sz="4" w:space="0" w:color="auto"/>
            </w:tcBorders>
            <w:vAlign w:val="center"/>
          </w:tcPr>
          <w:p w:rsidR="003E0F43" w:rsidRPr="00B96CA9" w:rsidRDefault="003E0F43" w:rsidP="00F33E28">
            <w:pPr>
              <w:jc w:val="center"/>
              <w:rPr>
                <w:color w:val="000000"/>
              </w:rPr>
            </w:pPr>
            <w:r w:rsidRPr="00B96CA9">
              <w:rPr>
                <w:b/>
                <w:color w:val="000000"/>
                <w:sz w:val="22"/>
                <w:szCs w:val="22"/>
              </w:rPr>
              <w:t>DİKKAT EDİLECEK HUSUSLAR</w:t>
            </w:r>
          </w:p>
        </w:tc>
        <w:tc>
          <w:tcPr>
            <w:tcW w:w="2408" w:type="dxa"/>
            <w:tcBorders>
              <w:top w:val="single" w:sz="12" w:space="0" w:color="auto"/>
              <w:left w:val="single" w:sz="4" w:space="0" w:color="auto"/>
              <w:bottom w:val="single" w:sz="12" w:space="0" w:color="auto"/>
              <w:right w:val="thickThinSmallGap" w:sz="12" w:space="0" w:color="auto"/>
            </w:tcBorders>
            <w:vAlign w:val="center"/>
          </w:tcPr>
          <w:p w:rsidR="003E0F43" w:rsidRPr="00B96CA9" w:rsidRDefault="003E0F43" w:rsidP="00F33E28">
            <w:pPr>
              <w:jc w:val="center"/>
              <w:rPr>
                <w:b/>
                <w:color w:val="000000"/>
              </w:rPr>
            </w:pPr>
            <w:r w:rsidRPr="00B96CA9">
              <w:rPr>
                <w:b/>
                <w:color w:val="000000"/>
                <w:sz w:val="22"/>
                <w:szCs w:val="22"/>
              </w:rPr>
              <w:t xml:space="preserve">ÖLÇME </w:t>
            </w:r>
          </w:p>
          <w:p w:rsidR="003E0F43" w:rsidRPr="00B96CA9" w:rsidRDefault="003E0F43" w:rsidP="00F33E28">
            <w:pPr>
              <w:jc w:val="center"/>
              <w:rPr>
                <w:b/>
                <w:color w:val="000000"/>
              </w:rPr>
            </w:pPr>
            <w:r w:rsidRPr="00B96CA9">
              <w:rPr>
                <w:b/>
                <w:color w:val="000000"/>
                <w:sz w:val="22"/>
                <w:szCs w:val="22"/>
              </w:rPr>
              <w:t xml:space="preserve">VE </w:t>
            </w:r>
          </w:p>
          <w:p w:rsidR="003E0F43" w:rsidRPr="00B96CA9" w:rsidRDefault="003E0F43" w:rsidP="00F33E28">
            <w:pPr>
              <w:jc w:val="center"/>
              <w:rPr>
                <w:color w:val="000000"/>
              </w:rPr>
            </w:pPr>
            <w:r w:rsidRPr="00B96CA9">
              <w:rPr>
                <w:b/>
                <w:color w:val="000000"/>
                <w:sz w:val="22"/>
                <w:szCs w:val="22"/>
              </w:rPr>
              <w:t>DEĞERLENDİRME</w:t>
            </w:r>
          </w:p>
        </w:tc>
      </w:tr>
      <w:tr w:rsidR="00FA369B" w:rsidRPr="00511B16" w:rsidTr="00A579F0">
        <w:trPr>
          <w:cantSplit/>
          <w:trHeight w:val="2552"/>
        </w:trPr>
        <w:tc>
          <w:tcPr>
            <w:tcW w:w="464" w:type="dxa"/>
            <w:vMerge w:val="restart"/>
            <w:tcBorders>
              <w:top w:val="single" w:sz="12" w:space="0" w:color="auto"/>
              <w:left w:val="thickThinSmallGap" w:sz="12" w:space="0" w:color="auto"/>
              <w:right w:val="single" w:sz="4" w:space="0" w:color="auto"/>
            </w:tcBorders>
            <w:textDirection w:val="btLr"/>
            <w:vAlign w:val="center"/>
          </w:tcPr>
          <w:p w:rsidR="00FA369B" w:rsidRPr="00511B16" w:rsidRDefault="00FA369B" w:rsidP="00F33E28">
            <w:pPr>
              <w:ind w:left="113" w:right="113"/>
              <w:jc w:val="center"/>
              <w:rPr>
                <w:b/>
                <w:color w:val="000000"/>
              </w:rPr>
            </w:pPr>
            <w:r>
              <w:rPr>
                <w:b/>
                <w:color w:val="000000"/>
              </w:rPr>
              <w:t>ŞUBAT 2020</w:t>
            </w:r>
          </w:p>
        </w:tc>
        <w:tc>
          <w:tcPr>
            <w:tcW w:w="759" w:type="dxa"/>
            <w:vMerge w:val="restart"/>
            <w:tcBorders>
              <w:top w:val="single" w:sz="12" w:space="0" w:color="auto"/>
              <w:left w:val="single" w:sz="4" w:space="0" w:color="auto"/>
              <w:right w:val="single" w:sz="4" w:space="0" w:color="auto"/>
            </w:tcBorders>
            <w:textDirection w:val="btLr"/>
          </w:tcPr>
          <w:p w:rsidR="00FA369B" w:rsidRPr="00A579F0" w:rsidRDefault="00FA369B" w:rsidP="00A579F0">
            <w:pPr>
              <w:ind w:left="113" w:right="113"/>
              <w:jc w:val="center"/>
              <w:rPr>
                <w:b/>
                <w:color w:val="000000"/>
              </w:rPr>
            </w:pPr>
            <w:r w:rsidRPr="00A579F0">
              <w:rPr>
                <w:b/>
                <w:color w:val="000000"/>
                <w:sz w:val="22"/>
                <w:szCs w:val="22"/>
              </w:rPr>
              <w:t>19.Hafta</w:t>
            </w:r>
          </w:p>
          <w:p w:rsidR="00FA369B" w:rsidRPr="00A579F0" w:rsidRDefault="00FA369B" w:rsidP="00A579F0">
            <w:pPr>
              <w:ind w:left="113" w:right="113"/>
              <w:jc w:val="center"/>
              <w:rPr>
                <w:b/>
                <w:color w:val="000000"/>
              </w:rPr>
            </w:pPr>
            <w:r w:rsidRPr="00A579F0">
              <w:rPr>
                <w:b/>
                <w:color w:val="000000"/>
                <w:sz w:val="22"/>
                <w:szCs w:val="22"/>
              </w:rPr>
              <w:t>3-7 Şubat</w:t>
            </w:r>
          </w:p>
        </w:tc>
        <w:tc>
          <w:tcPr>
            <w:tcW w:w="557" w:type="dxa"/>
            <w:tcBorders>
              <w:top w:val="single" w:sz="12" w:space="0" w:color="auto"/>
              <w:left w:val="single" w:sz="4" w:space="0" w:color="auto"/>
              <w:right w:val="single" w:sz="4" w:space="0" w:color="auto"/>
            </w:tcBorders>
            <w:vAlign w:val="center"/>
          </w:tcPr>
          <w:p w:rsidR="00FA369B" w:rsidRPr="00511B16" w:rsidRDefault="00FA369B" w:rsidP="00F33E28">
            <w:pPr>
              <w:spacing w:before="40"/>
              <w:jc w:val="center"/>
              <w:rPr>
                <w:b/>
                <w:color w:val="000000"/>
              </w:rPr>
            </w:pPr>
            <w:r>
              <w:rPr>
                <w:b/>
                <w:color w:val="000000"/>
              </w:rPr>
              <w:t>3</w:t>
            </w:r>
          </w:p>
        </w:tc>
        <w:tc>
          <w:tcPr>
            <w:tcW w:w="1867" w:type="dxa"/>
            <w:tcBorders>
              <w:top w:val="single" w:sz="12" w:space="0" w:color="auto"/>
              <w:left w:val="single" w:sz="4" w:space="0" w:color="auto"/>
              <w:right w:val="single" w:sz="4" w:space="0" w:color="auto"/>
            </w:tcBorders>
            <w:vAlign w:val="center"/>
          </w:tcPr>
          <w:p w:rsidR="00FA369B" w:rsidRPr="003E0F43" w:rsidRDefault="00FA369B" w:rsidP="00F33E28">
            <w:r w:rsidRPr="00A579F0">
              <w:rPr>
                <w:sz w:val="22"/>
                <w:szCs w:val="22"/>
              </w:rPr>
              <w:t>HB.2.3.5. Sağlıkla ilgili hizmet veren kurumları ve meslekleri tanır.</w:t>
            </w:r>
          </w:p>
        </w:tc>
        <w:tc>
          <w:tcPr>
            <w:tcW w:w="3541" w:type="dxa"/>
            <w:tcBorders>
              <w:top w:val="single" w:sz="12" w:space="0" w:color="auto"/>
              <w:left w:val="single" w:sz="4" w:space="0" w:color="auto"/>
              <w:right w:val="single" w:sz="4" w:space="0" w:color="auto"/>
            </w:tcBorders>
          </w:tcPr>
          <w:p w:rsidR="00FA369B" w:rsidRDefault="00FA369B" w:rsidP="00A579F0">
            <w:r>
              <w:t>Hastane, aile sağlığı merkezi/sağlık ocağı, eczane gibi kurumlar ile doktorluk, hemşirelik, eczacılık ve diş hekimliği gibi meslekler üzerinde durulur.</w:t>
            </w:r>
          </w:p>
          <w:p w:rsidR="00FA369B" w:rsidRDefault="00FA369B" w:rsidP="00A579F0"/>
          <w:p w:rsidR="00FA369B" w:rsidRDefault="00FA369B" w:rsidP="005109C7">
            <w:r w:rsidRPr="006A6621">
              <w:rPr>
                <w:sz w:val="22"/>
                <w:szCs w:val="22"/>
              </w:rPr>
              <w:t>-</w:t>
            </w:r>
            <w:r>
              <w:rPr>
                <w:sz w:val="22"/>
                <w:szCs w:val="22"/>
              </w:rPr>
              <w:t>Sağlığımız için Çalışanlar</w:t>
            </w:r>
          </w:p>
          <w:p w:rsidR="00FA369B" w:rsidRPr="000B2C6A" w:rsidRDefault="00FA369B" w:rsidP="005109C7"/>
        </w:tc>
        <w:tc>
          <w:tcPr>
            <w:tcW w:w="1733" w:type="dxa"/>
            <w:vMerge w:val="restart"/>
            <w:tcBorders>
              <w:top w:val="single" w:sz="12" w:space="0" w:color="auto"/>
              <w:left w:val="single" w:sz="4" w:space="0" w:color="auto"/>
              <w:right w:val="single" w:sz="4" w:space="0" w:color="auto"/>
            </w:tcBorders>
            <w:vAlign w:val="center"/>
          </w:tcPr>
          <w:p w:rsidR="00FA369B" w:rsidRPr="005B414B" w:rsidRDefault="00FA369B" w:rsidP="00F33E28">
            <w:pPr>
              <w:tabs>
                <w:tab w:val="left" w:pos="72"/>
                <w:tab w:val="left" w:pos="252"/>
              </w:tabs>
              <w:jc w:val="both"/>
              <w:rPr>
                <w:bCs/>
              </w:rPr>
            </w:pPr>
            <w:r w:rsidRPr="005B414B">
              <w:rPr>
                <w:bCs/>
                <w:sz w:val="22"/>
                <w:szCs w:val="22"/>
              </w:rPr>
              <w:t>1.Anlatım</w:t>
            </w:r>
          </w:p>
          <w:p w:rsidR="00FA369B" w:rsidRPr="005B414B" w:rsidRDefault="00FA369B" w:rsidP="00F33E28">
            <w:pPr>
              <w:tabs>
                <w:tab w:val="left" w:pos="72"/>
                <w:tab w:val="left" w:pos="252"/>
              </w:tabs>
              <w:rPr>
                <w:bCs/>
              </w:rPr>
            </w:pPr>
            <w:r w:rsidRPr="005B414B">
              <w:rPr>
                <w:bCs/>
                <w:sz w:val="22"/>
                <w:szCs w:val="22"/>
              </w:rPr>
              <w:t>2.Tüme varım</w:t>
            </w:r>
          </w:p>
          <w:p w:rsidR="00FA369B" w:rsidRPr="005B414B" w:rsidRDefault="00FA369B" w:rsidP="00F33E28">
            <w:pPr>
              <w:tabs>
                <w:tab w:val="left" w:pos="72"/>
                <w:tab w:val="left" w:pos="252"/>
              </w:tabs>
              <w:rPr>
                <w:bCs/>
              </w:rPr>
            </w:pPr>
            <w:r w:rsidRPr="005B414B">
              <w:rPr>
                <w:bCs/>
                <w:sz w:val="22"/>
                <w:szCs w:val="22"/>
              </w:rPr>
              <w:t>3. Tümdengelim</w:t>
            </w:r>
          </w:p>
          <w:p w:rsidR="00FA369B" w:rsidRPr="005B414B" w:rsidRDefault="00FA369B" w:rsidP="00F33E28">
            <w:pPr>
              <w:tabs>
                <w:tab w:val="left" w:pos="72"/>
                <w:tab w:val="left" w:pos="252"/>
              </w:tabs>
              <w:rPr>
                <w:bCs/>
              </w:rPr>
            </w:pPr>
            <w:r w:rsidRPr="005B414B">
              <w:rPr>
                <w:bCs/>
                <w:sz w:val="22"/>
                <w:szCs w:val="22"/>
              </w:rPr>
              <w:t>4. Grup tartışması</w:t>
            </w:r>
          </w:p>
          <w:p w:rsidR="00FA369B" w:rsidRPr="005B414B" w:rsidRDefault="00FA369B" w:rsidP="00F33E28">
            <w:pPr>
              <w:tabs>
                <w:tab w:val="left" w:pos="72"/>
                <w:tab w:val="left" w:pos="252"/>
              </w:tabs>
              <w:rPr>
                <w:bCs/>
              </w:rPr>
            </w:pPr>
            <w:r w:rsidRPr="005B414B">
              <w:rPr>
                <w:bCs/>
                <w:sz w:val="22"/>
                <w:szCs w:val="22"/>
              </w:rPr>
              <w:t>5. Gezi gözlem</w:t>
            </w:r>
          </w:p>
          <w:p w:rsidR="00FA369B" w:rsidRPr="005B414B" w:rsidRDefault="00FA369B" w:rsidP="00F33E28">
            <w:pPr>
              <w:tabs>
                <w:tab w:val="left" w:pos="72"/>
                <w:tab w:val="left" w:pos="252"/>
              </w:tabs>
              <w:rPr>
                <w:bCs/>
              </w:rPr>
            </w:pPr>
            <w:r w:rsidRPr="005B414B">
              <w:rPr>
                <w:bCs/>
                <w:sz w:val="22"/>
                <w:szCs w:val="22"/>
              </w:rPr>
              <w:t>6. Gösteri</w:t>
            </w:r>
          </w:p>
          <w:p w:rsidR="00FA369B" w:rsidRPr="005B414B" w:rsidRDefault="00FA369B" w:rsidP="00F33E28">
            <w:pPr>
              <w:tabs>
                <w:tab w:val="left" w:pos="72"/>
                <w:tab w:val="left" w:pos="252"/>
              </w:tabs>
              <w:rPr>
                <w:bCs/>
              </w:rPr>
            </w:pPr>
            <w:r w:rsidRPr="005B414B">
              <w:rPr>
                <w:bCs/>
                <w:sz w:val="22"/>
                <w:szCs w:val="22"/>
              </w:rPr>
              <w:t>7. Soru yanıt</w:t>
            </w:r>
          </w:p>
          <w:p w:rsidR="00FA369B" w:rsidRPr="005B414B" w:rsidRDefault="00FA369B" w:rsidP="00F33E28">
            <w:pPr>
              <w:tabs>
                <w:tab w:val="left" w:pos="72"/>
                <w:tab w:val="left" w:pos="252"/>
              </w:tabs>
              <w:rPr>
                <w:bCs/>
              </w:rPr>
            </w:pPr>
            <w:r w:rsidRPr="005B414B">
              <w:rPr>
                <w:bCs/>
                <w:sz w:val="22"/>
                <w:szCs w:val="22"/>
              </w:rPr>
              <w:t>8. Örnek olay</w:t>
            </w:r>
          </w:p>
          <w:p w:rsidR="00FA369B" w:rsidRPr="005B414B" w:rsidRDefault="00FA369B" w:rsidP="00F33E28">
            <w:pPr>
              <w:tabs>
                <w:tab w:val="left" w:pos="72"/>
                <w:tab w:val="left" w:pos="252"/>
              </w:tabs>
              <w:rPr>
                <w:bCs/>
              </w:rPr>
            </w:pPr>
            <w:r w:rsidRPr="005B414B">
              <w:rPr>
                <w:bCs/>
                <w:sz w:val="22"/>
                <w:szCs w:val="22"/>
              </w:rPr>
              <w:t>9. Beyin fırtınası</w:t>
            </w:r>
          </w:p>
          <w:p w:rsidR="00FA369B" w:rsidRPr="005B414B" w:rsidRDefault="00FA369B" w:rsidP="00F33E28">
            <w:pPr>
              <w:tabs>
                <w:tab w:val="left" w:pos="72"/>
                <w:tab w:val="left" w:pos="252"/>
              </w:tabs>
              <w:rPr>
                <w:bCs/>
              </w:rPr>
            </w:pPr>
            <w:r w:rsidRPr="005B414B">
              <w:rPr>
                <w:bCs/>
                <w:sz w:val="22"/>
                <w:szCs w:val="22"/>
              </w:rPr>
              <w:t>10. Canlandırma</w:t>
            </w:r>
          </w:p>
          <w:p w:rsidR="00FA369B" w:rsidRPr="005B414B" w:rsidRDefault="00FA369B" w:rsidP="00F33E28">
            <w:pPr>
              <w:tabs>
                <w:tab w:val="left" w:pos="72"/>
                <w:tab w:val="left" w:pos="252"/>
              </w:tabs>
              <w:rPr>
                <w:bCs/>
              </w:rPr>
            </w:pPr>
            <w:r w:rsidRPr="005B414B">
              <w:rPr>
                <w:bCs/>
                <w:sz w:val="22"/>
                <w:szCs w:val="22"/>
              </w:rPr>
              <w:t>11. Grup çalışmaları</w:t>
            </w:r>
          </w:p>
          <w:p w:rsidR="00FA369B" w:rsidRPr="005B414B" w:rsidRDefault="00FA369B" w:rsidP="00F33E28">
            <w:pPr>
              <w:tabs>
                <w:tab w:val="left" w:pos="72"/>
                <w:tab w:val="left" w:pos="252"/>
              </w:tabs>
              <w:rPr>
                <w:bCs/>
              </w:rPr>
            </w:pPr>
            <w:r w:rsidRPr="005B414B">
              <w:rPr>
                <w:bCs/>
                <w:sz w:val="22"/>
                <w:szCs w:val="22"/>
              </w:rPr>
              <w:t>12. Oyunlar</w:t>
            </w:r>
          </w:p>
          <w:p w:rsidR="00FA369B" w:rsidRPr="005B414B" w:rsidRDefault="00FA369B" w:rsidP="00F33E28">
            <w:pPr>
              <w:tabs>
                <w:tab w:val="left" w:pos="72"/>
                <w:tab w:val="left" w:pos="252"/>
              </w:tabs>
              <w:rPr>
                <w:bCs/>
              </w:rPr>
            </w:pPr>
            <w:r w:rsidRPr="005B414B">
              <w:rPr>
                <w:bCs/>
                <w:sz w:val="22"/>
                <w:szCs w:val="22"/>
              </w:rPr>
              <w:t>13. Rol yapma</w:t>
            </w:r>
          </w:p>
          <w:p w:rsidR="00FA369B" w:rsidRPr="005B414B" w:rsidRDefault="00FA369B" w:rsidP="00F33E28">
            <w:pPr>
              <w:tabs>
                <w:tab w:val="left" w:pos="72"/>
                <w:tab w:val="left" w:pos="252"/>
              </w:tabs>
              <w:rPr>
                <w:bCs/>
              </w:rPr>
            </w:pPr>
            <w:r>
              <w:rPr>
                <w:bCs/>
                <w:sz w:val="22"/>
                <w:szCs w:val="22"/>
              </w:rPr>
              <w:t xml:space="preserve">14. Canlandırma </w:t>
            </w:r>
          </w:p>
          <w:p w:rsidR="00FA369B" w:rsidRPr="00511B16" w:rsidRDefault="00FA369B" w:rsidP="00F33E28"/>
        </w:tc>
        <w:tc>
          <w:tcPr>
            <w:tcW w:w="4640" w:type="dxa"/>
            <w:vMerge w:val="restart"/>
            <w:tcBorders>
              <w:top w:val="single" w:sz="12" w:space="0" w:color="auto"/>
              <w:left w:val="single" w:sz="4" w:space="0" w:color="auto"/>
              <w:right w:val="single" w:sz="4" w:space="0" w:color="auto"/>
            </w:tcBorders>
          </w:tcPr>
          <w:p w:rsidR="00FA369B" w:rsidRPr="00F73CAE" w:rsidRDefault="00FA369B" w:rsidP="00F33E28">
            <w:pPr>
              <w:autoSpaceDE w:val="0"/>
              <w:autoSpaceDN w:val="0"/>
              <w:adjustRightInd w:val="0"/>
              <w:rPr>
                <w:sz w:val="20"/>
                <w:szCs w:val="20"/>
              </w:rPr>
            </w:pPr>
            <w:r w:rsidRPr="00F73CAE">
              <w:rPr>
                <w:b/>
                <w:sz w:val="20"/>
                <w:szCs w:val="20"/>
              </w:rPr>
              <w:t>1.</w:t>
            </w:r>
            <w:r w:rsidRPr="00F73CAE">
              <w:rPr>
                <w:sz w:val="20"/>
                <w:szCs w:val="20"/>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FA369B" w:rsidRPr="00F73CAE" w:rsidRDefault="00FA369B" w:rsidP="00F33E28">
            <w:pPr>
              <w:autoSpaceDE w:val="0"/>
              <w:autoSpaceDN w:val="0"/>
              <w:adjustRightInd w:val="0"/>
              <w:rPr>
                <w:sz w:val="20"/>
                <w:szCs w:val="20"/>
              </w:rPr>
            </w:pPr>
            <w:r w:rsidRPr="00F73CAE">
              <w:rPr>
                <w:b/>
                <w:sz w:val="20"/>
                <w:szCs w:val="20"/>
              </w:rPr>
              <w:t>2.</w:t>
            </w:r>
            <w:r w:rsidRPr="00F73CAE">
              <w:rPr>
                <w:sz w:val="20"/>
                <w:szCs w:val="20"/>
              </w:rPr>
              <w:t xml:space="preserve"> Okul içi ve okul dışı uygulamalarda öğrencilerin bilişsel, duyuşsal ve devinişsel gelişimleri ile bireysel farklılıkları dikkate alınmalıdır.</w:t>
            </w:r>
          </w:p>
          <w:p w:rsidR="00FA369B" w:rsidRPr="00F73CAE" w:rsidRDefault="00FA369B" w:rsidP="00F33E28">
            <w:pPr>
              <w:autoSpaceDE w:val="0"/>
              <w:autoSpaceDN w:val="0"/>
              <w:adjustRightInd w:val="0"/>
              <w:rPr>
                <w:sz w:val="20"/>
                <w:szCs w:val="20"/>
              </w:rPr>
            </w:pPr>
            <w:r w:rsidRPr="00F73CAE">
              <w:rPr>
                <w:b/>
                <w:sz w:val="20"/>
                <w:szCs w:val="20"/>
              </w:rPr>
              <w:t>3.</w:t>
            </w:r>
            <w:r w:rsidRPr="00F73CAE">
              <w:rPr>
                <w:sz w:val="20"/>
                <w:szCs w:val="20"/>
              </w:rPr>
              <w:t xml:space="preserve"> Kazanımlar doğrultusunda yapılacak etkinliklerle okul ve yaşam arasında bağlantı kurulmasına özen gösterilmelidir.</w:t>
            </w:r>
          </w:p>
          <w:p w:rsidR="00FA369B" w:rsidRPr="00F73CAE" w:rsidRDefault="00FA369B" w:rsidP="00F33E28">
            <w:pPr>
              <w:autoSpaceDE w:val="0"/>
              <w:autoSpaceDN w:val="0"/>
              <w:adjustRightInd w:val="0"/>
              <w:rPr>
                <w:sz w:val="20"/>
                <w:szCs w:val="20"/>
              </w:rPr>
            </w:pPr>
            <w:r w:rsidRPr="00F73CAE">
              <w:rPr>
                <w:b/>
                <w:sz w:val="20"/>
                <w:szCs w:val="20"/>
              </w:rPr>
              <w:t>4.</w:t>
            </w:r>
            <w:r w:rsidRPr="00F73CAE">
              <w:rPr>
                <w:sz w:val="20"/>
                <w:szCs w:val="20"/>
              </w:rPr>
              <w:t xml:space="preserve"> Öğrencilerin çevrelerinde bulunan canlı ve cansız varlıkları etik konulara dikkat ederek öğretim materyali olarak kullanmalarına imkân tanınmalıdır.</w:t>
            </w:r>
          </w:p>
          <w:p w:rsidR="00FA369B" w:rsidRPr="00F73CAE" w:rsidRDefault="00FA369B" w:rsidP="00F33E28">
            <w:pPr>
              <w:autoSpaceDE w:val="0"/>
              <w:autoSpaceDN w:val="0"/>
              <w:adjustRightInd w:val="0"/>
              <w:rPr>
                <w:sz w:val="20"/>
                <w:szCs w:val="20"/>
              </w:rPr>
            </w:pPr>
            <w:r w:rsidRPr="00F73CAE">
              <w:rPr>
                <w:b/>
                <w:sz w:val="20"/>
                <w:szCs w:val="20"/>
              </w:rPr>
              <w:t>5.</w:t>
            </w:r>
            <w:r w:rsidRPr="00F73CAE">
              <w:rPr>
                <w:sz w:val="20"/>
                <w:szCs w:val="20"/>
              </w:rPr>
              <w:t xml:space="preserve"> Özellikle öğrencilerin araştırma yapmaları beklenen çalışmalarda, araştırma sonuçlarını afiş, poster, pano, broşür, gazete, tablo, grafik vb. materyaller kullanarak sınıfta arkadaşları ile paylaşması desteklenmelidir.</w:t>
            </w:r>
          </w:p>
          <w:p w:rsidR="00FA369B" w:rsidRPr="00F73CAE" w:rsidRDefault="00FA369B" w:rsidP="00F33E28">
            <w:pPr>
              <w:autoSpaceDE w:val="0"/>
              <w:autoSpaceDN w:val="0"/>
              <w:adjustRightInd w:val="0"/>
              <w:rPr>
                <w:sz w:val="20"/>
                <w:szCs w:val="20"/>
              </w:rPr>
            </w:pPr>
            <w:r w:rsidRPr="00F73CAE">
              <w:rPr>
                <w:b/>
                <w:sz w:val="20"/>
                <w:szCs w:val="20"/>
              </w:rPr>
              <w:t>6.</w:t>
            </w:r>
            <w:r w:rsidRPr="00F73CAE">
              <w:rPr>
                <w:sz w:val="20"/>
                <w:szCs w:val="20"/>
              </w:rPr>
              <w:t xml:space="preserve"> Doğa içerikli kazanımlarda basit düzeyde deneyler yaptırılabilir.</w:t>
            </w:r>
          </w:p>
          <w:p w:rsidR="00FA369B" w:rsidRPr="00F73CAE" w:rsidRDefault="00FA369B" w:rsidP="00F33E28">
            <w:pPr>
              <w:autoSpaceDE w:val="0"/>
              <w:autoSpaceDN w:val="0"/>
              <w:adjustRightInd w:val="0"/>
              <w:rPr>
                <w:sz w:val="20"/>
                <w:szCs w:val="20"/>
              </w:rPr>
            </w:pPr>
            <w:r w:rsidRPr="00F73CAE">
              <w:rPr>
                <w:b/>
                <w:sz w:val="20"/>
                <w:szCs w:val="20"/>
              </w:rPr>
              <w:t>7.</w:t>
            </w:r>
            <w:r w:rsidRPr="00F73CAE">
              <w:rPr>
                <w:sz w:val="20"/>
                <w:szCs w:val="20"/>
              </w:rPr>
              <w:t xml:space="preserve"> Öğretim Programı’nda yer alan bazı kazanımlar, belirli gün ve haftalara denk gelen zaman dilimlerinde işlenmelidir. </w:t>
            </w:r>
          </w:p>
          <w:p w:rsidR="00FA369B" w:rsidRPr="00F73CAE" w:rsidRDefault="00FA369B" w:rsidP="00F33E28">
            <w:pPr>
              <w:autoSpaceDE w:val="0"/>
              <w:autoSpaceDN w:val="0"/>
              <w:adjustRightInd w:val="0"/>
              <w:rPr>
                <w:sz w:val="20"/>
                <w:szCs w:val="20"/>
              </w:rPr>
            </w:pPr>
            <w:r w:rsidRPr="00F73CAE">
              <w:rPr>
                <w:b/>
                <w:sz w:val="20"/>
                <w:szCs w:val="20"/>
              </w:rPr>
              <w:t>8.</w:t>
            </w:r>
            <w:r w:rsidRPr="00F73CAE">
              <w:rPr>
                <w:sz w:val="20"/>
                <w:szCs w:val="20"/>
              </w:rPr>
              <w:t xml:space="preserve"> Üçüncü sınıfa kadar millî bayramlar vb. konular işlenirken öğrenciler henüz 1000’den büyük sayıları okumayı ve yazmayı öğrenmedikleri için ders kitabında tarihler rakam veya yazı ile verilmemelidir.</w:t>
            </w:r>
          </w:p>
          <w:p w:rsidR="00FA369B" w:rsidRPr="00F73CAE" w:rsidRDefault="00FA369B" w:rsidP="00F33E28">
            <w:pPr>
              <w:autoSpaceDE w:val="0"/>
              <w:autoSpaceDN w:val="0"/>
              <w:adjustRightInd w:val="0"/>
              <w:rPr>
                <w:sz w:val="20"/>
                <w:szCs w:val="20"/>
              </w:rPr>
            </w:pPr>
            <w:r w:rsidRPr="00F73CAE">
              <w:rPr>
                <w:b/>
                <w:sz w:val="20"/>
                <w:szCs w:val="20"/>
              </w:rPr>
              <w:t>9.</w:t>
            </w:r>
            <w:r w:rsidRPr="00F73CAE">
              <w:rPr>
                <w:sz w:val="20"/>
                <w:szCs w:val="20"/>
              </w:rPr>
              <w:t xml:space="preserve"> Program uygulanırken özel gereksinimi olan öğrenciler için gereken esneklik gösterilmeli, öğrencilerin ilgi, istek ve ihtiyaçları doğrultusunda etkinlikler hazırlanmalıdır.</w:t>
            </w:r>
          </w:p>
          <w:p w:rsidR="00FA369B" w:rsidRPr="00F73CAE" w:rsidRDefault="00FA369B" w:rsidP="00F33E28">
            <w:pPr>
              <w:autoSpaceDE w:val="0"/>
              <w:autoSpaceDN w:val="0"/>
              <w:adjustRightInd w:val="0"/>
              <w:rPr>
                <w:sz w:val="20"/>
                <w:szCs w:val="20"/>
              </w:rPr>
            </w:pPr>
            <w:r w:rsidRPr="00F73CAE">
              <w:rPr>
                <w:b/>
                <w:sz w:val="20"/>
                <w:szCs w:val="20"/>
              </w:rPr>
              <w:t xml:space="preserve">10. </w:t>
            </w:r>
            <w:r w:rsidRPr="00F73CAE">
              <w:rPr>
                <w:sz w:val="20"/>
                <w:szCs w:val="20"/>
              </w:rPr>
              <w:t>Program uygulanırken öğrencilerin değerleri kazanmasına özen gösterilmelidir.</w:t>
            </w:r>
          </w:p>
          <w:p w:rsidR="00FA369B" w:rsidRPr="00511B16" w:rsidRDefault="00FA369B" w:rsidP="00F33E28">
            <w:pPr>
              <w:rPr>
                <w:color w:val="000000"/>
              </w:rPr>
            </w:pPr>
            <w:r w:rsidRPr="00F73CAE">
              <w:rPr>
                <w:b/>
                <w:sz w:val="20"/>
                <w:szCs w:val="20"/>
              </w:rPr>
              <w:t>11.</w:t>
            </w:r>
            <w:r w:rsidRPr="00F73CAE">
              <w:rPr>
                <w:sz w:val="20"/>
                <w:szCs w:val="20"/>
              </w:rPr>
              <w:t xml:space="preserve"> Öğrencilerin gelişim düzeylerine uygun olarak temel yaşam becerilerinin geliştirilmesine uygun etkinlikler hazırlanmalıdır.</w:t>
            </w:r>
          </w:p>
        </w:tc>
        <w:tc>
          <w:tcPr>
            <w:tcW w:w="2408" w:type="dxa"/>
            <w:vMerge w:val="restart"/>
            <w:tcBorders>
              <w:top w:val="single" w:sz="12" w:space="0" w:color="auto"/>
              <w:left w:val="single" w:sz="4" w:space="0" w:color="auto"/>
              <w:right w:val="thickThinSmallGap" w:sz="12" w:space="0" w:color="auto"/>
            </w:tcBorders>
            <w:vAlign w:val="center"/>
          </w:tcPr>
          <w:p w:rsidR="00FA369B" w:rsidRDefault="00FA369B" w:rsidP="00F33E28">
            <w:pPr>
              <w:rPr>
                <w:sz w:val="21"/>
                <w:szCs w:val="21"/>
              </w:rPr>
            </w:pPr>
            <w:r>
              <w:rPr>
                <w:sz w:val="21"/>
                <w:szCs w:val="21"/>
              </w:rPr>
              <w:t>*Değerlendirme yapılırken bireysel farklılıklar göz önünde bulundurulur.</w:t>
            </w:r>
          </w:p>
          <w:p w:rsidR="00FA369B" w:rsidRDefault="00FA369B" w:rsidP="00F33E28">
            <w:pPr>
              <w:rPr>
                <w:sz w:val="21"/>
                <w:szCs w:val="21"/>
              </w:rPr>
            </w:pPr>
          </w:p>
          <w:p w:rsidR="00FA369B" w:rsidRDefault="00FA369B" w:rsidP="00F33E28">
            <w:pPr>
              <w:rPr>
                <w:rFonts w:eastAsia="HelveticaT"/>
                <w:sz w:val="21"/>
                <w:szCs w:val="21"/>
              </w:rPr>
            </w:pPr>
            <w:r>
              <w:rPr>
                <w:b/>
                <w:sz w:val="21"/>
                <w:szCs w:val="21"/>
              </w:rPr>
              <w:t>*</w:t>
            </w:r>
            <w:r w:rsidRPr="005B414B">
              <w:rPr>
                <w:b/>
                <w:sz w:val="21"/>
                <w:szCs w:val="21"/>
              </w:rPr>
              <w:t>Gözlem formu</w:t>
            </w:r>
            <w:r>
              <w:rPr>
                <w:sz w:val="21"/>
                <w:szCs w:val="21"/>
              </w:rPr>
              <w:t xml:space="preserve"> veya</w:t>
            </w:r>
            <w:r w:rsidRPr="00281A0F">
              <w:rPr>
                <w:sz w:val="21"/>
                <w:szCs w:val="21"/>
              </w:rPr>
              <w:t xml:space="preserve"> </w:t>
            </w:r>
          </w:p>
          <w:p w:rsidR="00FA369B" w:rsidRPr="00281A0F" w:rsidRDefault="00FA369B" w:rsidP="00F33E28">
            <w:pPr>
              <w:rPr>
                <w:rFonts w:eastAsia="HelveticaT"/>
                <w:sz w:val="21"/>
                <w:szCs w:val="21"/>
              </w:rPr>
            </w:pPr>
            <w:r w:rsidRPr="005B414B">
              <w:rPr>
                <w:b/>
                <w:sz w:val="21"/>
                <w:szCs w:val="21"/>
              </w:rPr>
              <w:t>Öz değerlendirme</w:t>
            </w:r>
            <w:r w:rsidRPr="00281A0F">
              <w:rPr>
                <w:sz w:val="21"/>
                <w:szCs w:val="21"/>
              </w:rPr>
              <w:t xml:space="preserve"> </w:t>
            </w:r>
            <w:r w:rsidRPr="00281A0F">
              <w:rPr>
                <w:rFonts w:eastAsia="HelveticaT"/>
                <w:sz w:val="21"/>
                <w:szCs w:val="21"/>
              </w:rPr>
              <w:t>formu ile değerlendirilir.</w:t>
            </w:r>
          </w:p>
          <w:p w:rsidR="00FA369B" w:rsidRPr="00511B16" w:rsidRDefault="00FA369B" w:rsidP="00F33E28"/>
        </w:tc>
      </w:tr>
      <w:tr w:rsidR="00FA369B" w:rsidRPr="00511B16" w:rsidTr="002545C5">
        <w:trPr>
          <w:cantSplit/>
          <w:trHeight w:val="1753"/>
        </w:trPr>
        <w:tc>
          <w:tcPr>
            <w:tcW w:w="464" w:type="dxa"/>
            <w:vMerge/>
            <w:tcBorders>
              <w:left w:val="thickThinSmallGap" w:sz="12" w:space="0" w:color="auto"/>
              <w:right w:val="single" w:sz="4" w:space="0" w:color="auto"/>
            </w:tcBorders>
            <w:textDirection w:val="btLr"/>
            <w:vAlign w:val="center"/>
          </w:tcPr>
          <w:p w:rsidR="00FA369B" w:rsidRDefault="00FA369B" w:rsidP="00F33E28">
            <w:pPr>
              <w:ind w:left="113" w:right="113"/>
              <w:jc w:val="center"/>
              <w:rPr>
                <w:b/>
                <w:color w:val="000000"/>
              </w:rPr>
            </w:pPr>
          </w:p>
        </w:tc>
        <w:tc>
          <w:tcPr>
            <w:tcW w:w="759" w:type="dxa"/>
            <w:vMerge/>
            <w:tcBorders>
              <w:left w:val="single" w:sz="4" w:space="0" w:color="auto"/>
              <w:right w:val="single" w:sz="4" w:space="0" w:color="auto"/>
            </w:tcBorders>
            <w:textDirection w:val="btLr"/>
          </w:tcPr>
          <w:p w:rsidR="00FA369B" w:rsidRPr="00A579F0" w:rsidRDefault="00FA369B" w:rsidP="00A579F0">
            <w:pPr>
              <w:ind w:left="113" w:right="113"/>
              <w:jc w:val="center"/>
              <w:rPr>
                <w:b/>
                <w:color w:val="000000"/>
              </w:rPr>
            </w:pPr>
          </w:p>
        </w:tc>
        <w:tc>
          <w:tcPr>
            <w:tcW w:w="557" w:type="dxa"/>
            <w:tcBorders>
              <w:left w:val="single" w:sz="4" w:space="0" w:color="auto"/>
              <w:right w:val="single" w:sz="4" w:space="0" w:color="auto"/>
            </w:tcBorders>
            <w:vAlign w:val="center"/>
          </w:tcPr>
          <w:p w:rsidR="00FA369B" w:rsidRPr="00511B16" w:rsidRDefault="00FA369B" w:rsidP="00F33E28">
            <w:pPr>
              <w:spacing w:before="40"/>
              <w:jc w:val="center"/>
              <w:rPr>
                <w:b/>
                <w:color w:val="000000"/>
              </w:rPr>
            </w:pPr>
            <w:r>
              <w:rPr>
                <w:b/>
                <w:color w:val="000000"/>
              </w:rPr>
              <w:t>1</w:t>
            </w:r>
          </w:p>
        </w:tc>
        <w:tc>
          <w:tcPr>
            <w:tcW w:w="1867" w:type="dxa"/>
            <w:vMerge w:val="restart"/>
            <w:tcBorders>
              <w:left w:val="single" w:sz="4" w:space="0" w:color="auto"/>
              <w:right w:val="single" w:sz="4" w:space="0" w:color="auto"/>
            </w:tcBorders>
            <w:vAlign w:val="center"/>
          </w:tcPr>
          <w:p w:rsidR="00FA369B" w:rsidRPr="003D7885" w:rsidRDefault="00FA369B" w:rsidP="00F33E28">
            <w:pPr>
              <w:pStyle w:val="GvdeMetni"/>
              <w:kinsoku w:val="0"/>
              <w:overflowPunct w:val="0"/>
              <w:ind w:right="136"/>
              <w:jc w:val="left"/>
              <w:rPr>
                <w:color w:val="000000"/>
                <w:sz w:val="22"/>
              </w:rPr>
            </w:pPr>
            <w:r w:rsidRPr="00A579F0">
              <w:rPr>
                <w:color w:val="000000"/>
                <w:sz w:val="22"/>
              </w:rPr>
              <w:t>HB.2.3.6. Mevsimine uygun meyve ve sebze tüketiminin insan sağlığına etkilerini fark eder.</w:t>
            </w:r>
          </w:p>
        </w:tc>
        <w:tc>
          <w:tcPr>
            <w:tcW w:w="3541" w:type="dxa"/>
            <w:vMerge w:val="restart"/>
            <w:tcBorders>
              <w:left w:val="single" w:sz="4" w:space="0" w:color="auto"/>
              <w:right w:val="single" w:sz="4" w:space="0" w:color="auto"/>
            </w:tcBorders>
          </w:tcPr>
          <w:p w:rsidR="00FA369B" w:rsidRDefault="00FA369B" w:rsidP="00F33E28">
            <w:pPr>
              <w:rPr>
                <w:color w:val="000000"/>
              </w:rPr>
            </w:pPr>
            <w:r w:rsidRPr="00A579F0">
              <w:rPr>
                <w:color w:val="000000"/>
                <w:sz w:val="22"/>
              </w:rPr>
              <w:t>Mevsimine uygun meyve ve sebze tüketiminin insan sağlığına etkilerini fark eder.</w:t>
            </w:r>
          </w:p>
          <w:p w:rsidR="00FA369B" w:rsidRDefault="00FA369B" w:rsidP="00F33E28">
            <w:pPr>
              <w:rPr>
                <w:color w:val="000000"/>
              </w:rPr>
            </w:pPr>
          </w:p>
          <w:p w:rsidR="00FA369B" w:rsidRDefault="00FA369B" w:rsidP="00F33E28">
            <w:pPr>
              <w:rPr>
                <w:color w:val="000000"/>
              </w:rPr>
            </w:pPr>
          </w:p>
          <w:p w:rsidR="00FA369B" w:rsidRDefault="00FA369B" w:rsidP="005109C7">
            <w:pPr>
              <w:rPr>
                <w:color w:val="000000"/>
              </w:rPr>
            </w:pPr>
            <w:r w:rsidRPr="006A6621">
              <w:rPr>
                <w:color w:val="000000"/>
                <w:sz w:val="22"/>
                <w:szCs w:val="22"/>
              </w:rPr>
              <w:t>-</w:t>
            </w:r>
            <w:r>
              <w:rPr>
                <w:color w:val="000000"/>
                <w:sz w:val="22"/>
                <w:szCs w:val="22"/>
              </w:rPr>
              <w:t>Mevsim</w:t>
            </w:r>
            <w:r w:rsidR="00DA1E96">
              <w:rPr>
                <w:color w:val="000000"/>
                <w:sz w:val="22"/>
                <w:szCs w:val="22"/>
              </w:rPr>
              <w:t xml:space="preserve"> Meyveleri ve Sebzeleri</w:t>
            </w:r>
          </w:p>
          <w:p w:rsidR="00FA369B" w:rsidRPr="003E0F43" w:rsidRDefault="00FA369B" w:rsidP="00F33E28">
            <w:pPr>
              <w:rPr>
                <w:color w:val="000000"/>
              </w:rPr>
            </w:pPr>
          </w:p>
        </w:tc>
        <w:tc>
          <w:tcPr>
            <w:tcW w:w="1733" w:type="dxa"/>
            <w:vMerge/>
            <w:tcBorders>
              <w:left w:val="single" w:sz="4" w:space="0" w:color="auto"/>
              <w:right w:val="single" w:sz="4" w:space="0" w:color="auto"/>
            </w:tcBorders>
            <w:vAlign w:val="center"/>
          </w:tcPr>
          <w:p w:rsidR="00FA369B" w:rsidRPr="005B414B" w:rsidRDefault="00FA369B" w:rsidP="00F33E28">
            <w:pPr>
              <w:tabs>
                <w:tab w:val="left" w:pos="72"/>
                <w:tab w:val="left" w:pos="252"/>
              </w:tabs>
              <w:jc w:val="both"/>
              <w:rPr>
                <w:bCs/>
              </w:rPr>
            </w:pPr>
          </w:p>
        </w:tc>
        <w:tc>
          <w:tcPr>
            <w:tcW w:w="4640" w:type="dxa"/>
            <w:vMerge/>
            <w:tcBorders>
              <w:left w:val="single" w:sz="4" w:space="0" w:color="auto"/>
              <w:right w:val="single" w:sz="4" w:space="0" w:color="auto"/>
            </w:tcBorders>
          </w:tcPr>
          <w:p w:rsidR="00FA369B" w:rsidRPr="00F73CAE" w:rsidRDefault="00FA369B" w:rsidP="00F33E28">
            <w:pPr>
              <w:autoSpaceDE w:val="0"/>
              <w:autoSpaceDN w:val="0"/>
              <w:adjustRightInd w:val="0"/>
              <w:rPr>
                <w:b/>
                <w:sz w:val="20"/>
                <w:szCs w:val="20"/>
              </w:rPr>
            </w:pPr>
          </w:p>
        </w:tc>
        <w:tc>
          <w:tcPr>
            <w:tcW w:w="2408" w:type="dxa"/>
            <w:vMerge/>
            <w:tcBorders>
              <w:left w:val="single" w:sz="4" w:space="0" w:color="auto"/>
              <w:right w:val="thickThinSmallGap" w:sz="12" w:space="0" w:color="auto"/>
            </w:tcBorders>
            <w:vAlign w:val="center"/>
          </w:tcPr>
          <w:p w:rsidR="00FA369B" w:rsidRDefault="00FA369B" w:rsidP="00F33E28">
            <w:pPr>
              <w:rPr>
                <w:sz w:val="21"/>
                <w:szCs w:val="21"/>
              </w:rPr>
            </w:pPr>
          </w:p>
        </w:tc>
      </w:tr>
      <w:tr w:rsidR="00FA369B" w:rsidRPr="00511B16" w:rsidTr="00A579F0">
        <w:trPr>
          <w:cantSplit/>
          <w:trHeight w:val="1821"/>
        </w:trPr>
        <w:tc>
          <w:tcPr>
            <w:tcW w:w="464" w:type="dxa"/>
            <w:vMerge/>
            <w:tcBorders>
              <w:left w:val="thickThinSmallGap" w:sz="12" w:space="0" w:color="auto"/>
              <w:right w:val="single" w:sz="4" w:space="0" w:color="auto"/>
            </w:tcBorders>
            <w:textDirection w:val="btLr"/>
            <w:vAlign w:val="center"/>
          </w:tcPr>
          <w:p w:rsidR="00FA369B" w:rsidRDefault="00FA369B" w:rsidP="00F33E28">
            <w:pPr>
              <w:ind w:left="113" w:right="113"/>
              <w:jc w:val="center"/>
              <w:rPr>
                <w:b/>
                <w:color w:val="000000"/>
              </w:rPr>
            </w:pPr>
          </w:p>
        </w:tc>
        <w:tc>
          <w:tcPr>
            <w:tcW w:w="759" w:type="dxa"/>
            <w:vMerge w:val="restart"/>
            <w:tcBorders>
              <w:top w:val="single" w:sz="4" w:space="0" w:color="auto"/>
              <w:left w:val="single" w:sz="4" w:space="0" w:color="auto"/>
              <w:right w:val="single" w:sz="4" w:space="0" w:color="auto"/>
            </w:tcBorders>
            <w:textDirection w:val="btLr"/>
          </w:tcPr>
          <w:p w:rsidR="00FA369B" w:rsidRDefault="00FA369B" w:rsidP="00A579F0">
            <w:pPr>
              <w:ind w:left="113" w:right="113"/>
              <w:jc w:val="center"/>
              <w:rPr>
                <w:b/>
                <w:color w:val="000000"/>
              </w:rPr>
            </w:pPr>
            <w:r>
              <w:rPr>
                <w:b/>
                <w:color w:val="000000"/>
                <w:sz w:val="22"/>
                <w:szCs w:val="22"/>
              </w:rPr>
              <w:t>20.Hafta</w:t>
            </w:r>
          </w:p>
          <w:p w:rsidR="00FA369B" w:rsidRPr="00A579F0" w:rsidRDefault="00FA369B" w:rsidP="00A579F0">
            <w:pPr>
              <w:ind w:left="113" w:right="113"/>
              <w:jc w:val="center"/>
              <w:rPr>
                <w:b/>
                <w:color w:val="000000"/>
              </w:rPr>
            </w:pPr>
            <w:r>
              <w:rPr>
                <w:b/>
                <w:color w:val="000000"/>
                <w:sz w:val="22"/>
                <w:szCs w:val="22"/>
              </w:rPr>
              <w:t>10-14 Şubat</w:t>
            </w:r>
          </w:p>
        </w:tc>
        <w:tc>
          <w:tcPr>
            <w:tcW w:w="557" w:type="dxa"/>
            <w:tcBorders>
              <w:left w:val="single" w:sz="4" w:space="0" w:color="auto"/>
              <w:right w:val="single" w:sz="4" w:space="0" w:color="auto"/>
            </w:tcBorders>
            <w:vAlign w:val="center"/>
          </w:tcPr>
          <w:p w:rsidR="00FA369B" w:rsidRDefault="00FA369B" w:rsidP="00F33E28">
            <w:pPr>
              <w:spacing w:before="40"/>
              <w:jc w:val="center"/>
              <w:rPr>
                <w:b/>
                <w:color w:val="000000"/>
              </w:rPr>
            </w:pPr>
            <w:r>
              <w:rPr>
                <w:b/>
                <w:color w:val="000000"/>
              </w:rPr>
              <w:t>2</w:t>
            </w:r>
          </w:p>
        </w:tc>
        <w:tc>
          <w:tcPr>
            <w:tcW w:w="1867" w:type="dxa"/>
            <w:vMerge/>
            <w:tcBorders>
              <w:left w:val="single" w:sz="4" w:space="0" w:color="auto"/>
              <w:right w:val="single" w:sz="4" w:space="0" w:color="auto"/>
            </w:tcBorders>
            <w:vAlign w:val="center"/>
          </w:tcPr>
          <w:p w:rsidR="00FA369B" w:rsidRPr="003E0F43" w:rsidRDefault="00FA369B" w:rsidP="00F33E28">
            <w:pPr>
              <w:pStyle w:val="GvdeMetni"/>
              <w:kinsoku w:val="0"/>
              <w:overflowPunct w:val="0"/>
              <w:ind w:right="136"/>
              <w:jc w:val="left"/>
              <w:rPr>
                <w:color w:val="000000"/>
                <w:sz w:val="22"/>
              </w:rPr>
            </w:pPr>
          </w:p>
        </w:tc>
        <w:tc>
          <w:tcPr>
            <w:tcW w:w="3541" w:type="dxa"/>
            <w:vMerge/>
            <w:tcBorders>
              <w:left w:val="single" w:sz="4" w:space="0" w:color="auto"/>
              <w:right w:val="single" w:sz="4" w:space="0" w:color="auto"/>
            </w:tcBorders>
          </w:tcPr>
          <w:p w:rsidR="00FA369B" w:rsidRPr="00652D20" w:rsidRDefault="00FA369B" w:rsidP="00F33E28">
            <w:pPr>
              <w:rPr>
                <w:sz w:val="20"/>
                <w:szCs w:val="20"/>
              </w:rPr>
            </w:pPr>
          </w:p>
        </w:tc>
        <w:tc>
          <w:tcPr>
            <w:tcW w:w="1733" w:type="dxa"/>
            <w:vMerge/>
            <w:tcBorders>
              <w:left w:val="single" w:sz="4" w:space="0" w:color="auto"/>
              <w:right w:val="single" w:sz="4" w:space="0" w:color="auto"/>
            </w:tcBorders>
            <w:vAlign w:val="center"/>
          </w:tcPr>
          <w:p w:rsidR="00FA369B" w:rsidRPr="005B414B" w:rsidRDefault="00FA369B" w:rsidP="00F33E28">
            <w:pPr>
              <w:tabs>
                <w:tab w:val="left" w:pos="72"/>
                <w:tab w:val="left" w:pos="252"/>
              </w:tabs>
              <w:jc w:val="both"/>
              <w:rPr>
                <w:bCs/>
              </w:rPr>
            </w:pPr>
          </w:p>
        </w:tc>
        <w:tc>
          <w:tcPr>
            <w:tcW w:w="4640" w:type="dxa"/>
            <w:vMerge/>
            <w:tcBorders>
              <w:left w:val="single" w:sz="4" w:space="0" w:color="auto"/>
              <w:right w:val="single" w:sz="4" w:space="0" w:color="auto"/>
            </w:tcBorders>
          </w:tcPr>
          <w:p w:rsidR="00FA369B" w:rsidRPr="00F73CAE" w:rsidRDefault="00FA369B" w:rsidP="00F33E28">
            <w:pPr>
              <w:autoSpaceDE w:val="0"/>
              <w:autoSpaceDN w:val="0"/>
              <w:adjustRightInd w:val="0"/>
              <w:rPr>
                <w:b/>
                <w:sz w:val="20"/>
                <w:szCs w:val="20"/>
              </w:rPr>
            </w:pPr>
          </w:p>
        </w:tc>
        <w:tc>
          <w:tcPr>
            <w:tcW w:w="2408" w:type="dxa"/>
            <w:vMerge/>
            <w:tcBorders>
              <w:left w:val="single" w:sz="4" w:space="0" w:color="auto"/>
              <w:right w:val="thickThinSmallGap" w:sz="12" w:space="0" w:color="auto"/>
            </w:tcBorders>
            <w:vAlign w:val="center"/>
          </w:tcPr>
          <w:p w:rsidR="00FA369B" w:rsidRDefault="00FA369B" w:rsidP="00F33E28">
            <w:pPr>
              <w:rPr>
                <w:sz w:val="21"/>
                <w:szCs w:val="21"/>
              </w:rPr>
            </w:pPr>
          </w:p>
        </w:tc>
      </w:tr>
      <w:tr w:rsidR="00FA369B" w:rsidRPr="00511B16" w:rsidTr="002545C5">
        <w:trPr>
          <w:cantSplit/>
          <w:trHeight w:val="2617"/>
        </w:trPr>
        <w:tc>
          <w:tcPr>
            <w:tcW w:w="464" w:type="dxa"/>
            <w:vMerge/>
            <w:tcBorders>
              <w:left w:val="thickThinSmallGap" w:sz="12" w:space="0" w:color="auto"/>
              <w:bottom w:val="thickThinSmallGap" w:sz="12" w:space="0" w:color="auto"/>
              <w:right w:val="single" w:sz="4" w:space="0" w:color="auto"/>
            </w:tcBorders>
            <w:textDirection w:val="btLr"/>
            <w:vAlign w:val="center"/>
          </w:tcPr>
          <w:p w:rsidR="00FA369B" w:rsidRDefault="00FA369B" w:rsidP="00F33E28">
            <w:pPr>
              <w:ind w:left="113" w:right="113"/>
              <w:jc w:val="center"/>
              <w:rPr>
                <w:b/>
                <w:color w:val="000000"/>
              </w:rPr>
            </w:pPr>
          </w:p>
        </w:tc>
        <w:tc>
          <w:tcPr>
            <w:tcW w:w="759" w:type="dxa"/>
            <w:vMerge/>
            <w:tcBorders>
              <w:left w:val="single" w:sz="4" w:space="0" w:color="auto"/>
              <w:bottom w:val="thickThinSmallGap" w:sz="12" w:space="0" w:color="auto"/>
              <w:right w:val="single" w:sz="4" w:space="0" w:color="auto"/>
            </w:tcBorders>
            <w:textDirection w:val="btLr"/>
          </w:tcPr>
          <w:p w:rsidR="00FA369B" w:rsidRPr="00A579F0" w:rsidRDefault="00FA369B" w:rsidP="00A579F0">
            <w:pPr>
              <w:ind w:left="113" w:right="113"/>
              <w:jc w:val="center"/>
              <w:rPr>
                <w:b/>
                <w:color w:val="000000"/>
              </w:rPr>
            </w:pPr>
          </w:p>
        </w:tc>
        <w:tc>
          <w:tcPr>
            <w:tcW w:w="557" w:type="dxa"/>
            <w:tcBorders>
              <w:left w:val="single" w:sz="4" w:space="0" w:color="auto"/>
              <w:bottom w:val="thickThinSmallGap" w:sz="12" w:space="0" w:color="auto"/>
              <w:right w:val="single" w:sz="4" w:space="0" w:color="auto"/>
            </w:tcBorders>
            <w:vAlign w:val="center"/>
          </w:tcPr>
          <w:p w:rsidR="00FA369B" w:rsidRPr="00511B16" w:rsidRDefault="00FA369B" w:rsidP="00F33E28">
            <w:pPr>
              <w:spacing w:before="40"/>
              <w:jc w:val="center"/>
              <w:rPr>
                <w:b/>
                <w:color w:val="000000"/>
              </w:rPr>
            </w:pPr>
            <w:r>
              <w:rPr>
                <w:b/>
                <w:color w:val="000000"/>
              </w:rPr>
              <w:t>2</w:t>
            </w:r>
          </w:p>
        </w:tc>
        <w:tc>
          <w:tcPr>
            <w:tcW w:w="1867" w:type="dxa"/>
            <w:tcBorders>
              <w:left w:val="single" w:sz="4" w:space="0" w:color="auto"/>
              <w:bottom w:val="thickThinSmallGap" w:sz="12" w:space="0" w:color="auto"/>
              <w:right w:val="single" w:sz="4" w:space="0" w:color="auto"/>
            </w:tcBorders>
            <w:vAlign w:val="center"/>
          </w:tcPr>
          <w:p w:rsidR="00FA369B" w:rsidRPr="003D7885" w:rsidRDefault="00FA369B" w:rsidP="00F33E28">
            <w:pPr>
              <w:pStyle w:val="GvdeMetni"/>
              <w:kinsoku w:val="0"/>
              <w:overflowPunct w:val="0"/>
              <w:ind w:right="136"/>
              <w:jc w:val="left"/>
              <w:rPr>
                <w:color w:val="000000"/>
                <w:sz w:val="22"/>
              </w:rPr>
            </w:pPr>
            <w:r w:rsidRPr="00A579F0">
              <w:rPr>
                <w:color w:val="000000"/>
                <w:sz w:val="22"/>
              </w:rPr>
              <w:t>HB.2.3.7. Mevsim şartlarına uygun kıyafet seçer.</w:t>
            </w:r>
          </w:p>
        </w:tc>
        <w:tc>
          <w:tcPr>
            <w:tcW w:w="3541" w:type="dxa"/>
            <w:tcBorders>
              <w:left w:val="single" w:sz="4" w:space="0" w:color="auto"/>
              <w:bottom w:val="thickThinSmallGap" w:sz="12" w:space="0" w:color="auto"/>
              <w:right w:val="single" w:sz="4" w:space="0" w:color="auto"/>
            </w:tcBorders>
          </w:tcPr>
          <w:p w:rsidR="00FA369B" w:rsidRDefault="00FA369B" w:rsidP="00F33E28">
            <w:pPr>
              <w:rPr>
                <w:color w:val="000000"/>
              </w:rPr>
            </w:pPr>
            <w:r w:rsidRPr="00A579F0">
              <w:rPr>
                <w:color w:val="000000"/>
                <w:sz w:val="22"/>
              </w:rPr>
              <w:t>Mevsim şartlarına uygun kıyafet seçer.</w:t>
            </w:r>
          </w:p>
          <w:p w:rsidR="00FA369B" w:rsidRDefault="00FA369B" w:rsidP="00F33E28">
            <w:pPr>
              <w:rPr>
                <w:color w:val="000000"/>
              </w:rPr>
            </w:pPr>
          </w:p>
          <w:p w:rsidR="00FA369B" w:rsidRDefault="00FA369B" w:rsidP="00F33E28">
            <w:pPr>
              <w:rPr>
                <w:color w:val="000000"/>
              </w:rPr>
            </w:pPr>
          </w:p>
          <w:p w:rsidR="00FA369B" w:rsidRDefault="00FA369B" w:rsidP="005109C7">
            <w:pPr>
              <w:rPr>
                <w:color w:val="000000"/>
              </w:rPr>
            </w:pPr>
            <w:r>
              <w:rPr>
                <w:color w:val="000000"/>
                <w:sz w:val="22"/>
              </w:rPr>
              <w:softHyphen/>
            </w:r>
            <w:r w:rsidRPr="006A6621">
              <w:rPr>
                <w:color w:val="000000"/>
                <w:sz w:val="22"/>
                <w:szCs w:val="22"/>
              </w:rPr>
              <w:t>-</w:t>
            </w:r>
            <w:r w:rsidRPr="006A6621">
              <w:rPr>
                <w:sz w:val="22"/>
                <w:szCs w:val="22"/>
              </w:rPr>
              <w:t xml:space="preserve"> </w:t>
            </w:r>
            <w:r w:rsidR="00DA1E96">
              <w:rPr>
                <w:color w:val="000000"/>
                <w:sz w:val="22"/>
                <w:szCs w:val="22"/>
              </w:rPr>
              <w:t>Kıyafet Seçerken</w:t>
            </w:r>
          </w:p>
          <w:p w:rsidR="00FA369B" w:rsidRPr="003C4011" w:rsidRDefault="00FA369B" w:rsidP="00F33E28"/>
        </w:tc>
        <w:tc>
          <w:tcPr>
            <w:tcW w:w="1733" w:type="dxa"/>
            <w:vMerge/>
            <w:tcBorders>
              <w:left w:val="single" w:sz="4" w:space="0" w:color="auto"/>
              <w:bottom w:val="thickThinSmallGap" w:sz="12" w:space="0" w:color="auto"/>
              <w:right w:val="single" w:sz="4" w:space="0" w:color="auto"/>
            </w:tcBorders>
          </w:tcPr>
          <w:p w:rsidR="00FA369B" w:rsidRPr="00511B16" w:rsidRDefault="00FA369B" w:rsidP="00F33E28"/>
        </w:tc>
        <w:tc>
          <w:tcPr>
            <w:tcW w:w="4640" w:type="dxa"/>
            <w:vMerge/>
            <w:tcBorders>
              <w:left w:val="single" w:sz="4" w:space="0" w:color="auto"/>
              <w:bottom w:val="thickThinSmallGap" w:sz="12" w:space="0" w:color="auto"/>
              <w:right w:val="single" w:sz="4" w:space="0" w:color="auto"/>
            </w:tcBorders>
          </w:tcPr>
          <w:p w:rsidR="00FA369B" w:rsidRPr="00511B16" w:rsidRDefault="00FA369B" w:rsidP="00F33E28">
            <w:pPr>
              <w:rPr>
                <w:color w:val="000000"/>
              </w:rPr>
            </w:pPr>
          </w:p>
        </w:tc>
        <w:tc>
          <w:tcPr>
            <w:tcW w:w="2408" w:type="dxa"/>
            <w:vMerge/>
            <w:tcBorders>
              <w:left w:val="single" w:sz="4" w:space="0" w:color="auto"/>
              <w:bottom w:val="thickThinSmallGap" w:sz="12" w:space="0" w:color="auto"/>
              <w:right w:val="thickThinSmallGap" w:sz="12" w:space="0" w:color="auto"/>
            </w:tcBorders>
          </w:tcPr>
          <w:p w:rsidR="00FA369B" w:rsidRPr="00511B16" w:rsidRDefault="00FA369B" w:rsidP="00F33E28"/>
        </w:tc>
      </w:tr>
    </w:tbl>
    <w:p w:rsidR="003E0F43" w:rsidRDefault="003E0F43" w:rsidP="003C4011"/>
    <w:p w:rsidR="00A579F0" w:rsidRDefault="00A579F0" w:rsidP="003C4011"/>
    <w:p w:rsidR="00A579F0" w:rsidRDefault="00A579F0" w:rsidP="003C4011"/>
    <w:tbl>
      <w:tblPr>
        <w:tblpPr w:leftFromText="141" w:rightFromText="141" w:horzAnchor="margin" w:tblpY="365"/>
        <w:tblW w:w="15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778"/>
        <w:gridCol w:w="538"/>
        <w:gridCol w:w="1867"/>
        <w:gridCol w:w="3541"/>
        <w:gridCol w:w="1733"/>
        <w:gridCol w:w="4640"/>
        <w:gridCol w:w="2408"/>
      </w:tblGrid>
      <w:tr w:rsidR="00A579F0" w:rsidRPr="00A579F0" w:rsidTr="00723CB0">
        <w:trPr>
          <w:cantSplit/>
          <w:trHeight w:val="266"/>
        </w:trPr>
        <w:tc>
          <w:tcPr>
            <w:tcW w:w="3647" w:type="dxa"/>
            <w:gridSpan w:val="4"/>
            <w:tcBorders>
              <w:top w:val="thickThinSmallGap" w:sz="12" w:space="0" w:color="auto"/>
              <w:left w:val="thickThinSmallGap" w:sz="12" w:space="0" w:color="auto"/>
              <w:bottom w:val="single" w:sz="12" w:space="0" w:color="auto"/>
              <w:right w:val="single" w:sz="4" w:space="0" w:color="auto"/>
            </w:tcBorders>
            <w:vAlign w:val="center"/>
          </w:tcPr>
          <w:p w:rsidR="00A579F0" w:rsidRPr="00A579F0" w:rsidRDefault="00A579F0" w:rsidP="00723CB0">
            <w:pPr>
              <w:spacing w:before="40"/>
              <w:jc w:val="center"/>
              <w:rPr>
                <w:b/>
                <w:color w:val="FF0000"/>
                <w:sz w:val="20"/>
                <w:szCs w:val="20"/>
              </w:rPr>
            </w:pP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00120377">
              <w:rPr>
                <w:b/>
                <w:color w:val="FF0000"/>
                <w:sz w:val="20"/>
                <w:szCs w:val="20"/>
              </w:rPr>
              <w:t>2.SINIF HAYAT BİLGİSİ - 4</w:t>
            </w:r>
            <w:r w:rsidRPr="00A579F0">
              <w:rPr>
                <w:b/>
                <w:color w:val="FF0000"/>
                <w:sz w:val="20"/>
                <w:szCs w:val="20"/>
              </w:rPr>
              <w:t>. ÜNİTE</w:t>
            </w:r>
          </w:p>
        </w:tc>
        <w:tc>
          <w:tcPr>
            <w:tcW w:w="12322" w:type="dxa"/>
            <w:gridSpan w:val="4"/>
            <w:tcBorders>
              <w:top w:val="thickThinSmallGap" w:sz="12" w:space="0" w:color="auto"/>
              <w:left w:val="single" w:sz="4" w:space="0" w:color="auto"/>
              <w:bottom w:val="single" w:sz="12" w:space="0" w:color="auto"/>
              <w:right w:val="thickThinSmallGap" w:sz="12" w:space="0" w:color="auto"/>
            </w:tcBorders>
            <w:vAlign w:val="center"/>
          </w:tcPr>
          <w:p w:rsidR="00A579F0" w:rsidRPr="00A579F0" w:rsidRDefault="00A579F0" w:rsidP="00723CB0">
            <w:pPr>
              <w:tabs>
                <w:tab w:val="left" w:pos="5526"/>
              </w:tabs>
              <w:spacing w:before="40"/>
              <w:rPr>
                <w:b/>
                <w:color w:val="FF0000"/>
                <w:sz w:val="20"/>
                <w:szCs w:val="20"/>
              </w:rPr>
            </w:pPr>
            <w:r w:rsidRPr="00A579F0">
              <w:rPr>
                <w:b/>
                <w:color w:val="FF0000"/>
                <w:sz w:val="20"/>
                <w:szCs w:val="20"/>
              </w:rPr>
              <w:t xml:space="preserve">ÜNİTE ADI: </w:t>
            </w:r>
            <w:r w:rsidR="00120377">
              <w:rPr>
                <w:b/>
                <w:color w:val="FF0000"/>
                <w:sz w:val="20"/>
                <w:szCs w:val="20"/>
              </w:rPr>
              <w:t>HB.</w:t>
            </w:r>
            <w:proofErr w:type="gramStart"/>
            <w:r w:rsidR="00120377">
              <w:rPr>
                <w:b/>
                <w:color w:val="FF0000"/>
                <w:sz w:val="20"/>
                <w:szCs w:val="20"/>
              </w:rPr>
              <w:t>2.4</w:t>
            </w:r>
            <w:proofErr w:type="gramEnd"/>
            <w:r w:rsidR="00120377">
              <w:rPr>
                <w:b/>
                <w:color w:val="FF0000"/>
                <w:sz w:val="20"/>
                <w:szCs w:val="20"/>
              </w:rPr>
              <w:t>. GÜVENLİ</w:t>
            </w:r>
            <w:r w:rsidRPr="00A579F0">
              <w:rPr>
                <w:b/>
                <w:color w:val="FF0000"/>
                <w:sz w:val="20"/>
                <w:szCs w:val="20"/>
              </w:rPr>
              <w:t xml:space="preserve"> HAYAT                                                          </w:t>
            </w:r>
            <w:r>
              <w:rPr>
                <w:b/>
                <w:color w:val="FF0000"/>
                <w:sz w:val="20"/>
                <w:szCs w:val="20"/>
              </w:rPr>
              <w:t xml:space="preserve">   SÜRE: 17</w:t>
            </w:r>
            <w:r w:rsidRPr="00A579F0">
              <w:rPr>
                <w:b/>
                <w:color w:val="FF0000"/>
                <w:sz w:val="20"/>
                <w:szCs w:val="20"/>
              </w:rPr>
              <w:t xml:space="preserve"> ŞUBAT</w:t>
            </w:r>
            <w:r>
              <w:rPr>
                <w:b/>
                <w:color w:val="FF0000"/>
                <w:sz w:val="20"/>
                <w:szCs w:val="20"/>
              </w:rPr>
              <w:t xml:space="preserve"> -13 MART</w:t>
            </w:r>
            <w:r w:rsidRPr="00A579F0">
              <w:rPr>
                <w:b/>
                <w:color w:val="FF0000"/>
                <w:sz w:val="20"/>
                <w:szCs w:val="20"/>
              </w:rPr>
              <w:t xml:space="preserve"> 2020</w:t>
            </w:r>
          </w:p>
        </w:tc>
      </w:tr>
      <w:tr w:rsidR="00A579F0" w:rsidRPr="00511B16" w:rsidTr="00723CB0">
        <w:trPr>
          <w:cantSplit/>
          <w:trHeight w:val="911"/>
        </w:trPr>
        <w:tc>
          <w:tcPr>
            <w:tcW w:w="464" w:type="dxa"/>
            <w:tcBorders>
              <w:top w:val="single" w:sz="12" w:space="0" w:color="auto"/>
              <w:left w:val="thickThinSmallGap" w:sz="12" w:space="0" w:color="auto"/>
              <w:bottom w:val="single" w:sz="12" w:space="0" w:color="auto"/>
              <w:right w:val="single" w:sz="4" w:space="0" w:color="auto"/>
            </w:tcBorders>
            <w:textDirection w:val="btLr"/>
            <w:vAlign w:val="center"/>
          </w:tcPr>
          <w:p w:rsidR="00A579F0" w:rsidRPr="00B96CA9" w:rsidRDefault="00A579F0" w:rsidP="00723CB0">
            <w:pPr>
              <w:jc w:val="center"/>
              <w:rPr>
                <w:b/>
              </w:rPr>
            </w:pPr>
            <w:r w:rsidRPr="00B96CA9">
              <w:rPr>
                <w:b/>
                <w:sz w:val="22"/>
                <w:szCs w:val="22"/>
              </w:rPr>
              <w:t>AY</w:t>
            </w:r>
          </w:p>
        </w:tc>
        <w:tc>
          <w:tcPr>
            <w:tcW w:w="778" w:type="dxa"/>
            <w:tcBorders>
              <w:top w:val="single" w:sz="12" w:space="0" w:color="auto"/>
              <w:left w:val="single" w:sz="4" w:space="0" w:color="auto"/>
              <w:bottom w:val="single" w:sz="12" w:space="0" w:color="auto"/>
              <w:right w:val="single" w:sz="4" w:space="0" w:color="auto"/>
            </w:tcBorders>
            <w:textDirection w:val="btLr"/>
            <w:vAlign w:val="center"/>
          </w:tcPr>
          <w:p w:rsidR="00A579F0" w:rsidRDefault="00A579F0" w:rsidP="00723CB0">
            <w:pPr>
              <w:jc w:val="center"/>
              <w:rPr>
                <w:b/>
              </w:rPr>
            </w:pPr>
            <w:r w:rsidRPr="00B96CA9">
              <w:rPr>
                <w:b/>
                <w:sz w:val="22"/>
                <w:szCs w:val="22"/>
              </w:rPr>
              <w:t>HAFTA</w:t>
            </w:r>
          </w:p>
          <w:p w:rsidR="00A579F0" w:rsidRPr="00B96CA9" w:rsidRDefault="00A579F0" w:rsidP="00723CB0">
            <w:pPr>
              <w:jc w:val="center"/>
              <w:rPr>
                <w:b/>
              </w:rPr>
            </w:pPr>
            <w:r>
              <w:rPr>
                <w:b/>
                <w:sz w:val="22"/>
                <w:szCs w:val="22"/>
              </w:rPr>
              <w:t>TARİH</w:t>
            </w:r>
          </w:p>
        </w:tc>
        <w:tc>
          <w:tcPr>
            <w:tcW w:w="538" w:type="dxa"/>
            <w:tcBorders>
              <w:top w:val="single" w:sz="12" w:space="0" w:color="auto"/>
              <w:left w:val="single" w:sz="4" w:space="0" w:color="auto"/>
              <w:bottom w:val="single" w:sz="12" w:space="0" w:color="auto"/>
              <w:right w:val="single" w:sz="4" w:space="0" w:color="auto"/>
            </w:tcBorders>
            <w:textDirection w:val="btLr"/>
            <w:vAlign w:val="center"/>
          </w:tcPr>
          <w:p w:rsidR="00A579F0" w:rsidRPr="00B96CA9" w:rsidRDefault="00A579F0" w:rsidP="00723CB0">
            <w:pPr>
              <w:jc w:val="center"/>
              <w:rPr>
                <w:b/>
              </w:rPr>
            </w:pPr>
            <w:r w:rsidRPr="00B96CA9">
              <w:rPr>
                <w:b/>
                <w:sz w:val="22"/>
                <w:szCs w:val="22"/>
              </w:rPr>
              <w:t>SÜRE</w:t>
            </w:r>
          </w:p>
          <w:p w:rsidR="00A579F0" w:rsidRPr="00B96CA9" w:rsidRDefault="00A579F0" w:rsidP="00723CB0">
            <w:pPr>
              <w:jc w:val="center"/>
              <w:rPr>
                <w:b/>
              </w:rPr>
            </w:pPr>
            <w:r w:rsidRPr="00B96CA9">
              <w:rPr>
                <w:b/>
                <w:sz w:val="22"/>
                <w:szCs w:val="22"/>
              </w:rPr>
              <w:t>(Saat)</w:t>
            </w:r>
          </w:p>
        </w:tc>
        <w:tc>
          <w:tcPr>
            <w:tcW w:w="1867" w:type="dxa"/>
            <w:tcBorders>
              <w:top w:val="single" w:sz="12" w:space="0" w:color="auto"/>
              <w:left w:val="single" w:sz="4" w:space="0" w:color="auto"/>
              <w:bottom w:val="single" w:sz="12" w:space="0" w:color="auto"/>
              <w:right w:val="single" w:sz="4" w:space="0" w:color="auto"/>
            </w:tcBorders>
            <w:vAlign w:val="center"/>
          </w:tcPr>
          <w:p w:rsidR="00A579F0" w:rsidRPr="00B96CA9" w:rsidRDefault="00A579F0" w:rsidP="00723CB0">
            <w:pPr>
              <w:jc w:val="center"/>
              <w:rPr>
                <w:color w:val="000000"/>
              </w:rPr>
            </w:pPr>
            <w:r w:rsidRPr="00B96CA9">
              <w:rPr>
                <w:b/>
                <w:color w:val="000000"/>
                <w:sz w:val="22"/>
                <w:szCs w:val="22"/>
              </w:rPr>
              <w:t>KAZANIMLAR</w:t>
            </w:r>
          </w:p>
        </w:tc>
        <w:tc>
          <w:tcPr>
            <w:tcW w:w="3541" w:type="dxa"/>
            <w:tcBorders>
              <w:top w:val="single" w:sz="12" w:space="0" w:color="auto"/>
              <w:left w:val="single" w:sz="4" w:space="0" w:color="auto"/>
              <w:bottom w:val="single" w:sz="12" w:space="0" w:color="auto"/>
              <w:right w:val="single" w:sz="4" w:space="0" w:color="auto"/>
            </w:tcBorders>
            <w:vAlign w:val="center"/>
          </w:tcPr>
          <w:p w:rsidR="00A579F0" w:rsidRPr="00B96CA9" w:rsidRDefault="00A579F0" w:rsidP="00723CB0">
            <w:pPr>
              <w:jc w:val="center"/>
              <w:rPr>
                <w:b/>
                <w:color w:val="000000"/>
              </w:rPr>
            </w:pPr>
            <w:r w:rsidRPr="00B96CA9">
              <w:rPr>
                <w:b/>
                <w:color w:val="000000"/>
                <w:sz w:val="22"/>
                <w:szCs w:val="22"/>
              </w:rPr>
              <w:t xml:space="preserve">AÇIKLAMALAR </w:t>
            </w:r>
            <w:r>
              <w:rPr>
                <w:b/>
                <w:color w:val="000000"/>
                <w:sz w:val="22"/>
                <w:szCs w:val="22"/>
              </w:rPr>
              <w:t xml:space="preserve">VE </w:t>
            </w:r>
            <w:r w:rsidRPr="00B96CA9">
              <w:rPr>
                <w:b/>
                <w:color w:val="000000"/>
                <w:sz w:val="22"/>
                <w:szCs w:val="22"/>
              </w:rPr>
              <w:t>ETKİNLİK</w:t>
            </w:r>
          </w:p>
        </w:tc>
        <w:tc>
          <w:tcPr>
            <w:tcW w:w="1733" w:type="dxa"/>
            <w:tcBorders>
              <w:top w:val="single" w:sz="12" w:space="0" w:color="auto"/>
              <w:left w:val="single" w:sz="4" w:space="0" w:color="auto"/>
              <w:bottom w:val="single" w:sz="12" w:space="0" w:color="auto"/>
              <w:right w:val="single" w:sz="4" w:space="0" w:color="auto"/>
            </w:tcBorders>
            <w:vAlign w:val="center"/>
          </w:tcPr>
          <w:p w:rsidR="00A579F0" w:rsidRPr="00B96CA9" w:rsidRDefault="00A579F0" w:rsidP="00723CB0">
            <w:pPr>
              <w:jc w:val="center"/>
              <w:rPr>
                <w:b/>
                <w:color w:val="000000"/>
              </w:rPr>
            </w:pPr>
            <w:r w:rsidRPr="00B96CA9">
              <w:rPr>
                <w:b/>
                <w:color w:val="000000"/>
                <w:sz w:val="22"/>
                <w:szCs w:val="22"/>
              </w:rPr>
              <w:t>ÖĞRETİM YÖNTEM VE TEKNİKLERİ</w:t>
            </w:r>
          </w:p>
        </w:tc>
        <w:tc>
          <w:tcPr>
            <w:tcW w:w="4640" w:type="dxa"/>
            <w:tcBorders>
              <w:top w:val="single" w:sz="12" w:space="0" w:color="auto"/>
              <w:left w:val="single" w:sz="4" w:space="0" w:color="auto"/>
              <w:bottom w:val="single" w:sz="12" w:space="0" w:color="auto"/>
              <w:right w:val="single" w:sz="4" w:space="0" w:color="auto"/>
            </w:tcBorders>
            <w:vAlign w:val="center"/>
          </w:tcPr>
          <w:p w:rsidR="00A579F0" w:rsidRPr="00B96CA9" w:rsidRDefault="00A579F0" w:rsidP="00723CB0">
            <w:pPr>
              <w:jc w:val="center"/>
              <w:rPr>
                <w:color w:val="000000"/>
              </w:rPr>
            </w:pPr>
            <w:r w:rsidRPr="00B96CA9">
              <w:rPr>
                <w:b/>
                <w:color w:val="000000"/>
                <w:sz w:val="22"/>
                <w:szCs w:val="22"/>
              </w:rPr>
              <w:t>DİKKAT EDİLECEK HUSUSLAR</w:t>
            </w:r>
          </w:p>
        </w:tc>
        <w:tc>
          <w:tcPr>
            <w:tcW w:w="2408" w:type="dxa"/>
            <w:tcBorders>
              <w:top w:val="single" w:sz="12" w:space="0" w:color="auto"/>
              <w:left w:val="single" w:sz="4" w:space="0" w:color="auto"/>
              <w:bottom w:val="single" w:sz="12" w:space="0" w:color="auto"/>
              <w:right w:val="thickThinSmallGap" w:sz="12" w:space="0" w:color="auto"/>
            </w:tcBorders>
            <w:vAlign w:val="center"/>
          </w:tcPr>
          <w:p w:rsidR="00A579F0" w:rsidRPr="00B96CA9" w:rsidRDefault="00A579F0" w:rsidP="00723CB0">
            <w:pPr>
              <w:jc w:val="center"/>
              <w:rPr>
                <w:b/>
                <w:color w:val="000000"/>
              </w:rPr>
            </w:pPr>
            <w:r w:rsidRPr="00B96CA9">
              <w:rPr>
                <w:b/>
                <w:color w:val="000000"/>
                <w:sz w:val="22"/>
                <w:szCs w:val="22"/>
              </w:rPr>
              <w:t xml:space="preserve">ÖLÇME </w:t>
            </w:r>
          </w:p>
          <w:p w:rsidR="00A579F0" w:rsidRPr="00B96CA9" w:rsidRDefault="00A579F0" w:rsidP="00723CB0">
            <w:pPr>
              <w:jc w:val="center"/>
              <w:rPr>
                <w:b/>
                <w:color w:val="000000"/>
              </w:rPr>
            </w:pPr>
            <w:r w:rsidRPr="00B96CA9">
              <w:rPr>
                <w:b/>
                <w:color w:val="000000"/>
                <w:sz w:val="22"/>
                <w:szCs w:val="22"/>
              </w:rPr>
              <w:t xml:space="preserve">VE </w:t>
            </w:r>
          </w:p>
          <w:p w:rsidR="00A579F0" w:rsidRPr="00B96CA9" w:rsidRDefault="00A579F0" w:rsidP="00723CB0">
            <w:pPr>
              <w:jc w:val="center"/>
              <w:rPr>
                <w:color w:val="000000"/>
              </w:rPr>
            </w:pPr>
            <w:r w:rsidRPr="00B96CA9">
              <w:rPr>
                <w:b/>
                <w:color w:val="000000"/>
                <w:sz w:val="22"/>
                <w:szCs w:val="22"/>
              </w:rPr>
              <w:t>DEĞERLENDİRME</w:t>
            </w:r>
          </w:p>
        </w:tc>
      </w:tr>
      <w:tr w:rsidR="00FA369B" w:rsidRPr="00511B16" w:rsidTr="00723CB0">
        <w:trPr>
          <w:cantSplit/>
          <w:trHeight w:val="2552"/>
        </w:trPr>
        <w:tc>
          <w:tcPr>
            <w:tcW w:w="464" w:type="dxa"/>
            <w:vMerge w:val="restart"/>
            <w:tcBorders>
              <w:top w:val="single" w:sz="12" w:space="0" w:color="auto"/>
              <w:left w:val="thickThinSmallGap" w:sz="12" w:space="0" w:color="auto"/>
              <w:right w:val="single" w:sz="4" w:space="0" w:color="auto"/>
            </w:tcBorders>
            <w:textDirection w:val="btLr"/>
            <w:vAlign w:val="center"/>
          </w:tcPr>
          <w:p w:rsidR="00FA369B" w:rsidRPr="00511B16" w:rsidRDefault="00FA369B" w:rsidP="00723CB0">
            <w:pPr>
              <w:ind w:left="113" w:right="113"/>
              <w:jc w:val="center"/>
              <w:rPr>
                <w:b/>
                <w:color w:val="000000"/>
              </w:rPr>
            </w:pPr>
            <w:r>
              <w:rPr>
                <w:b/>
                <w:color w:val="000000"/>
              </w:rPr>
              <w:t>ŞUBAT- MART 2020</w:t>
            </w:r>
          </w:p>
        </w:tc>
        <w:tc>
          <w:tcPr>
            <w:tcW w:w="778" w:type="dxa"/>
            <w:vMerge w:val="restart"/>
            <w:tcBorders>
              <w:top w:val="single" w:sz="12" w:space="0" w:color="auto"/>
              <w:left w:val="single" w:sz="4" w:space="0" w:color="auto"/>
              <w:right w:val="single" w:sz="4" w:space="0" w:color="auto"/>
            </w:tcBorders>
            <w:textDirection w:val="btLr"/>
          </w:tcPr>
          <w:p w:rsidR="00FA369B" w:rsidRDefault="00FA369B" w:rsidP="00723CB0">
            <w:pPr>
              <w:ind w:left="113" w:right="113"/>
              <w:jc w:val="center"/>
              <w:rPr>
                <w:b/>
                <w:color w:val="000000"/>
              </w:rPr>
            </w:pPr>
            <w:r>
              <w:rPr>
                <w:b/>
                <w:color w:val="000000"/>
                <w:sz w:val="22"/>
                <w:szCs w:val="22"/>
              </w:rPr>
              <w:t>21.Hafta</w:t>
            </w:r>
          </w:p>
          <w:p w:rsidR="00FA369B" w:rsidRPr="00A579F0" w:rsidRDefault="00FA369B" w:rsidP="00723CB0">
            <w:pPr>
              <w:ind w:left="113" w:right="113"/>
              <w:jc w:val="center"/>
              <w:rPr>
                <w:b/>
                <w:color w:val="000000"/>
              </w:rPr>
            </w:pPr>
            <w:r>
              <w:rPr>
                <w:b/>
                <w:color w:val="000000"/>
                <w:sz w:val="22"/>
                <w:szCs w:val="22"/>
              </w:rPr>
              <w:t>17-21 Şubat</w:t>
            </w:r>
          </w:p>
        </w:tc>
        <w:tc>
          <w:tcPr>
            <w:tcW w:w="538" w:type="dxa"/>
            <w:tcBorders>
              <w:top w:val="single" w:sz="12" w:space="0" w:color="auto"/>
              <w:left w:val="single" w:sz="4" w:space="0" w:color="auto"/>
              <w:right w:val="single" w:sz="4" w:space="0" w:color="auto"/>
            </w:tcBorders>
            <w:vAlign w:val="center"/>
          </w:tcPr>
          <w:p w:rsidR="00FA369B" w:rsidRPr="00511B16" w:rsidRDefault="00FA369B" w:rsidP="00723CB0">
            <w:pPr>
              <w:spacing w:before="40"/>
              <w:jc w:val="center"/>
              <w:rPr>
                <w:b/>
                <w:color w:val="000000"/>
              </w:rPr>
            </w:pPr>
            <w:r>
              <w:rPr>
                <w:b/>
                <w:color w:val="000000"/>
              </w:rPr>
              <w:t>3</w:t>
            </w:r>
          </w:p>
        </w:tc>
        <w:tc>
          <w:tcPr>
            <w:tcW w:w="1867" w:type="dxa"/>
            <w:tcBorders>
              <w:top w:val="single" w:sz="12" w:space="0" w:color="auto"/>
              <w:left w:val="single" w:sz="4" w:space="0" w:color="auto"/>
              <w:right w:val="single" w:sz="4" w:space="0" w:color="auto"/>
            </w:tcBorders>
            <w:vAlign w:val="center"/>
          </w:tcPr>
          <w:p w:rsidR="00FA369B" w:rsidRPr="003E0F43" w:rsidRDefault="00FA369B" w:rsidP="00723CB0">
            <w:r w:rsidRPr="00120377">
              <w:rPr>
                <w:sz w:val="22"/>
                <w:szCs w:val="22"/>
              </w:rPr>
              <w:t>HB.2.4.1. Ulaşım türlerini ve araçlarını sınıflandırır.</w:t>
            </w:r>
          </w:p>
        </w:tc>
        <w:tc>
          <w:tcPr>
            <w:tcW w:w="3541" w:type="dxa"/>
            <w:tcBorders>
              <w:top w:val="single" w:sz="12" w:space="0" w:color="auto"/>
              <w:left w:val="single" w:sz="4" w:space="0" w:color="auto"/>
              <w:right w:val="single" w:sz="4" w:space="0" w:color="auto"/>
            </w:tcBorders>
          </w:tcPr>
          <w:p w:rsidR="00FA369B" w:rsidRDefault="00FA369B" w:rsidP="00723CB0">
            <w:r w:rsidRPr="00120377">
              <w:t>Kara yolu, hava yolu, demir yolu, deniz yolu gibi ulaşım yolları ile bu yollarda kullanılan taşıtlar üzerinde durulur.</w:t>
            </w:r>
          </w:p>
          <w:p w:rsidR="00FA369B" w:rsidRDefault="00FA369B" w:rsidP="00723CB0"/>
          <w:p w:rsidR="00FA369B" w:rsidRDefault="00FA369B" w:rsidP="00723CB0">
            <w:r w:rsidRPr="00BB1F31">
              <w:rPr>
                <w:sz w:val="22"/>
                <w:szCs w:val="22"/>
              </w:rPr>
              <w:t>-</w:t>
            </w:r>
            <w:r>
              <w:rPr>
                <w:sz w:val="22"/>
                <w:szCs w:val="22"/>
              </w:rPr>
              <w:t>Ünite Hazırlıklarımız</w:t>
            </w:r>
          </w:p>
          <w:p w:rsidR="00FA369B" w:rsidRDefault="00FA369B" w:rsidP="00723CB0">
            <w:r>
              <w:rPr>
                <w:sz w:val="22"/>
                <w:szCs w:val="22"/>
              </w:rPr>
              <w:t>-Ulaşım Türleri ve Araçları</w:t>
            </w:r>
          </w:p>
          <w:p w:rsidR="00FA369B" w:rsidRPr="000B2C6A" w:rsidRDefault="00FA369B" w:rsidP="00723CB0"/>
        </w:tc>
        <w:tc>
          <w:tcPr>
            <w:tcW w:w="1733" w:type="dxa"/>
            <w:vMerge w:val="restart"/>
            <w:tcBorders>
              <w:top w:val="single" w:sz="12" w:space="0" w:color="auto"/>
              <w:left w:val="single" w:sz="4" w:space="0" w:color="auto"/>
              <w:right w:val="single" w:sz="4" w:space="0" w:color="auto"/>
            </w:tcBorders>
            <w:vAlign w:val="center"/>
          </w:tcPr>
          <w:p w:rsidR="00FA369B" w:rsidRPr="005B414B" w:rsidRDefault="00FA369B" w:rsidP="00723CB0">
            <w:pPr>
              <w:tabs>
                <w:tab w:val="left" w:pos="72"/>
                <w:tab w:val="left" w:pos="252"/>
              </w:tabs>
              <w:jc w:val="both"/>
              <w:rPr>
                <w:bCs/>
              </w:rPr>
            </w:pPr>
            <w:r w:rsidRPr="005B414B">
              <w:rPr>
                <w:bCs/>
                <w:sz w:val="22"/>
                <w:szCs w:val="22"/>
              </w:rPr>
              <w:t>1.Anlatım</w:t>
            </w:r>
          </w:p>
          <w:p w:rsidR="00FA369B" w:rsidRPr="005B414B" w:rsidRDefault="00FA369B" w:rsidP="00723CB0">
            <w:pPr>
              <w:tabs>
                <w:tab w:val="left" w:pos="72"/>
                <w:tab w:val="left" w:pos="252"/>
              </w:tabs>
              <w:rPr>
                <w:bCs/>
              </w:rPr>
            </w:pPr>
            <w:r w:rsidRPr="005B414B">
              <w:rPr>
                <w:bCs/>
                <w:sz w:val="22"/>
                <w:szCs w:val="22"/>
              </w:rPr>
              <w:t>2.Tüme varım</w:t>
            </w:r>
          </w:p>
          <w:p w:rsidR="00FA369B" w:rsidRPr="005B414B" w:rsidRDefault="00FA369B" w:rsidP="00723CB0">
            <w:pPr>
              <w:tabs>
                <w:tab w:val="left" w:pos="72"/>
                <w:tab w:val="left" w:pos="252"/>
              </w:tabs>
              <w:rPr>
                <w:bCs/>
              </w:rPr>
            </w:pPr>
            <w:r w:rsidRPr="005B414B">
              <w:rPr>
                <w:bCs/>
                <w:sz w:val="22"/>
                <w:szCs w:val="22"/>
              </w:rPr>
              <w:t>3. Tümdengelim</w:t>
            </w:r>
          </w:p>
          <w:p w:rsidR="00FA369B" w:rsidRPr="005B414B" w:rsidRDefault="00FA369B" w:rsidP="00723CB0">
            <w:pPr>
              <w:tabs>
                <w:tab w:val="left" w:pos="72"/>
                <w:tab w:val="left" w:pos="252"/>
              </w:tabs>
              <w:rPr>
                <w:bCs/>
              </w:rPr>
            </w:pPr>
            <w:r w:rsidRPr="005B414B">
              <w:rPr>
                <w:bCs/>
                <w:sz w:val="22"/>
                <w:szCs w:val="22"/>
              </w:rPr>
              <w:t>4. Grup tartışması</w:t>
            </w:r>
          </w:p>
          <w:p w:rsidR="00FA369B" w:rsidRPr="005B414B" w:rsidRDefault="00FA369B" w:rsidP="00723CB0">
            <w:pPr>
              <w:tabs>
                <w:tab w:val="left" w:pos="72"/>
                <w:tab w:val="left" w:pos="252"/>
              </w:tabs>
              <w:rPr>
                <w:bCs/>
              </w:rPr>
            </w:pPr>
            <w:r w:rsidRPr="005B414B">
              <w:rPr>
                <w:bCs/>
                <w:sz w:val="22"/>
                <w:szCs w:val="22"/>
              </w:rPr>
              <w:t>5. Gezi gözlem</w:t>
            </w:r>
          </w:p>
          <w:p w:rsidR="00FA369B" w:rsidRPr="005B414B" w:rsidRDefault="00FA369B" w:rsidP="00723CB0">
            <w:pPr>
              <w:tabs>
                <w:tab w:val="left" w:pos="72"/>
                <w:tab w:val="left" w:pos="252"/>
              </w:tabs>
              <w:rPr>
                <w:bCs/>
              </w:rPr>
            </w:pPr>
            <w:r w:rsidRPr="005B414B">
              <w:rPr>
                <w:bCs/>
                <w:sz w:val="22"/>
                <w:szCs w:val="22"/>
              </w:rPr>
              <w:t>6. Gösteri</w:t>
            </w:r>
          </w:p>
          <w:p w:rsidR="00FA369B" w:rsidRPr="005B414B" w:rsidRDefault="00FA369B" w:rsidP="00723CB0">
            <w:pPr>
              <w:tabs>
                <w:tab w:val="left" w:pos="72"/>
                <w:tab w:val="left" w:pos="252"/>
              </w:tabs>
              <w:rPr>
                <w:bCs/>
              </w:rPr>
            </w:pPr>
            <w:r w:rsidRPr="005B414B">
              <w:rPr>
                <w:bCs/>
                <w:sz w:val="22"/>
                <w:szCs w:val="22"/>
              </w:rPr>
              <w:t>7. Soru yanıt</w:t>
            </w:r>
          </w:p>
          <w:p w:rsidR="00FA369B" w:rsidRPr="005B414B" w:rsidRDefault="00FA369B" w:rsidP="00723CB0">
            <w:pPr>
              <w:tabs>
                <w:tab w:val="left" w:pos="72"/>
                <w:tab w:val="left" w:pos="252"/>
              </w:tabs>
              <w:rPr>
                <w:bCs/>
              </w:rPr>
            </w:pPr>
            <w:r w:rsidRPr="005B414B">
              <w:rPr>
                <w:bCs/>
                <w:sz w:val="22"/>
                <w:szCs w:val="22"/>
              </w:rPr>
              <w:t>8. Örnek olay</w:t>
            </w:r>
          </w:p>
          <w:p w:rsidR="00FA369B" w:rsidRPr="005B414B" w:rsidRDefault="00FA369B" w:rsidP="00723CB0">
            <w:pPr>
              <w:tabs>
                <w:tab w:val="left" w:pos="72"/>
                <w:tab w:val="left" w:pos="252"/>
              </w:tabs>
              <w:rPr>
                <w:bCs/>
              </w:rPr>
            </w:pPr>
            <w:r w:rsidRPr="005B414B">
              <w:rPr>
                <w:bCs/>
                <w:sz w:val="22"/>
                <w:szCs w:val="22"/>
              </w:rPr>
              <w:t>9. Beyin fırtınası</w:t>
            </w:r>
          </w:p>
          <w:p w:rsidR="00FA369B" w:rsidRPr="005B414B" w:rsidRDefault="00FA369B" w:rsidP="00723CB0">
            <w:pPr>
              <w:tabs>
                <w:tab w:val="left" w:pos="72"/>
                <w:tab w:val="left" w:pos="252"/>
              </w:tabs>
              <w:rPr>
                <w:bCs/>
              </w:rPr>
            </w:pPr>
            <w:r w:rsidRPr="005B414B">
              <w:rPr>
                <w:bCs/>
                <w:sz w:val="22"/>
                <w:szCs w:val="22"/>
              </w:rPr>
              <w:t>10. Canlandırma</w:t>
            </w:r>
          </w:p>
          <w:p w:rsidR="00FA369B" w:rsidRPr="005B414B" w:rsidRDefault="00FA369B" w:rsidP="00723CB0">
            <w:pPr>
              <w:tabs>
                <w:tab w:val="left" w:pos="72"/>
                <w:tab w:val="left" w:pos="252"/>
              </w:tabs>
              <w:rPr>
                <w:bCs/>
              </w:rPr>
            </w:pPr>
            <w:r w:rsidRPr="005B414B">
              <w:rPr>
                <w:bCs/>
                <w:sz w:val="22"/>
                <w:szCs w:val="22"/>
              </w:rPr>
              <w:t>11. Grup çalışmaları</w:t>
            </w:r>
          </w:p>
          <w:p w:rsidR="00FA369B" w:rsidRPr="005B414B" w:rsidRDefault="00FA369B" w:rsidP="00723CB0">
            <w:pPr>
              <w:tabs>
                <w:tab w:val="left" w:pos="72"/>
                <w:tab w:val="left" w:pos="252"/>
              </w:tabs>
              <w:rPr>
                <w:bCs/>
              </w:rPr>
            </w:pPr>
            <w:r w:rsidRPr="005B414B">
              <w:rPr>
                <w:bCs/>
                <w:sz w:val="22"/>
                <w:szCs w:val="22"/>
              </w:rPr>
              <w:t>12. Oyunlar</w:t>
            </w:r>
          </w:p>
          <w:p w:rsidR="00FA369B" w:rsidRPr="005B414B" w:rsidRDefault="00FA369B" w:rsidP="00723CB0">
            <w:pPr>
              <w:tabs>
                <w:tab w:val="left" w:pos="72"/>
                <w:tab w:val="left" w:pos="252"/>
              </w:tabs>
              <w:rPr>
                <w:bCs/>
              </w:rPr>
            </w:pPr>
            <w:r w:rsidRPr="005B414B">
              <w:rPr>
                <w:bCs/>
                <w:sz w:val="22"/>
                <w:szCs w:val="22"/>
              </w:rPr>
              <w:t>13. Rol yapma</w:t>
            </w:r>
          </w:p>
          <w:p w:rsidR="00FA369B" w:rsidRPr="005B414B" w:rsidRDefault="00FA369B" w:rsidP="00723CB0">
            <w:pPr>
              <w:tabs>
                <w:tab w:val="left" w:pos="72"/>
                <w:tab w:val="left" w:pos="252"/>
              </w:tabs>
              <w:rPr>
                <w:bCs/>
              </w:rPr>
            </w:pPr>
            <w:r>
              <w:rPr>
                <w:bCs/>
                <w:sz w:val="22"/>
                <w:szCs w:val="22"/>
              </w:rPr>
              <w:t xml:space="preserve">14. Canlandırma </w:t>
            </w:r>
          </w:p>
          <w:p w:rsidR="00FA369B" w:rsidRPr="00511B16" w:rsidRDefault="00FA369B" w:rsidP="00723CB0"/>
        </w:tc>
        <w:tc>
          <w:tcPr>
            <w:tcW w:w="4640" w:type="dxa"/>
            <w:vMerge w:val="restart"/>
            <w:tcBorders>
              <w:top w:val="single" w:sz="12" w:space="0" w:color="auto"/>
              <w:left w:val="single" w:sz="4" w:space="0" w:color="auto"/>
              <w:right w:val="single" w:sz="4" w:space="0" w:color="auto"/>
            </w:tcBorders>
          </w:tcPr>
          <w:p w:rsidR="00FA369B" w:rsidRPr="00F73CAE" w:rsidRDefault="00FA369B" w:rsidP="00723CB0">
            <w:pPr>
              <w:autoSpaceDE w:val="0"/>
              <w:autoSpaceDN w:val="0"/>
              <w:adjustRightInd w:val="0"/>
              <w:rPr>
                <w:sz w:val="20"/>
                <w:szCs w:val="20"/>
              </w:rPr>
            </w:pPr>
            <w:r w:rsidRPr="00F73CAE">
              <w:rPr>
                <w:b/>
                <w:sz w:val="20"/>
                <w:szCs w:val="20"/>
              </w:rPr>
              <w:t>1.</w:t>
            </w:r>
            <w:r w:rsidRPr="00F73CAE">
              <w:rPr>
                <w:sz w:val="20"/>
                <w:szCs w:val="20"/>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FA369B" w:rsidRPr="00F73CAE" w:rsidRDefault="00FA369B" w:rsidP="00723CB0">
            <w:pPr>
              <w:autoSpaceDE w:val="0"/>
              <w:autoSpaceDN w:val="0"/>
              <w:adjustRightInd w:val="0"/>
              <w:rPr>
                <w:sz w:val="20"/>
                <w:szCs w:val="20"/>
              </w:rPr>
            </w:pPr>
            <w:r w:rsidRPr="00F73CAE">
              <w:rPr>
                <w:b/>
                <w:sz w:val="20"/>
                <w:szCs w:val="20"/>
              </w:rPr>
              <w:t>2.</w:t>
            </w:r>
            <w:r w:rsidRPr="00F73CAE">
              <w:rPr>
                <w:sz w:val="20"/>
                <w:szCs w:val="20"/>
              </w:rPr>
              <w:t xml:space="preserve"> Okul içi ve okul dışı uygulamalarda öğrencilerin bilişsel, duyuşsal ve devinişsel gelişimleri ile bireysel farklılıkları dikkate alınmalıdır.</w:t>
            </w:r>
          </w:p>
          <w:p w:rsidR="00FA369B" w:rsidRPr="00F73CAE" w:rsidRDefault="00FA369B" w:rsidP="00723CB0">
            <w:pPr>
              <w:autoSpaceDE w:val="0"/>
              <w:autoSpaceDN w:val="0"/>
              <w:adjustRightInd w:val="0"/>
              <w:rPr>
                <w:sz w:val="20"/>
                <w:szCs w:val="20"/>
              </w:rPr>
            </w:pPr>
            <w:r w:rsidRPr="00F73CAE">
              <w:rPr>
                <w:b/>
                <w:sz w:val="20"/>
                <w:szCs w:val="20"/>
              </w:rPr>
              <w:t>3.</w:t>
            </w:r>
            <w:r w:rsidRPr="00F73CAE">
              <w:rPr>
                <w:sz w:val="20"/>
                <w:szCs w:val="20"/>
              </w:rPr>
              <w:t xml:space="preserve"> Kazanımlar doğrultusunda yapılacak etkinliklerle okul ve yaşam arasında bağlantı kurulmasına özen gösterilmelidir.</w:t>
            </w:r>
          </w:p>
          <w:p w:rsidR="00FA369B" w:rsidRPr="00F73CAE" w:rsidRDefault="00FA369B" w:rsidP="00723CB0">
            <w:pPr>
              <w:autoSpaceDE w:val="0"/>
              <w:autoSpaceDN w:val="0"/>
              <w:adjustRightInd w:val="0"/>
              <w:rPr>
                <w:sz w:val="20"/>
                <w:szCs w:val="20"/>
              </w:rPr>
            </w:pPr>
            <w:r w:rsidRPr="00F73CAE">
              <w:rPr>
                <w:b/>
                <w:sz w:val="20"/>
                <w:szCs w:val="20"/>
              </w:rPr>
              <w:t>4.</w:t>
            </w:r>
            <w:r w:rsidRPr="00F73CAE">
              <w:rPr>
                <w:sz w:val="20"/>
                <w:szCs w:val="20"/>
              </w:rPr>
              <w:t xml:space="preserve"> Öğrencilerin çevrelerinde bulunan canlı ve cansız varlıkları etik konulara dikkat ederek öğretim materyali olarak kullanmalarına imkân tanınmalıdır.</w:t>
            </w:r>
          </w:p>
          <w:p w:rsidR="00FA369B" w:rsidRPr="00F73CAE" w:rsidRDefault="00FA369B" w:rsidP="00723CB0">
            <w:pPr>
              <w:autoSpaceDE w:val="0"/>
              <w:autoSpaceDN w:val="0"/>
              <w:adjustRightInd w:val="0"/>
              <w:rPr>
                <w:sz w:val="20"/>
                <w:szCs w:val="20"/>
              </w:rPr>
            </w:pPr>
            <w:r w:rsidRPr="00F73CAE">
              <w:rPr>
                <w:b/>
                <w:sz w:val="20"/>
                <w:szCs w:val="20"/>
              </w:rPr>
              <w:t>5.</w:t>
            </w:r>
            <w:r w:rsidRPr="00F73CAE">
              <w:rPr>
                <w:sz w:val="20"/>
                <w:szCs w:val="20"/>
              </w:rPr>
              <w:t xml:space="preserve"> Özellikle öğrencilerin araştırma yapmaları beklenen çalışmalarda, araştırma sonuçlarını afiş, poster, pano, broşür, gazete, tablo, grafik vb. materyaller kullanarak sınıfta arkadaşları ile paylaşması desteklenmelidir.</w:t>
            </w:r>
          </w:p>
          <w:p w:rsidR="00FA369B" w:rsidRPr="00F73CAE" w:rsidRDefault="00FA369B" w:rsidP="00723CB0">
            <w:pPr>
              <w:autoSpaceDE w:val="0"/>
              <w:autoSpaceDN w:val="0"/>
              <w:adjustRightInd w:val="0"/>
              <w:rPr>
                <w:sz w:val="20"/>
                <w:szCs w:val="20"/>
              </w:rPr>
            </w:pPr>
            <w:r w:rsidRPr="00F73CAE">
              <w:rPr>
                <w:b/>
                <w:sz w:val="20"/>
                <w:szCs w:val="20"/>
              </w:rPr>
              <w:t>6.</w:t>
            </w:r>
            <w:r w:rsidRPr="00F73CAE">
              <w:rPr>
                <w:sz w:val="20"/>
                <w:szCs w:val="20"/>
              </w:rPr>
              <w:t xml:space="preserve"> Doğa içerikli kazanımlarda basit düzeyde deneyler yaptırılabilir.</w:t>
            </w:r>
          </w:p>
          <w:p w:rsidR="00FA369B" w:rsidRPr="00F73CAE" w:rsidRDefault="00FA369B" w:rsidP="00723CB0">
            <w:pPr>
              <w:autoSpaceDE w:val="0"/>
              <w:autoSpaceDN w:val="0"/>
              <w:adjustRightInd w:val="0"/>
              <w:rPr>
                <w:sz w:val="20"/>
                <w:szCs w:val="20"/>
              </w:rPr>
            </w:pPr>
            <w:r w:rsidRPr="00F73CAE">
              <w:rPr>
                <w:b/>
                <w:sz w:val="20"/>
                <w:szCs w:val="20"/>
              </w:rPr>
              <w:t>7.</w:t>
            </w:r>
            <w:r w:rsidRPr="00F73CAE">
              <w:rPr>
                <w:sz w:val="20"/>
                <w:szCs w:val="20"/>
              </w:rPr>
              <w:t xml:space="preserve"> Öğretim Programı’nda yer alan bazı kazanımlar, belirli gün ve haftalara denk gelen zaman dilimlerinde işlenmelidir. </w:t>
            </w:r>
          </w:p>
          <w:p w:rsidR="00FA369B" w:rsidRPr="00F73CAE" w:rsidRDefault="00FA369B" w:rsidP="00723CB0">
            <w:pPr>
              <w:autoSpaceDE w:val="0"/>
              <w:autoSpaceDN w:val="0"/>
              <w:adjustRightInd w:val="0"/>
              <w:rPr>
                <w:sz w:val="20"/>
                <w:szCs w:val="20"/>
              </w:rPr>
            </w:pPr>
            <w:r w:rsidRPr="00F73CAE">
              <w:rPr>
                <w:b/>
                <w:sz w:val="20"/>
                <w:szCs w:val="20"/>
              </w:rPr>
              <w:t>8.</w:t>
            </w:r>
            <w:r w:rsidRPr="00F73CAE">
              <w:rPr>
                <w:sz w:val="20"/>
                <w:szCs w:val="20"/>
              </w:rPr>
              <w:t xml:space="preserve"> Üçüncü sınıfa kadar millî bayramlar vb. konular işlenirken öğrenciler henüz 1000’den büyük sayıları okumayı ve yazmayı öğrenmedikleri için ders kitabında tarihler rakam veya yazı ile verilmemelidir.</w:t>
            </w:r>
          </w:p>
          <w:p w:rsidR="00FA369B" w:rsidRPr="00F73CAE" w:rsidRDefault="00FA369B" w:rsidP="00723CB0">
            <w:pPr>
              <w:autoSpaceDE w:val="0"/>
              <w:autoSpaceDN w:val="0"/>
              <w:adjustRightInd w:val="0"/>
              <w:rPr>
                <w:sz w:val="20"/>
                <w:szCs w:val="20"/>
              </w:rPr>
            </w:pPr>
            <w:r w:rsidRPr="00F73CAE">
              <w:rPr>
                <w:b/>
                <w:sz w:val="20"/>
                <w:szCs w:val="20"/>
              </w:rPr>
              <w:t>9.</w:t>
            </w:r>
            <w:r w:rsidRPr="00F73CAE">
              <w:rPr>
                <w:sz w:val="20"/>
                <w:szCs w:val="20"/>
              </w:rPr>
              <w:t xml:space="preserve"> Program uygulanırken özel gereksinimi olan öğrenciler için gereken esneklik gösterilmeli, öğrencilerin ilgi, istek ve ihtiyaçları doğrultusunda etkinlikler hazırlanmalıdır.</w:t>
            </w:r>
          </w:p>
          <w:p w:rsidR="00FA369B" w:rsidRPr="00F73CAE" w:rsidRDefault="00FA369B" w:rsidP="00723CB0">
            <w:pPr>
              <w:autoSpaceDE w:val="0"/>
              <w:autoSpaceDN w:val="0"/>
              <w:adjustRightInd w:val="0"/>
              <w:rPr>
                <w:sz w:val="20"/>
                <w:szCs w:val="20"/>
              </w:rPr>
            </w:pPr>
            <w:r w:rsidRPr="00F73CAE">
              <w:rPr>
                <w:b/>
                <w:sz w:val="20"/>
                <w:szCs w:val="20"/>
              </w:rPr>
              <w:t xml:space="preserve">10. </w:t>
            </w:r>
            <w:r w:rsidRPr="00F73CAE">
              <w:rPr>
                <w:sz w:val="20"/>
                <w:szCs w:val="20"/>
              </w:rPr>
              <w:t>Program uygulanırken öğrencilerin değerleri kazanmasına özen gösterilmelidir.</w:t>
            </w:r>
          </w:p>
          <w:p w:rsidR="00FA369B" w:rsidRPr="00511B16" w:rsidRDefault="00FA369B" w:rsidP="00723CB0">
            <w:pPr>
              <w:rPr>
                <w:color w:val="000000"/>
              </w:rPr>
            </w:pPr>
            <w:r w:rsidRPr="00F73CAE">
              <w:rPr>
                <w:b/>
                <w:sz w:val="20"/>
                <w:szCs w:val="20"/>
              </w:rPr>
              <w:t>11.</w:t>
            </w:r>
            <w:r w:rsidRPr="00F73CAE">
              <w:rPr>
                <w:sz w:val="20"/>
                <w:szCs w:val="20"/>
              </w:rPr>
              <w:t xml:space="preserve"> Öğrencilerin gelişim düzeylerine uygun olarak temel yaşam becerilerinin geliştirilmesine uygun etkinlikler hazırlanmalıdır.</w:t>
            </w:r>
          </w:p>
        </w:tc>
        <w:tc>
          <w:tcPr>
            <w:tcW w:w="2408" w:type="dxa"/>
            <w:vMerge w:val="restart"/>
            <w:tcBorders>
              <w:top w:val="single" w:sz="12" w:space="0" w:color="auto"/>
              <w:left w:val="single" w:sz="4" w:space="0" w:color="auto"/>
              <w:right w:val="thickThinSmallGap" w:sz="12" w:space="0" w:color="auto"/>
            </w:tcBorders>
            <w:vAlign w:val="center"/>
          </w:tcPr>
          <w:p w:rsidR="00FA369B" w:rsidRDefault="00FA369B" w:rsidP="00723CB0">
            <w:pPr>
              <w:rPr>
                <w:sz w:val="21"/>
                <w:szCs w:val="21"/>
              </w:rPr>
            </w:pPr>
            <w:r>
              <w:rPr>
                <w:sz w:val="21"/>
                <w:szCs w:val="21"/>
              </w:rPr>
              <w:t>*Değerlendirme yapılırken bireysel farklılıklar göz önünde bulundurulur.</w:t>
            </w:r>
          </w:p>
          <w:p w:rsidR="00FA369B" w:rsidRDefault="00FA369B" w:rsidP="00723CB0">
            <w:pPr>
              <w:rPr>
                <w:sz w:val="21"/>
                <w:szCs w:val="21"/>
              </w:rPr>
            </w:pPr>
          </w:p>
          <w:p w:rsidR="00FA369B" w:rsidRDefault="00FA369B" w:rsidP="00723CB0">
            <w:pPr>
              <w:rPr>
                <w:rFonts w:eastAsia="HelveticaT"/>
                <w:sz w:val="21"/>
                <w:szCs w:val="21"/>
              </w:rPr>
            </w:pPr>
            <w:r>
              <w:rPr>
                <w:b/>
                <w:sz w:val="21"/>
                <w:szCs w:val="21"/>
              </w:rPr>
              <w:t>*</w:t>
            </w:r>
            <w:r w:rsidRPr="005B414B">
              <w:rPr>
                <w:b/>
                <w:sz w:val="21"/>
                <w:szCs w:val="21"/>
              </w:rPr>
              <w:t>Gözlem formu</w:t>
            </w:r>
            <w:r>
              <w:rPr>
                <w:sz w:val="21"/>
                <w:szCs w:val="21"/>
              </w:rPr>
              <w:t xml:space="preserve"> veya</w:t>
            </w:r>
            <w:r w:rsidRPr="00281A0F">
              <w:rPr>
                <w:sz w:val="21"/>
                <w:szCs w:val="21"/>
              </w:rPr>
              <w:t xml:space="preserve"> </w:t>
            </w:r>
          </w:p>
          <w:p w:rsidR="00FA369B" w:rsidRPr="00281A0F" w:rsidRDefault="00FA369B" w:rsidP="00723CB0">
            <w:pPr>
              <w:rPr>
                <w:rFonts w:eastAsia="HelveticaT"/>
                <w:sz w:val="21"/>
                <w:szCs w:val="21"/>
              </w:rPr>
            </w:pPr>
            <w:r w:rsidRPr="005B414B">
              <w:rPr>
                <w:b/>
                <w:sz w:val="21"/>
                <w:szCs w:val="21"/>
              </w:rPr>
              <w:t>Öz değerlendirme</w:t>
            </w:r>
            <w:r w:rsidRPr="00281A0F">
              <w:rPr>
                <w:sz w:val="21"/>
                <w:szCs w:val="21"/>
              </w:rPr>
              <w:t xml:space="preserve"> </w:t>
            </w:r>
            <w:r w:rsidRPr="00281A0F">
              <w:rPr>
                <w:rFonts w:eastAsia="HelveticaT"/>
                <w:sz w:val="21"/>
                <w:szCs w:val="21"/>
              </w:rPr>
              <w:t>formu ile değerlendirilir.</w:t>
            </w:r>
          </w:p>
          <w:p w:rsidR="00FA369B" w:rsidRPr="00511B16" w:rsidRDefault="00FA369B" w:rsidP="00723CB0"/>
        </w:tc>
      </w:tr>
      <w:tr w:rsidR="00FA369B" w:rsidRPr="00511B16" w:rsidTr="00723CB0">
        <w:trPr>
          <w:cantSplit/>
          <w:trHeight w:val="1534"/>
        </w:trPr>
        <w:tc>
          <w:tcPr>
            <w:tcW w:w="464" w:type="dxa"/>
            <w:vMerge/>
            <w:tcBorders>
              <w:left w:val="thickThinSmallGap" w:sz="12" w:space="0" w:color="auto"/>
              <w:right w:val="single" w:sz="4" w:space="0" w:color="auto"/>
            </w:tcBorders>
            <w:textDirection w:val="btLr"/>
            <w:vAlign w:val="center"/>
          </w:tcPr>
          <w:p w:rsidR="00FA369B" w:rsidRDefault="00FA369B" w:rsidP="00723CB0">
            <w:pPr>
              <w:ind w:left="113" w:right="113"/>
              <w:jc w:val="center"/>
              <w:rPr>
                <w:b/>
                <w:color w:val="000000"/>
              </w:rPr>
            </w:pPr>
          </w:p>
        </w:tc>
        <w:tc>
          <w:tcPr>
            <w:tcW w:w="778" w:type="dxa"/>
            <w:vMerge/>
            <w:tcBorders>
              <w:left w:val="single" w:sz="4" w:space="0" w:color="auto"/>
              <w:right w:val="single" w:sz="4" w:space="0" w:color="auto"/>
            </w:tcBorders>
            <w:textDirection w:val="btLr"/>
          </w:tcPr>
          <w:p w:rsidR="00FA369B" w:rsidRPr="00A579F0" w:rsidRDefault="00FA369B" w:rsidP="00723CB0">
            <w:pPr>
              <w:ind w:left="113" w:right="113"/>
              <w:jc w:val="center"/>
              <w:rPr>
                <w:b/>
                <w:color w:val="000000"/>
              </w:rPr>
            </w:pPr>
          </w:p>
        </w:tc>
        <w:tc>
          <w:tcPr>
            <w:tcW w:w="538" w:type="dxa"/>
            <w:tcBorders>
              <w:left w:val="single" w:sz="4" w:space="0" w:color="auto"/>
              <w:right w:val="single" w:sz="4" w:space="0" w:color="auto"/>
            </w:tcBorders>
            <w:vAlign w:val="center"/>
          </w:tcPr>
          <w:p w:rsidR="00FA369B" w:rsidRPr="00511B16" w:rsidRDefault="00FA369B" w:rsidP="00723CB0">
            <w:pPr>
              <w:spacing w:before="40"/>
              <w:jc w:val="center"/>
              <w:rPr>
                <w:b/>
                <w:color w:val="000000"/>
              </w:rPr>
            </w:pPr>
            <w:r>
              <w:rPr>
                <w:b/>
                <w:color w:val="000000"/>
              </w:rPr>
              <w:t>1</w:t>
            </w:r>
          </w:p>
        </w:tc>
        <w:tc>
          <w:tcPr>
            <w:tcW w:w="1867" w:type="dxa"/>
            <w:vMerge w:val="restart"/>
            <w:tcBorders>
              <w:left w:val="single" w:sz="4" w:space="0" w:color="auto"/>
              <w:right w:val="single" w:sz="4" w:space="0" w:color="auto"/>
            </w:tcBorders>
            <w:vAlign w:val="center"/>
          </w:tcPr>
          <w:p w:rsidR="00FA369B" w:rsidRPr="003D7885" w:rsidRDefault="00FA369B" w:rsidP="00723CB0">
            <w:pPr>
              <w:pStyle w:val="GvdeMetni"/>
              <w:kinsoku w:val="0"/>
              <w:overflowPunct w:val="0"/>
              <w:ind w:right="136"/>
              <w:jc w:val="left"/>
              <w:rPr>
                <w:color w:val="000000"/>
                <w:sz w:val="22"/>
              </w:rPr>
            </w:pPr>
            <w:r w:rsidRPr="00120377">
              <w:rPr>
                <w:color w:val="000000"/>
                <w:sz w:val="22"/>
              </w:rPr>
              <w:t>HB.2.4.2. Ulaşım araçlarıyla yolculuk yaparken güvenlik kurallarına uyar</w:t>
            </w:r>
          </w:p>
        </w:tc>
        <w:tc>
          <w:tcPr>
            <w:tcW w:w="3541" w:type="dxa"/>
            <w:vMerge w:val="restart"/>
            <w:tcBorders>
              <w:left w:val="single" w:sz="4" w:space="0" w:color="auto"/>
              <w:right w:val="single" w:sz="4" w:space="0" w:color="auto"/>
            </w:tcBorders>
          </w:tcPr>
          <w:p w:rsidR="00FA369B" w:rsidRDefault="00FA369B" w:rsidP="00723CB0">
            <w:pPr>
              <w:rPr>
                <w:color w:val="000000"/>
              </w:rPr>
            </w:pPr>
            <w:r w:rsidRPr="00120377">
              <w:rPr>
                <w:color w:val="000000"/>
                <w:sz w:val="22"/>
              </w:rPr>
              <w:t>Özel araçlar, toplu taşıma araçları ve okul servisi gibi araçlarla seyaha</w:t>
            </w:r>
            <w:r>
              <w:rPr>
                <w:color w:val="000000"/>
                <w:sz w:val="22"/>
              </w:rPr>
              <w:t xml:space="preserve">t ederken güvenlik kurallarına </w:t>
            </w:r>
            <w:r w:rsidRPr="00120377">
              <w:rPr>
                <w:color w:val="000000"/>
                <w:sz w:val="22"/>
              </w:rPr>
              <w:t>uyma (emniyet kemeri ve çocuk koltuğu kullanma, pencerelerden sark</w:t>
            </w:r>
            <w:r>
              <w:rPr>
                <w:color w:val="000000"/>
                <w:sz w:val="22"/>
              </w:rPr>
              <w:t xml:space="preserve">mama, sürücüyü ve etrafını </w:t>
            </w:r>
            <w:r w:rsidRPr="00120377">
              <w:rPr>
                <w:color w:val="000000"/>
                <w:sz w:val="22"/>
              </w:rPr>
              <w:t>rahatsız etmeme, ayakta ve üzeri açık araçlarda yolculuk yapmam</w:t>
            </w:r>
            <w:r>
              <w:rPr>
                <w:color w:val="000000"/>
                <w:sz w:val="22"/>
              </w:rPr>
              <w:t xml:space="preserve">a, araca binme ve araçtan inme </w:t>
            </w:r>
            <w:r w:rsidRPr="00120377">
              <w:rPr>
                <w:color w:val="000000"/>
                <w:sz w:val="22"/>
              </w:rPr>
              <w:t>kuralları vb.) üzerinde durulur.</w:t>
            </w:r>
          </w:p>
          <w:p w:rsidR="00FA369B" w:rsidRDefault="00FA369B" w:rsidP="00723CB0">
            <w:pPr>
              <w:rPr>
                <w:color w:val="000000"/>
              </w:rPr>
            </w:pPr>
          </w:p>
          <w:p w:rsidR="00FA369B" w:rsidRPr="00F33E28" w:rsidRDefault="00FA369B" w:rsidP="00723CB0">
            <w:pPr>
              <w:rPr>
                <w:color w:val="000000"/>
              </w:rPr>
            </w:pPr>
            <w:r w:rsidRPr="00BB1F31">
              <w:rPr>
                <w:color w:val="000000"/>
                <w:sz w:val="22"/>
                <w:szCs w:val="22"/>
              </w:rPr>
              <w:t>-</w:t>
            </w:r>
            <w:proofErr w:type="gramStart"/>
            <w:r>
              <w:rPr>
                <w:color w:val="000000"/>
                <w:sz w:val="22"/>
                <w:szCs w:val="22"/>
              </w:rPr>
              <w:t xml:space="preserve">Ulaşımda </w:t>
            </w:r>
            <w:r w:rsidR="00DA1E96">
              <w:rPr>
                <w:color w:val="000000"/>
                <w:sz w:val="22"/>
                <w:szCs w:val="22"/>
              </w:rPr>
              <w:t xml:space="preserve"> Araçlarında</w:t>
            </w:r>
            <w:proofErr w:type="gramEnd"/>
            <w:r w:rsidR="00DA1E96">
              <w:rPr>
                <w:color w:val="000000"/>
                <w:sz w:val="22"/>
                <w:szCs w:val="22"/>
              </w:rPr>
              <w:t xml:space="preserve"> </w:t>
            </w:r>
            <w:r>
              <w:rPr>
                <w:color w:val="000000"/>
                <w:sz w:val="22"/>
                <w:szCs w:val="22"/>
              </w:rPr>
              <w:t>Güvenlik</w:t>
            </w:r>
          </w:p>
        </w:tc>
        <w:tc>
          <w:tcPr>
            <w:tcW w:w="1733" w:type="dxa"/>
            <w:vMerge/>
            <w:tcBorders>
              <w:left w:val="single" w:sz="4" w:space="0" w:color="auto"/>
              <w:right w:val="single" w:sz="4" w:space="0" w:color="auto"/>
            </w:tcBorders>
            <w:vAlign w:val="center"/>
          </w:tcPr>
          <w:p w:rsidR="00FA369B" w:rsidRPr="005B414B" w:rsidRDefault="00FA369B" w:rsidP="00723CB0">
            <w:pPr>
              <w:tabs>
                <w:tab w:val="left" w:pos="72"/>
                <w:tab w:val="left" w:pos="252"/>
              </w:tabs>
              <w:jc w:val="both"/>
              <w:rPr>
                <w:bCs/>
              </w:rPr>
            </w:pPr>
          </w:p>
        </w:tc>
        <w:tc>
          <w:tcPr>
            <w:tcW w:w="4640" w:type="dxa"/>
            <w:vMerge/>
            <w:tcBorders>
              <w:left w:val="single" w:sz="4" w:space="0" w:color="auto"/>
              <w:right w:val="single" w:sz="4" w:space="0" w:color="auto"/>
            </w:tcBorders>
          </w:tcPr>
          <w:p w:rsidR="00FA369B" w:rsidRPr="00F73CAE" w:rsidRDefault="00FA369B" w:rsidP="00723CB0">
            <w:pPr>
              <w:autoSpaceDE w:val="0"/>
              <w:autoSpaceDN w:val="0"/>
              <w:adjustRightInd w:val="0"/>
              <w:rPr>
                <w:b/>
                <w:sz w:val="20"/>
                <w:szCs w:val="20"/>
              </w:rPr>
            </w:pPr>
          </w:p>
        </w:tc>
        <w:tc>
          <w:tcPr>
            <w:tcW w:w="2408" w:type="dxa"/>
            <w:vMerge/>
            <w:tcBorders>
              <w:left w:val="single" w:sz="4" w:space="0" w:color="auto"/>
              <w:right w:val="thickThinSmallGap" w:sz="12" w:space="0" w:color="auto"/>
            </w:tcBorders>
            <w:vAlign w:val="center"/>
          </w:tcPr>
          <w:p w:rsidR="00FA369B" w:rsidRDefault="00FA369B" w:rsidP="00723CB0">
            <w:pPr>
              <w:rPr>
                <w:sz w:val="21"/>
                <w:szCs w:val="21"/>
              </w:rPr>
            </w:pPr>
          </w:p>
        </w:tc>
      </w:tr>
      <w:tr w:rsidR="00FA369B" w:rsidRPr="00511B16" w:rsidTr="00723CB0">
        <w:trPr>
          <w:cantSplit/>
          <w:trHeight w:val="1697"/>
        </w:trPr>
        <w:tc>
          <w:tcPr>
            <w:tcW w:w="464" w:type="dxa"/>
            <w:vMerge/>
            <w:tcBorders>
              <w:left w:val="thickThinSmallGap" w:sz="12" w:space="0" w:color="auto"/>
              <w:right w:val="single" w:sz="4" w:space="0" w:color="auto"/>
            </w:tcBorders>
            <w:textDirection w:val="btLr"/>
            <w:vAlign w:val="center"/>
          </w:tcPr>
          <w:p w:rsidR="00FA369B" w:rsidRDefault="00FA369B" w:rsidP="00723CB0">
            <w:pPr>
              <w:ind w:left="113" w:right="113"/>
              <w:jc w:val="center"/>
              <w:rPr>
                <w:b/>
                <w:color w:val="000000"/>
              </w:rPr>
            </w:pPr>
          </w:p>
        </w:tc>
        <w:tc>
          <w:tcPr>
            <w:tcW w:w="778" w:type="dxa"/>
            <w:vMerge w:val="restart"/>
            <w:tcBorders>
              <w:top w:val="single" w:sz="4" w:space="0" w:color="auto"/>
              <w:left w:val="single" w:sz="4" w:space="0" w:color="auto"/>
              <w:right w:val="single" w:sz="4" w:space="0" w:color="auto"/>
            </w:tcBorders>
            <w:textDirection w:val="btLr"/>
          </w:tcPr>
          <w:p w:rsidR="00FA369B" w:rsidRDefault="00FA369B" w:rsidP="00723CB0">
            <w:pPr>
              <w:ind w:left="113" w:right="113"/>
              <w:jc w:val="center"/>
              <w:rPr>
                <w:b/>
                <w:color w:val="000000"/>
              </w:rPr>
            </w:pPr>
            <w:r>
              <w:rPr>
                <w:b/>
                <w:color w:val="000000"/>
                <w:sz w:val="22"/>
                <w:szCs w:val="22"/>
              </w:rPr>
              <w:t>22.Hafta</w:t>
            </w:r>
          </w:p>
          <w:p w:rsidR="00FA369B" w:rsidRPr="00A579F0" w:rsidRDefault="00FA369B" w:rsidP="00723CB0">
            <w:pPr>
              <w:ind w:left="113" w:right="113"/>
              <w:jc w:val="center"/>
              <w:rPr>
                <w:b/>
                <w:color w:val="000000"/>
              </w:rPr>
            </w:pPr>
            <w:r>
              <w:rPr>
                <w:b/>
                <w:color w:val="000000"/>
                <w:sz w:val="22"/>
                <w:szCs w:val="22"/>
              </w:rPr>
              <w:t>24-28 Şubat</w:t>
            </w:r>
          </w:p>
        </w:tc>
        <w:tc>
          <w:tcPr>
            <w:tcW w:w="538" w:type="dxa"/>
            <w:tcBorders>
              <w:left w:val="single" w:sz="4" w:space="0" w:color="auto"/>
              <w:right w:val="single" w:sz="4" w:space="0" w:color="auto"/>
            </w:tcBorders>
            <w:vAlign w:val="center"/>
          </w:tcPr>
          <w:p w:rsidR="00FA369B" w:rsidRDefault="00FA369B" w:rsidP="00723CB0">
            <w:pPr>
              <w:spacing w:before="40"/>
              <w:jc w:val="center"/>
              <w:rPr>
                <w:b/>
                <w:color w:val="000000"/>
              </w:rPr>
            </w:pPr>
            <w:r>
              <w:rPr>
                <w:b/>
                <w:color w:val="000000"/>
              </w:rPr>
              <w:t>2</w:t>
            </w:r>
          </w:p>
        </w:tc>
        <w:tc>
          <w:tcPr>
            <w:tcW w:w="1867" w:type="dxa"/>
            <w:vMerge/>
            <w:tcBorders>
              <w:left w:val="single" w:sz="4" w:space="0" w:color="auto"/>
              <w:right w:val="single" w:sz="4" w:space="0" w:color="auto"/>
            </w:tcBorders>
            <w:vAlign w:val="center"/>
          </w:tcPr>
          <w:p w:rsidR="00FA369B" w:rsidRPr="003E0F43" w:rsidRDefault="00FA369B" w:rsidP="00723CB0">
            <w:pPr>
              <w:pStyle w:val="GvdeMetni"/>
              <w:kinsoku w:val="0"/>
              <w:overflowPunct w:val="0"/>
              <w:ind w:right="136"/>
              <w:jc w:val="left"/>
              <w:rPr>
                <w:color w:val="000000"/>
                <w:sz w:val="22"/>
              </w:rPr>
            </w:pPr>
          </w:p>
        </w:tc>
        <w:tc>
          <w:tcPr>
            <w:tcW w:w="3541" w:type="dxa"/>
            <w:vMerge/>
            <w:tcBorders>
              <w:left w:val="single" w:sz="4" w:space="0" w:color="auto"/>
              <w:right w:val="single" w:sz="4" w:space="0" w:color="auto"/>
            </w:tcBorders>
          </w:tcPr>
          <w:p w:rsidR="00FA369B" w:rsidRPr="00652D20" w:rsidRDefault="00FA369B" w:rsidP="00723CB0">
            <w:pPr>
              <w:rPr>
                <w:sz w:val="20"/>
                <w:szCs w:val="20"/>
              </w:rPr>
            </w:pPr>
          </w:p>
        </w:tc>
        <w:tc>
          <w:tcPr>
            <w:tcW w:w="1733" w:type="dxa"/>
            <w:vMerge/>
            <w:tcBorders>
              <w:left w:val="single" w:sz="4" w:space="0" w:color="auto"/>
              <w:right w:val="single" w:sz="4" w:space="0" w:color="auto"/>
            </w:tcBorders>
            <w:vAlign w:val="center"/>
          </w:tcPr>
          <w:p w:rsidR="00FA369B" w:rsidRPr="005B414B" w:rsidRDefault="00FA369B" w:rsidP="00723CB0">
            <w:pPr>
              <w:tabs>
                <w:tab w:val="left" w:pos="72"/>
                <w:tab w:val="left" w:pos="252"/>
              </w:tabs>
              <w:jc w:val="both"/>
              <w:rPr>
                <w:bCs/>
              </w:rPr>
            </w:pPr>
          </w:p>
        </w:tc>
        <w:tc>
          <w:tcPr>
            <w:tcW w:w="4640" w:type="dxa"/>
            <w:vMerge/>
            <w:tcBorders>
              <w:left w:val="single" w:sz="4" w:space="0" w:color="auto"/>
              <w:right w:val="single" w:sz="4" w:space="0" w:color="auto"/>
            </w:tcBorders>
          </w:tcPr>
          <w:p w:rsidR="00FA369B" w:rsidRPr="00F73CAE" w:rsidRDefault="00FA369B" w:rsidP="00723CB0">
            <w:pPr>
              <w:autoSpaceDE w:val="0"/>
              <w:autoSpaceDN w:val="0"/>
              <w:adjustRightInd w:val="0"/>
              <w:rPr>
                <w:b/>
                <w:sz w:val="20"/>
                <w:szCs w:val="20"/>
              </w:rPr>
            </w:pPr>
          </w:p>
        </w:tc>
        <w:tc>
          <w:tcPr>
            <w:tcW w:w="2408" w:type="dxa"/>
            <w:vMerge/>
            <w:tcBorders>
              <w:left w:val="single" w:sz="4" w:space="0" w:color="auto"/>
              <w:right w:val="thickThinSmallGap" w:sz="12" w:space="0" w:color="auto"/>
            </w:tcBorders>
            <w:vAlign w:val="center"/>
          </w:tcPr>
          <w:p w:rsidR="00FA369B" w:rsidRDefault="00FA369B" w:rsidP="00723CB0">
            <w:pPr>
              <w:rPr>
                <w:sz w:val="21"/>
                <w:szCs w:val="21"/>
              </w:rPr>
            </w:pPr>
          </w:p>
        </w:tc>
      </w:tr>
      <w:tr w:rsidR="00FA369B" w:rsidRPr="00511B16" w:rsidTr="00723CB0">
        <w:trPr>
          <w:cantSplit/>
          <w:trHeight w:val="1418"/>
        </w:trPr>
        <w:tc>
          <w:tcPr>
            <w:tcW w:w="464" w:type="dxa"/>
            <w:vMerge/>
            <w:tcBorders>
              <w:left w:val="thickThinSmallGap" w:sz="12" w:space="0" w:color="auto"/>
              <w:right w:val="single" w:sz="4" w:space="0" w:color="auto"/>
            </w:tcBorders>
            <w:textDirection w:val="btLr"/>
            <w:vAlign w:val="center"/>
          </w:tcPr>
          <w:p w:rsidR="00FA369B" w:rsidRDefault="00FA369B" w:rsidP="00723CB0">
            <w:pPr>
              <w:ind w:left="113" w:right="113"/>
              <w:jc w:val="center"/>
              <w:rPr>
                <w:b/>
                <w:color w:val="000000"/>
              </w:rPr>
            </w:pPr>
          </w:p>
        </w:tc>
        <w:tc>
          <w:tcPr>
            <w:tcW w:w="778" w:type="dxa"/>
            <w:vMerge/>
            <w:tcBorders>
              <w:left w:val="single" w:sz="4" w:space="0" w:color="auto"/>
              <w:bottom w:val="single" w:sz="4" w:space="0" w:color="auto"/>
              <w:right w:val="single" w:sz="4" w:space="0" w:color="auto"/>
            </w:tcBorders>
            <w:textDirection w:val="btLr"/>
          </w:tcPr>
          <w:p w:rsidR="00FA369B" w:rsidRPr="00A579F0" w:rsidRDefault="00FA369B" w:rsidP="00723CB0">
            <w:pPr>
              <w:ind w:left="113" w:right="113"/>
              <w:jc w:val="center"/>
              <w:rPr>
                <w:b/>
                <w:color w:val="000000"/>
              </w:rPr>
            </w:pPr>
          </w:p>
        </w:tc>
        <w:tc>
          <w:tcPr>
            <w:tcW w:w="538" w:type="dxa"/>
            <w:tcBorders>
              <w:left w:val="single" w:sz="4" w:space="0" w:color="auto"/>
              <w:right w:val="single" w:sz="4" w:space="0" w:color="auto"/>
            </w:tcBorders>
            <w:vAlign w:val="center"/>
          </w:tcPr>
          <w:p w:rsidR="00FA369B" w:rsidRPr="00511B16" w:rsidRDefault="00FA369B" w:rsidP="00723CB0">
            <w:pPr>
              <w:spacing w:before="40"/>
              <w:jc w:val="center"/>
              <w:rPr>
                <w:b/>
                <w:color w:val="000000"/>
              </w:rPr>
            </w:pPr>
            <w:r>
              <w:rPr>
                <w:b/>
                <w:color w:val="000000"/>
              </w:rPr>
              <w:t>2</w:t>
            </w:r>
          </w:p>
        </w:tc>
        <w:tc>
          <w:tcPr>
            <w:tcW w:w="1867" w:type="dxa"/>
            <w:vMerge w:val="restart"/>
            <w:tcBorders>
              <w:left w:val="single" w:sz="4" w:space="0" w:color="auto"/>
              <w:right w:val="single" w:sz="4" w:space="0" w:color="auto"/>
            </w:tcBorders>
            <w:vAlign w:val="center"/>
          </w:tcPr>
          <w:p w:rsidR="00FA369B" w:rsidRPr="003D7885" w:rsidRDefault="00FA369B" w:rsidP="00723CB0">
            <w:pPr>
              <w:pStyle w:val="GvdeMetni"/>
              <w:kinsoku w:val="0"/>
              <w:overflowPunct w:val="0"/>
              <w:ind w:right="136"/>
              <w:jc w:val="left"/>
              <w:rPr>
                <w:color w:val="000000"/>
                <w:sz w:val="22"/>
              </w:rPr>
            </w:pPr>
            <w:r w:rsidRPr="00120377">
              <w:rPr>
                <w:color w:val="000000"/>
                <w:sz w:val="22"/>
              </w:rPr>
              <w:t>HB.2.4.3. Trafikte yardıma ihtiyaç duyan bireylere yardımcı olur.</w:t>
            </w:r>
          </w:p>
        </w:tc>
        <w:tc>
          <w:tcPr>
            <w:tcW w:w="3541" w:type="dxa"/>
            <w:vMerge w:val="restart"/>
            <w:tcBorders>
              <w:left w:val="single" w:sz="4" w:space="0" w:color="auto"/>
              <w:right w:val="single" w:sz="4" w:space="0" w:color="auto"/>
            </w:tcBorders>
          </w:tcPr>
          <w:p w:rsidR="00FA369B" w:rsidRDefault="00FA369B" w:rsidP="00723CB0">
            <w:r w:rsidRPr="00120377">
              <w:rPr>
                <w:sz w:val="22"/>
                <w:szCs w:val="22"/>
              </w:rPr>
              <w:t>İhtiyaç duyduğunda nasıl ve kimlerden yardım isteyeceği ile ihtiyaç d</w:t>
            </w:r>
            <w:r>
              <w:rPr>
                <w:sz w:val="22"/>
                <w:szCs w:val="22"/>
              </w:rPr>
              <w:t xml:space="preserve">uyanlara yardım ederken nelere </w:t>
            </w:r>
            <w:r w:rsidRPr="00120377">
              <w:rPr>
                <w:sz w:val="22"/>
                <w:szCs w:val="22"/>
              </w:rPr>
              <w:t>dikkat etmesi gerektiği üzerinde durulur.</w:t>
            </w:r>
          </w:p>
          <w:p w:rsidR="00FA369B" w:rsidRDefault="00FA369B" w:rsidP="00723CB0"/>
          <w:p w:rsidR="00FA369B" w:rsidRPr="00A86A53" w:rsidRDefault="00FA369B" w:rsidP="00723CB0">
            <w:pPr>
              <w:rPr>
                <w:color w:val="000000"/>
              </w:rPr>
            </w:pPr>
            <w:r>
              <w:rPr>
                <w:sz w:val="22"/>
                <w:szCs w:val="22"/>
              </w:rPr>
              <w:t>-</w:t>
            </w:r>
            <w:r w:rsidR="00DA1E96">
              <w:rPr>
                <w:sz w:val="22"/>
                <w:szCs w:val="22"/>
              </w:rPr>
              <w:t xml:space="preserve"> </w:t>
            </w:r>
            <w:r w:rsidRPr="00A86A53">
              <w:rPr>
                <w:sz w:val="22"/>
                <w:szCs w:val="22"/>
              </w:rPr>
              <w:t>Yardım</w:t>
            </w:r>
            <w:r w:rsidR="00DA1E96">
              <w:rPr>
                <w:sz w:val="22"/>
                <w:szCs w:val="22"/>
              </w:rPr>
              <w:t xml:space="preserve"> Ederken</w:t>
            </w:r>
          </w:p>
          <w:p w:rsidR="00FA369B" w:rsidRPr="003C4011" w:rsidRDefault="00FA369B" w:rsidP="00723CB0"/>
        </w:tc>
        <w:tc>
          <w:tcPr>
            <w:tcW w:w="1733" w:type="dxa"/>
            <w:vMerge/>
            <w:tcBorders>
              <w:left w:val="single" w:sz="4" w:space="0" w:color="auto"/>
              <w:right w:val="single" w:sz="4" w:space="0" w:color="auto"/>
            </w:tcBorders>
          </w:tcPr>
          <w:p w:rsidR="00FA369B" w:rsidRPr="00511B16" w:rsidRDefault="00FA369B" w:rsidP="00723CB0"/>
        </w:tc>
        <w:tc>
          <w:tcPr>
            <w:tcW w:w="4640" w:type="dxa"/>
            <w:vMerge/>
            <w:tcBorders>
              <w:left w:val="single" w:sz="4" w:space="0" w:color="auto"/>
              <w:right w:val="single" w:sz="4" w:space="0" w:color="auto"/>
            </w:tcBorders>
          </w:tcPr>
          <w:p w:rsidR="00FA369B" w:rsidRPr="00511B16" w:rsidRDefault="00FA369B" w:rsidP="00723CB0">
            <w:pPr>
              <w:rPr>
                <w:color w:val="000000"/>
              </w:rPr>
            </w:pPr>
          </w:p>
        </w:tc>
        <w:tc>
          <w:tcPr>
            <w:tcW w:w="2408" w:type="dxa"/>
            <w:vMerge/>
            <w:tcBorders>
              <w:left w:val="single" w:sz="4" w:space="0" w:color="auto"/>
              <w:right w:val="thickThinSmallGap" w:sz="12" w:space="0" w:color="auto"/>
            </w:tcBorders>
          </w:tcPr>
          <w:p w:rsidR="00FA369B" w:rsidRPr="00511B16" w:rsidRDefault="00FA369B" w:rsidP="00723CB0"/>
        </w:tc>
      </w:tr>
      <w:tr w:rsidR="00120377" w:rsidRPr="00511B16" w:rsidTr="00723CB0">
        <w:trPr>
          <w:cantSplit/>
          <w:trHeight w:val="1529"/>
        </w:trPr>
        <w:tc>
          <w:tcPr>
            <w:tcW w:w="464" w:type="dxa"/>
            <w:vMerge/>
            <w:tcBorders>
              <w:left w:val="thickThinSmallGap" w:sz="12" w:space="0" w:color="auto"/>
              <w:bottom w:val="thickThinSmallGap" w:sz="12" w:space="0" w:color="auto"/>
              <w:right w:val="single" w:sz="4" w:space="0" w:color="auto"/>
            </w:tcBorders>
            <w:textDirection w:val="btLr"/>
            <w:vAlign w:val="center"/>
          </w:tcPr>
          <w:p w:rsidR="00120377" w:rsidRDefault="00120377" w:rsidP="00723CB0">
            <w:pPr>
              <w:ind w:left="113" w:right="113"/>
              <w:jc w:val="center"/>
              <w:rPr>
                <w:b/>
                <w:color w:val="000000"/>
              </w:rPr>
            </w:pPr>
          </w:p>
        </w:tc>
        <w:tc>
          <w:tcPr>
            <w:tcW w:w="778" w:type="dxa"/>
            <w:tcBorders>
              <w:top w:val="single" w:sz="4" w:space="0" w:color="auto"/>
              <w:left w:val="single" w:sz="4" w:space="0" w:color="auto"/>
              <w:bottom w:val="thickThinSmallGap" w:sz="12" w:space="0" w:color="auto"/>
              <w:right w:val="single" w:sz="4" w:space="0" w:color="auto"/>
            </w:tcBorders>
            <w:textDirection w:val="btLr"/>
          </w:tcPr>
          <w:p w:rsidR="00120377" w:rsidRDefault="00120377" w:rsidP="00723CB0">
            <w:pPr>
              <w:ind w:left="113" w:right="113"/>
              <w:jc w:val="center"/>
              <w:rPr>
                <w:b/>
                <w:color w:val="000000"/>
              </w:rPr>
            </w:pPr>
            <w:r>
              <w:rPr>
                <w:b/>
                <w:color w:val="000000"/>
                <w:sz w:val="22"/>
                <w:szCs w:val="22"/>
              </w:rPr>
              <w:t>23. Hafta</w:t>
            </w:r>
          </w:p>
          <w:p w:rsidR="00120377" w:rsidRPr="00A579F0" w:rsidRDefault="00120377" w:rsidP="00723CB0">
            <w:pPr>
              <w:ind w:left="113" w:right="113"/>
              <w:jc w:val="center"/>
              <w:rPr>
                <w:b/>
                <w:color w:val="000000"/>
              </w:rPr>
            </w:pPr>
            <w:r>
              <w:rPr>
                <w:b/>
                <w:color w:val="000000"/>
                <w:sz w:val="22"/>
                <w:szCs w:val="22"/>
              </w:rPr>
              <w:t>2-6 Mart</w:t>
            </w:r>
          </w:p>
        </w:tc>
        <w:tc>
          <w:tcPr>
            <w:tcW w:w="538" w:type="dxa"/>
            <w:tcBorders>
              <w:left w:val="single" w:sz="4" w:space="0" w:color="auto"/>
              <w:bottom w:val="thickThinSmallGap" w:sz="12" w:space="0" w:color="auto"/>
              <w:right w:val="single" w:sz="4" w:space="0" w:color="auto"/>
            </w:tcBorders>
            <w:vAlign w:val="center"/>
          </w:tcPr>
          <w:p w:rsidR="00120377" w:rsidRPr="00511B16" w:rsidRDefault="008170E2" w:rsidP="00723CB0">
            <w:pPr>
              <w:spacing w:before="40"/>
              <w:jc w:val="center"/>
              <w:rPr>
                <w:b/>
                <w:color w:val="000000"/>
              </w:rPr>
            </w:pPr>
            <w:r>
              <w:rPr>
                <w:b/>
                <w:color w:val="000000"/>
              </w:rPr>
              <w:t>1</w:t>
            </w:r>
          </w:p>
        </w:tc>
        <w:tc>
          <w:tcPr>
            <w:tcW w:w="1867" w:type="dxa"/>
            <w:vMerge/>
            <w:tcBorders>
              <w:left w:val="single" w:sz="4" w:space="0" w:color="auto"/>
              <w:bottom w:val="thickThinSmallGap" w:sz="12" w:space="0" w:color="auto"/>
              <w:right w:val="single" w:sz="4" w:space="0" w:color="auto"/>
            </w:tcBorders>
            <w:vAlign w:val="center"/>
          </w:tcPr>
          <w:p w:rsidR="00120377" w:rsidRPr="003D7885" w:rsidRDefault="00120377" w:rsidP="00723CB0">
            <w:pPr>
              <w:pStyle w:val="GvdeMetni"/>
              <w:kinsoku w:val="0"/>
              <w:overflowPunct w:val="0"/>
              <w:ind w:right="136"/>
              <w:jc w:val="left"/>
              <w:rPr>
                <w:color w:val="000000"/>
                <w:sz w:val="22"/>
              </w:rPr>
            </w:pPr>
          </w:p>
        </w:tc>
        <w:tc>
          <w:tcPr>
            <w:tcW w:w="3541" w:type="dxa"/>
            <w:vMerge/>
            <w:tcBorders>
              <w:left w:val="single" w:sz="4" w:space="0" w:color="auto"/>
              <w:bottom w:val="thickThinSmallGap" w:sz="12" w:space="0" w:color="auto"/>
              <w:right w:val="single" w:sz="4" w:space="0" w:color="auto"/>
            </w:tcBorders>
          </w:tcPr>
          <w:p w:rsidR="00120377" w:rsidRPr="003C4011" w:rsidRDefault="00120377" w:rsidP="00723CB0"/>
        </w:tc>
        <w:tc>
          <w:tcPr>
            <w:tcW w:w="1733" w:type="dxa"/>
            <w:vMerge/>
            <w:tcBorders>
              <w:left w:val="single" w:sz="4" w:space="0" w:color="auto"/>
              <w:bottom w:val="thickThinSmallGap" w:sz="12" w:space="0" w:color="auto"/>
              <w:right w:val="single" w:sz="4" w:space="0" w:color="auto"/>
            </w:tcBorders>
          </w:tcPr>
          <w:p w:rsidR="00120377" w:rsidRPr="00511B16" w:rsidRDefault="00120377" w:rsidP="00723CB0"/>
        </w:tc>
        <w:tc>
          <w:tcPr>
            <w:tcW w:w="4640" w:type="dxa"/>
            <w:vMerge/>
            <w:tcBorders>
              <w:left w:val="single" w:sz="4" w:space="0" w:color="auto"/>
              <w:bottom w:val="thickThinSmallGap" w:sz="12" w:space="0" w:color="auto"/>
              <w:right w:val="single" w:sz="4" w:space="0" w:color="auto"/>
            </w:tcBorders>
          </w:tcPr>
          <w:p w:rsidR="00120377" w:rsidRPr="00511B16" w:rsidRDefault="00120377" w:rsidP="00723CB0">
            <w:pPr>
              <w:rPr>
                <w:color w:val="000000"/>
              </w:rPr>
            </w:pPr>
          </w:p>
        </w:tc>
        <w:tc>
          <w:tcPr>
            <w:tcW w:w="2408" w:type="dxa"/>
            <w:vMerge/>
            <w:tcBorders>
              <w:left w:val="single" w:sz="4" w:space="0" w:color="auto"/>
              <w:bottom w:val="thickThinSmallGap" w:sz="12" w:space="0" w:color="auto"/>
              <w:right w:val="thickThinSmallGap" w:sz="12" w:space="0" w:color="auto"/>
            </w:tcBorders>
          </w:tcPr>
          <w:p w:rsidR="00120377" w:rsidRPr="00511B16" w:rsidRDefault="00120377" w:rsidP="00723CB0"/>
        </w:tc>
      </w:tr>
    </w:tbl>
    <w:p w:rsidR="00A579F0" w:rsidRDefault="00A579F0" w:rsidP="003C4011"/>
    <w:p w:rsidR="005A47A1" w:rsidRDefault="005A47A1" w:rsidP="003C4011"/>
    <w:p w:rsidR="00120377" w:rsidRDefault="00120377" w:rsidP="003C4011"/>
    <w:tbl>
      <w:tblPr>
        <w:tblpPr w:leftFromText="141" w:rightFromText="141" w:horzAnchor="margin" w:tblpY="323"/>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779"/>
        <w:gridCol w:w="539"/>
        <w:gridCol w:w="1869"/>
        <w:gridCol w:w="3544"/>
        <w:gridCol w:w="1735"/>
        <w:gridCol w:w="4644"/>
        <w:gridCol w:w="2411"/>
      </w:tblGrid>
      <w:tr w:rsidR="00120377" w:rsidRPr="00A579F0" w:rsidTr="00723CB0">
        <w:trPr>
          <w:cantSplit/>
          <w:trHeight w:val="240"/>
        </w:trPr>
        <w:tc>
          <w:tcPr>
            <w:tcW w:w="3650" w:type="dxa"/>
            <w:gridSpan w:val="4"/>
            <w:tcBorders>
              <w:top w:val="thickThinSmallGap" w:sz="12" w:space="0" w:color="auto"/>
              <w:left w:val="thickThinSmallGap" w:sz="12" w:space="0" w:color="auto"/>
              <w:bottom w:val="single" w:sz="12" w:space="0" w:color="auto"/>
              <w:right w:val="single" w:sz="4" w:space="0" w:color="auto"/>
            </w:tcBorders>
            <w:vAlign w:val="center"/>
          </w:tcPr>
          <w:p w:rsidR="00120377" w:rsidRPr="00A579F0" w:rsidRDefault="00120377" w:rsidP="00723CB0">
            <w:pPr>
              <w:spacing w:before="40"/>
              <w:jc w:val="center"/>
              <w:rPr>
                <w:b/>
                <w:color w:val="FF0000"/>
                <w:sz w:val="20"/>
                <w:szCs w:val="20"/>
              </w:rPr>
            </w:pP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Pr>
                <w:b/>
                <w:color w:val="FF0000"/>
                <w:sz w:val="20"/>
                <w:szCs w:val="20"/>
              </w:rPr>
              <w:t>2.SINIF HAYAT BİLGİSİ - 4</w:t>
            </w:r>
            <w:r w:rsidRPr="00A579F0">
              <w:rPr>
                <w:b/>
                <w:color w:val="FF0000"/>
                <w:sz w:val="20"/>
                <w:szCs w:val="20"/>
              </w:rPr>
              <w:t>. ÜNİTE</w:t>
            </w:r>
          </w:p>
        </w:tc>
        <w:tc>
          <w:tcPr>
            <w:tcW w:w="12334" w:type="dxa"/>
            <w:gridSpan w:val="4"/>
            <w:tcBorders>
              <w:top w:val="thickThinSmallGap" w:sz="12" w:space="0" w:color="auto"/>
              <w:left w:val="single" w:sz="4" w:space="0" w:color="auto"/>
              <w:bottom w:val="single" w:sz="12" w:space="0" w:color="auto"/>
              <w:right w:val="thickThinSmallGap" w:sz="12" w:space="0" w:color="auto"/>
            </w:tcBorders>
            <w:vAlign w:val="center"/>
          </w:tcPr>
          <w:p w:rsidR="00120377" w:rsidRPr="00A579F0" w:rsidRDefault="00120377" w:rsidP="00723CB0">
            <w:pPr>
              <w:tabs>
                <w:tab w:val="left" w:pos="5526"/>
              </w:tabs>
              <w:spacing w:before="40"/>
              <w:rPr>
                <w:b/>
                <w:color w:val="FF0000"/>
                <w:sz w:val="20"/>
                <w:szCs w:val="20"/>
              </w:rPr>
            </w:pPr>
            <w:r w:rsidRPr="00A579F0">
              <w:rPr>
                <w:b/>
                <w:color w:val="FF0000"/>
                <w:sz w:val="20"/>
                <w:szCs w:val="20"/>
              </w:rPr>
              <w:t xml:space="preserve">ÜNİTE ADI: </w:t>
            </w:r>
            <w:r>
              <w:rPr>
                <w:b/>
                <w:color w:val="FF0000"/>
                <w:sz w:val="20"/>
                <w:szCs w:val="20"/>
              </w:rPr>
              <w:t>HB.</w:t>
            </w:r>
            <w:proofErr w:type="gramStart"/>
            <w:r>
              <w:rPr>
                <w:b/>
                <w:color w:val="FF0000"/>
                <w:sz w:val="20"/>
                <w:szCs w:val="20"/>
              </w:rPr>
              <w:t>2.4</w:t>
            </w:r>
            <w:proofErr w:type="gramEnd"/>
            <w:r>
              <w:rPr>
                <w:b/>
                <w:color w:val="FF0000"/>
                <w:sz w:val="20"/>
                <w:szCs w:val="20"/>
              </w:rPr>
              <w:t>. GÜVENLİ</w:t>
            </w:r>
            <w:r w:rsidRPr="00A579F0">
              <w:rPr>
                <w:b/>
                <w:color w:val="FF0000"/>
                <w:sz w:val="20"/>
                <w:szCs w:val="20"/>
              </w:rPr>
              <w:t xml:space="preserve"> HAYAT                                                          </w:t>
            </w:r>
            <w:r>
              <w:rPr>
                <w:b/>
                <w:color w:val="FF0000"/>
                <w:sz w:val="20"/>
                <w:szCs w:val="20"/>
              </w:rPr>
              <w:t xml:space="preserve">   SÜRE: 17</w:t>
            </w:r>
            <w:r w:rsidRPr="00A579F0">
              <w:rPr>
                <w:b/>
                <w:color w:val="FF0000"/>
                <w:sz w:val="20"/>
                <w:szCs w:val="20"/>
              </w:rPr>
              <w:t xml:space="preserve"> ŞUBAT</w:t>
            </w:r>
            <w:r>
              <w:rPr>
                <w:b/>
                <w:color w:val="FF0000"/>
                <w:sz w:val="20"/>
                <w:szCs w:val="20"/>
              </w:rPr>
              <w:t xml:space="preserve"> -13 MART</w:t>
            </w:r>
            <w:r w:rsidRPr="00A579F0">
              <w:rPr>
                <w:b/>
                <w:color w:val="FF0000"/>
                <w:sz w:val="20"/>
                <w:szCs w:val="20"/>
              </w:rPr>
              <w:t xml:space="preserve"> 2020</w:t>
            </w:r>
          </w:p>
        </w:tc>
      </w:tr>
      <w:tr w:rsidR="00120377" w:rsidRPr="00511B16" w:rsidTr="00723CB0">
        <w:trPr>
          <w:cantSplit/>
          <w:trHeight w:val="823"/>
        </w:trPr>
        <w:tc>
          <w:tcPr>
            <w:tcW w:w="463" w:type="dxa"/>
            <w:tcBorders>
              <w:top w:val="single" w:sz="12" w:space="0" w:color="auto"/>
              <w:left w:val="thickThinSmallGap" w:sz="12" w:space="0" w:color="auto"/>
              <w:bottom w:val="single" w:sz="12" w:space="0" w:color="auto"/>
              <w:right w:val="single" w:sz="4" w:space="0" w:color="auto"/>
            </w:tcBorders>
            <w:textDirection w:val="btLr"/>
            <w:vAlign w:val="center"/>
          </w:tcPr>
          <w:p w:rsidR="00120377" w:rsidRPr="00B96CA9" w:rsidRDefault="00120377" w:rsidP="00723CB0">
            <w:pPr>
              <w:jc w:val="center"/>
              <w:rPr>
                <w:b/>
              </w:rPr>
            </w:pPr>
            <w:r w:rsidRPr="00B96CA9">
              <w:rPr>
                <w:b/>
                <w:sz w:val="22"/>
                <w:szCs w:val="22"/>
              </w:rPr>
              <w:t>AY</w:t>
            </w:r>
          </w:p>
        </w:tc>
        <w:tc>
          <w:tcPr>
            <w:tcW w:w="779" w:type="dxa"/>
            <w:tcBorders>
              <w:top w:val="single" w:sz="12" w:space="0" w:color="auto"/>
              <w:left w:val="single" w:sz="4" w:space="0" w:color="auto"/>
              <w:bottom w:val="single" w:sz="12" w:space="0" w:color="auto"/>
              <w:right w:val="single" w:sz="4" w:space="0" w:color="auto"/>
            </w:tcBorders>
            <w:textDirection w:val="btLr"/>
            <w:vAlign w:val="center"/>
          </w:tcPr>
          <w:p w:rsidR="00120377" w:rsidRDefault="00120377" w:rsidP="00723CB0">
            <w:pPr>
              <w:jc w:val="center"/>
              <w:rPr>
                <w:b/>
              </w:rPr>
            </w:pPr>
            <w:r w:rsidRPr="00B96CA9">
              <w:rPr>
                <w:b/>
                <w:sz w:val="22"/>
                <w:szCs w:val="22"/>
              </w:rPr>
              <w:t>HAFTA</w:t>
            </w:r>
          </w:p>
          <w:p w:rsidR="00120377" w:rsidRPr="00B96CA9" w:rsidRDefault="00120377" w:rsidP="00723CB0">
            <w:pPr>
              <w:jc w:val="center"/>
              <w:rPr>
                <w:b/>
              </w:rPr>
            </w:pPr>
            <w:r>
              <w:rPr>
                <w:b/>
                <w:sz w:val="22"/>
                <w:szCs w:val="22"/>
              </w:rPr>
              <w:t>TARİH</w:t>
            </w:r>
          </w:p>
        </w:tc>
        <w:tc>
          <w:tcPr>
            <w:tcW w:w="539" w:type="dxa"/>
            <w:tcBorders>
              <w:top w:val="single" w:sz="12" w:space="0" w:color="auto"/>
              <w:left w:val="single" w:sz="4" w:space="0" w:color="auto"/>
              <w:bottom w:val="single" w:sz="12" w:space="0" w:color="auto"/>
              <w:right w:val="single" w:sz="4" w:space="0" w:color="auto"/>
            </w:tcBorders>
            <w:textDirection w:val="btLr"/>
            <w:vAlign w:val="center"/>
          </w:tcPr>
          <w:p w:rsidR="00120377" w:rsidRPr="00B96CA9" w:rsidRDefault="00120377" w:rsidP="00723CB0">
            <w:pPr>
              <w:jc w:val="center"/>
              <w:rPr>
                <w:b/>
              </w:rPr>
            </w:pPr>
            <w:r w:rsidRPr="00B96CA9">
              <w:rPr>
                <w:b/>
                <w:sz w:val="22"/>
                <w:szCs w:val="22"/>
              </w:rPr>
              <w:t>SÜRE</w:t>
            </w:r>
          </w:p>
          <w:p w:rsidR="00120377" w:rsidRPr="00B96CA9" w:rsidRDefault="00120377" w:rsidP="00723CB0">
            <w:pPr>
              <w:jc w:val="center"/>
              <w:rPr>
                <w:b/>
              </w:rPr>
            </w:pPr>
            <w:r w:rsidRPr="00B96CA9">
              <w:rPr>
                <w:b/>
                <w:sz w:val="22"/>
                <w:szCs w:val="22"/>
              </w:rPr>
              <w:t>(Saat)</w:t>
            </w:r>
          </w:p>
        </w:tc>
        <w:tc>
          <w:tcPr>
            <w:tcW w:w="1869" w:type="dxa"/>
            <w:tcBorders>
              <w:top w:val="single" w:sz="12" w:space="0" w:color="auto"/>
              <w:left w:val="single" w:sz="4" w:space="0" w:color="auto"/>
              <w:bottom w:val="single" w:sz="12" w:space="0" w:color="auto"/>
              <w:right w:val="single" w:sz="4" w:space="0" w:color="auto"/>
            </w:tcBorders>
            <w:vAlign w:val="center"/>
          </w:tcPr>
          <w:p w:rsidR="00120377" w:rsidRPr="00B96CA9" w:rsidRDefault="00120377" w:rsidP="00723CB0">
            <w:pPr>
              <w:jc w:val="center"/>
              <w:rPr>
                <w:color w:val="000000"/>
              </w:rPr>
            </w:pPr>
            <w:r w:rsidRPr="00B96CA9">
              <w:rPr>
                <w:b/>
                <w:color w:val="000000"/>
                <w:sz w:val="22"/>
                <w:szCs w:val="22"/>
              </w:rPr>
              <w:t>KAZANIMLAR</w:t>
            </w:r>
          </w:p>
        </w:tc>
        <w:tc>
          <w:tcPr>
            <w:tcW w:w="3544" w:type="dxa"/>
            <w:tcBorders>
              <w:top w:val="single" w:sz="12" w:space="0" w:color="auto"/>
              <w:left w:val="single" w:sz="4" w:space="0" w:color="auto"/>
              <w:bottom w:val="single" w:sz="12" w:space="0" w:color="auto"/>
              <w:right w:val="single" w:sz="4" w:space="0" w:color="auto"/>
            </w:tcBorders>
            <w:vAlign w:val="center"/>
          </w:tcPr>
          <w:p w:rsidR="00120377" w:rsidRPr="00B96CA9" w:rsidRDefault="00120377" w:rsidP="00723CB0">
            <w:pPr>
              <w:jc w:val="center"/>
              <w:rPr>
                <w:b/>
                <w:color w:val="000000"/>
              </w:rPr>
            </w:pPr>
            <w:r w:rsidRPr="00B96CA9">
              <w:rPr>
                <w:b/>
                <w:color w:val="000000"/>
                <w:sz w:val="22"/>
                <w:szCs w:val="22"/>
              </w:rPr>
              <w:t xml:space="preserve">AÇIKLAMALAR </w:t>
            </w:r>
            <w:r>
              <w:rPr>
                <w:b/>
                <w:color w:val="000000"/>
                <w:sz w:val="22"/>
                <w:szCs w:val="22"/>
              </w:rPr>
              <w:t xml:space="preserve">VE </w:t>
            </w:r>
            <w:r w:rsidRPr="00B96CA9">
              <w:rPr>
                <w:b/>
                <w:color w:val="000000"/>
                <w:sz w:val="22"/>
                <w:szCs w:val="22"/>
              </w:rPr>
              <w:t>ETKİNLİK</w:t>
            </w:r>
          </w:p>
        </w:tc>
        <w:tc>
          <w:tcPr>
            <w:tcW w:w="1735" w:type="dxa"/>
            <w:tcBorders>
              <w:top w:val="single" w:sz="12" w:space="0" w:color="auto"/>
              <w:left w:val="single" w:sz="4" w:space="0" w:color="auto"/>
              <w:bottom w:val="single" w:sz="12" w:space="0" w:color="auto"/>
              <w:right w:val="single" w:sz="4" w:space="0" w:color="auto"/>
            </w:tcBorders>
            <w:vAlign w:val="center"/>
          </w:tcPr>
          <w:p w:rsidR="00120377" w:rsidRPr="00B96CA9" w:rsidRDefault="00120377" w:rsidP="00723CB0">
            <w:pPr>
              <w:jc w:val="center"/>
              <w:rPr>
                <w:b/>
                <w:color w:val="000000"/>
              </w:rPr>
            </w:pPr>
            <w:r w:rsidRPr="00B96CA9">
              <w:rPr>
                <w:b/>
                <w:color w:val="000000"/>
                <w:sz w:val="22"/>
                <w:szCs w:val="22"/>
              </w:rPr>
              <w:t>ÖĞRETİM YÖNTEM VE TEKNİKLERİ</w:t>
            </w:r>
          </w:p>
        </w:tc>
        <w:tc>
          <w:tcPr>
            <w:tcW w:w="4644" w:type="dxa"/>
            <w:tcBorders>
              <w:top w:val="single" w:sz="12" w:space="0" w:color="auto"/>
              <w:left w:val="single" w:sz="4" w:space="0" w:color="auto"/>
              <w:bottom w:val="single" w:sz="12" w:space="0" w:color="auto"/>
              <w:right w:val="single" w:sz="4" w:space="0" w:color="auto"/>
            </w:tcBorders>
            <w:vAlign w:val="center"/>
          </w:tcPr>
          <w:p w:rsidR="00120377" w:rsidRPr="00B96CA9" w:rsidRDefault="00120377" w:rsidP="00723CB0">
            <w:pPr>
              <w:jc w:val="center"/>
              <w:rPr>
                <w:color w:val="000000"/>
              </w:rPr>
            </w:pPr>
            <w:r w:rsidRPr="00B96CA9">
              <w:rPr>
                <w:b/>
                <w:color w:val="000000"/>
                <w:sz w:val="22"/>
                <w:szCs w:val="22"/>
              </w:rPr>
              <w:t>DİKKAT EDİLECEK HUSUSLAR</w:t>
            </w:r>
          </w:p>
        </w:tc>
        <w:tc>
          <w:tcPr>
            <w:tcW w:w="2411" w:type="dxa"/>
            <w:tcBorders>
              <w:top w:val="single" w:sz="12" w:space="0" w:color="auto"/>
              <w:left w:val="single" w:sz="4" w:space="0" w:color="auto"/>
              <w:bottom w:val="single" w:sz="12" w:space="0" w:color="auto"/>
              <w:right w:val="thickThinSmallGap" w:sz="12" w:space="0" w:color="auto"/>
            </w:tcBorders>
            <w:vAlign w:val="center"/>
          </w:tcPr>
          <w:p w:rsidR="00120377" w:rsidRPr="00B96CA9" w:rsidRDefault="00120377" w:rsidP="00723CB0">
            <w:pPr>
              <w:jc w:val="center"/>
              <w:rPr>
                <w:b/>
                <w:color w:val="000000"/>
              </w:rPr>
            </w:pPr>
            <w:r w:rsidRPr="00B96CA9">
              <w:rPr>
                <w:b/>
                <w:color w:val="000000"/>
                <w:sz w:val="22"/>
                <w:szCs w:val="22"/>
              </w:rPr>
              <w:t xml:space="preserve">ÖLÇME </w:t>
            </w:r>
          </w:p>
          <w:p w:rsidR="00120377" w:rsidRPr="00B96CA9" w:rsidRDefault="00120377" w:rsidP="00723CB0">
            <w:pPr>
              <w:jc w:val="center"/>
              <w:rPr>
                <w:b/>
                <w:color w:val="000000"/>
              </w:rPr>
            </w:pPr>
            <w:r w:rsidRPr="00B96CA9">
              <w:rPr>
                <w:b/>
                <w:color w:val="000000"/>
                <w:sz w:val="22"/>
                <w:szCs w:val="22"/>
              </w:rPr>
              <w:t xml:space="preserve">VE </w:t>
            </w:r>
          </w:p>
          <w:p w:rsidR="00120377" w:rsidRPr="00B96CA9" w:rsidRDefault="00120377" w:rsidP="00723CB0">
            <w:pPr>
              <w:jc w:val="center"/>
              <w:rPr>
                <w:color w:val="000000"/>
              </w:rPr>
            </w:pPr>
            <w:r w:rsidRPr="00B96CA9">
              <w:rPr>
                <w:b/>
                <w:color w:val="000000"/>
                <w:sz w:val="22"/>
                <w:szCs w:val="22"/>
              </w:rPr>
              <w:t>DEĞERLENDİRME</w:t>
            </w:r>
          </w:p>
        </w:tc>
      </w:tr>
      <w:tr w:rsidR="00120377" w:rsidRPr="00511B16" w:rsidTr="00723CB0">
        <w:trPr>
          <w:cantSplit/>
          <w:trHeight w:val="3062"/>
        </w:trPr>
        <w:tc>
          <w:tcPr>
            <w:tcW w:w="463" w:type="dxa"/>
            <w:vMerge w:val="restart"/>
            <w:tcBorders>
              <w:top w:val="single" w:sz="12" w:space="0" w:color="auto"/>
              <w:left w:val="thickThinSmallGap" w:sz="12" w:space="0" w:color="auto"/>
              <w:bottom w:val="thickThinSmallGap" w:sz="12" w:space="0" w:color="auto"/>
              <w:right w:val="single" w:sz="4" w:space="0" w:color="auto"/>
            </w:tcBorders>
            <w:textDirection w:val="btLr"/>
            <w:vAlign w:val="center"/>
          </w:tcPr>
          <w:p w:rsidR="00120377" w:rsidRPr="00511B16" w:rsidRDefault="008F2BAB" w:rsidP="00723CB0">
            <w:pPr>
              <w:ind w:left="113" w:right="113"/>
              <w:jc w:val="center"/>
              <w:rPr>
                <w:b/>
                <w:color w:val="000000"/>
              </w:rPr>
            </w:pPr>
            <w:r>
              <w:rPr>
                <w:b/>
                <w:color w:val="000000"/>
              </w:rPr>
              <w:t xml:space="preserve">MART </w:t>
            </w:r>
            <w:r w:rsidR="00120377">
              <w:rPr>
                <w:b/>
                <w:color w:val="000000"/>
              </w:rPr>
              <w:t>2020</w:t>
            </w:r>
          </w:p>
        </w:tc>
        <w:tc>
          <w:tcPr>
            <w:tcW w:w="779" w:type="dxa"/>
            <w:tcBorders>
              <w:top w:val="single" w:sz="12" w:space="0" w:color="auto"/>
              <w:left w:val="single" w:sz="4" w:space="0" w:color="auto"/>
              <w:right w:val="single" w:sz="4" w:space="0" w:color="auto"/>
            </w:tcBorders>
            <w:textDirection w:val="btLr"/>
          </w:tcPr>
          <w:p w:rsidR="00120377" w:rsidRDefault="00120377" w:rsidP="00723CB0">
            <w:pPr>
              <w:ind w:left="113" w:right="113"/>
              <w:jc w:val="center"/>
              <w:rPr>
                <w:b/>
                <w:color w:val="000000"/>
              </w:rPr>
            </w:pPr>
            <w:r>
              <w:rPr>
                <w:b/>
                <w:color w:val="000000"/>
                <w:sz w:val="22"/>
                <w:szCs w:val="22"/>
              </w:rPr>
              <w:t>23. Hafta</w:t>
            </w:r>
          </w:p>
          <w:p w:rsidR="00120377" w:rsidRPr="00A579F0" w:rsidRDefault="00120377" w:rsidP="00723CB0">
            <w:pPr>
              <w:ind w:left="113" w:right="113"/>
              <w:jc w:val="center"/>
              <w:rPr>
                <w:b/>
                <w:color w:val="000000"/>
              </w:rPr>
            </w:pPr>
            <w:r>
              <w:rPr>
                <w:b/>
                <w:color w:val="000000"/>
                <w:sz w:val="22"/>
                <w:szCs w:val="22"/>
              </w:rPr>
              <w:t>2-6 Mart</w:t>
            </w:r>
          </w:p>
        </w:tc>
        <w:tc>
          <w:tcPr>
            <w:tcW w:w="539" w:type="dxa"/>
            <w:tcBorders>
              <w:top w:val="single" w:sz="12" w:space="0" w:color="auto"/>
              <w:left w:val="single" w:sz="4" w:space="0" w:color="auto"/>
              <w:right w:val="single" w:sz="4" w:space="0" w:color="auto"/>
            </w:tcBorders>
            <w:vAlign w:val="center"/>
          </w:tcPr>
          <w:p w:rsidR="00120377" w:rsidRPr="00511B16" w:rsidRDefault="008170E2" w:rsidP="00723CB0">
            <w:pPr>
              <w:spacing w:before="40"/>
              <w:jc w:val="center"/>
              <w:rPr>
                <w:b/>
                <w:color w:val="000000"/>
              </w:rPr>
            </w:pPr>
            <w:r>
              <w:rPr>
                <w:b/>
                <w:color w:val="000000"/>
              </w:rPr>
              <w:t>3</w:t>
            </w:r>
          </w:p>
        </w:tc>
        <w:tc>
          <w:tcPr>
            <w:tcW w:w="1869" w:type="dxa"/>
            <w:tcBorders>
              <w:top w:val="single" w:sz="12" w:space="0" w:color="auto"/>
              <w:left w:val="single" w:sz="4" w:space="0" w:color="auto"/>
              <w:right w:val="single" w:sz="4" w:space="0" w:color="auto"/>
            </w:tcBorders>
            <w:vAlign w:val="center"/>
          </w:tcPr>
          <w:p w:rsidR="00120377" w:rsidRPr="003E0F43" w:rsidRDefault="00120377" w:rsidP="00723CB0">
            <w:r w:rsidRPr="00120377">
              <w:rPr>
                <w:sz w:val="22"/>
                <w:szCs w:val="22"/>
              </w:rPr>
              <w:t>HB.2.4.4. Acil durumlarda yardım alabileceği kurumları ve kişileri bilir.</w:t>
            </w:r>
          </w:p>
        </w:tc>
        <w:tc>
          <w:tcPr>
            <w:tcW w:w="3544" w:type="dxa"/>
            <w:tcBorders>
              <w:top w:val="single" w:sz="12" w:space="0" w:color="auto"/>
              <w:left w:val="single" w:sz="4" w:space="0" w:color="auto"/>
              <w:right w:val="single" w:sz="4" w:space="0" w:color="auto"/>
            </w:tcBorders>
          </w:tcPr>
          <w:p w:rsidR="008170E2" w:rsidRDefault="008170E2" w:rsidP="00723CB0">
            <w:r>
              <w:t xml:space="preserve">Ailesi ve yakın çevresinin telefon numaralarını bilmenin önemi vurgulanır. Ayrıca gereksiz ihbarda bulunmanın sakıncaları vurgulanarak itfaiye 110, ambulans 112, polis imdat 155 ve jandarma 156, AFAD 122; </w:t>
            </w:r>
          </w:p>
          <w:p w:rsidR="004C1D0B" w:rsidRDefault="008170E2" w:rsidP="00723CB0">
            <w:r>
              <w:t>Aile, Kadın, Çocuk, Yaşlı ve Engelli Sosyal Destek Hattı Alo 183 kurum ve telefon numaraları ele alınır.</w:t>
            </w:r>
          </w:p>
          <w:p w:rsidR="008170E2" w:rsidRPr="00F33E28" w:rsidRDefault="00F33E28" w:rsidP="00723CB0">
            <w:pPr>
              <w:rPr>
                <w:color w:val="191919"/>
              </w:rPr>
            </w:pPr>
            <w:r>
              <w:rPr>
                <w:color w:val="191919"/>
                <w:sz w:val="22"/>
                <w:szCs w:val="22"/>
              </w:rPr>
              <w:t>-Acil Durum</w:t>
            </w:r>
            <w:r w:rsidR="00DA1E96">
              <w:rPr>
                <w:color w:val="191919"/>
                <w:sz w:val="22"/>
                <w:szCs w:val="22"/>
              </w:rPr>
              <w:t>larda</w:t>
            </w:r>
          </w:p>
        </w:tc>
        <w:tc>
          <w:tcPr>
            <w:tcW w:w="1735" w:type="dxa"/>
            <w:vMerge w:val="restart"/>
            <w:tcBorders>
              <w:top w:val="single" w:sz="12" w:space="0" w:color="auto"/>
              <w:left w:val="single" w:sz="4" w:space="0" w:color="auto"/>
              <w:bottom w:val="thickThinSmallGap" w:sz="12" w:space="0" w:color="auto"/>
              <w:right w:val="single" w:sz="4" w:space="0" w:color="auto"/>
            </w:tcBorders>
            <w:vAlign w:val="center"/>
          </w:tcPr>
          <w:p w:rsidR="00120377" w:rsidRPr="005B414B" w:rsidRDefault="00120377" w:rsidP="00723CB0">
            <w:pPr>
              <w:tabs>
                <w:tab w:val="left" w:pos="72"/>
                <w:tab w:val="left" w:pos="252"/>
              </w:tabs>
              <w:jc w:val="both"/>
              <w:rPr>
                <w:bCs/>
              </w:rPr>
            </w:pPr>
            <w:r w:rsidRPr="005B414B">
              <w:rPr>
                <w:bCs/>
                <w:sz w:val="22"/>
                <w:szCs w:val="22"/>
              </w:rPr>
              <w:t>1.Anlatım</w:t>
            </w:r>
          </w:p>
          <w:p w:rsidR="00120377" w:rsidRPr="005B414B" w:rsidRDefault="00120377" w:rsidP="00723CB0">
            <w:pPr>
              <w:tabs>
                <w:tab w:val="left" w:pos="72"/>
                <w:tab w:val="left" w:pos="252"/>
              </w:tabs>
              <w:rPr>
                <w:bCs/>
              </w:rPr>
            </w:pPr>
            <w:r w:rsidRPr="005B414B">
              <w:rPr>
                <w:bCs/>
                <w:sz w:val="22"/>
                <w:szCs w:val="22"/>
              </w:rPr>
              <w:t>2.Tüme varım</w:t>
            </w:r>
          </w:p>
          <w:p w:rsidR="00120377" w:rsidRPr="005B414B" w:rsidRDefault="00120377" w:rsidP="00723CB0">
            <w:pPr>
              <w:tabs>
                <w:tab w:val="left" w:pos="72"/>
                <w:tab w:val="left" w:pos="252"/>
              </w:tabs>
              <w:rPr>
                <w:bCs/>
              </w:rPr>
            </w:pPr>
            <w:r w:rsidRPr="005B414B">
              <w:rPr>
                <w:bCs/>
                <w:sz w:val="22"/>
                <w:szCs w:val="22"/>
              </w:rPr>
              <w:t>3. Tümdengelim</w:t>
            </w:r>
          </w:p>
          <w:p w:rsidR="00120377" w:rsidRPr="005B414B" w:rsidRDefault="00120377" w:rsidP="00723CB0">
            <w:pPr>
              <w:tabs>
                <w:tab w:val="left" w:pos="72"/>
                <w:tab w:val="left" w:pos="252"/>
              </w:tabs>
              <w:rPr>
                <w:bCs/>
              </w:rPr>
            </w:pPr>
            <w:r w:rsidRPr="005B414B">
              <w:rPr>
                <w:bCs/>
                <w:sz w:val="22"/>
                <w:szCs w:val="22"/>
              </w:rPr>
              <w:t>4. Grup tartışması</w:t>
            </w:r>
          </w:p>
          <w:p w:rsidR="00120377" w:rsidRPr="005B414B" w:rsidRDefault="00120377" w:rsidP="00723CB0">
            <w:pPr>
              <w:tabs>
                <w:tab w:val="left" w:pos="72"/>
                <w:tab w:val="left" w:pos="252"/>
              </w:tabs>
              <w:rPr>
                <w:bCs/>
              </w:rPr>
            </w:pPr>
            <w:r w:rsidRPr="005B414B">
              <w:rPr>
                <w:bCs/>
                <w:sz w:val="22"/>
                <w:szCs w:val="22"/>
              </w:rPr>
              <w:t>5. Gezi gözlem</w:t>
            </w:r>
          </w:p>
          <w:p w:rsidR="00120377" w:rsidRPr="005B414B" w:rsidRDefault="00120377" w:rsidP="00723CB0">
            <w:pPr>
              <w:tabs>
                <w:tab w:val="left" w:pos="72"/>
                <w:tab w:val="left" w:pos="252"/>
              </w:tabs>
              <w:rPr>
                <w:bCs/>
              </w:rPr>
            </w:pPr>
            <w:r w:rsidRPr="005B414B">
              <w:rPr>
                <w:bCs/>
                <w:sz w:val="22"/>
                <w:szCs w:val="22"/>
              </w:rPr>
              <w:t>6. Gösteri</w:t>
            </w:r>
          </w:p>
          <w:p w:rsidR="00120377" w:rsidRPr="005B414B" w:rsidRDefault="00120377" w:rsidP="00723CB0">
            <w:pPr>
              <w:tabs>
                <w:tab w:val="left" w:pos="72"/>
                <w:tab w:val="left" w:pos="252"/>
              </w:tabs>
              <w:rPr>
                <w:bCs/>
              </w:rPr>
            </w:pPr>
            <w:r w:rsidRPr="005B414B">
              <w:rPr>
                <w:bCs/>
                <w:sz w:val="22"/>
                <w:szCs w:val="22"/>
              </w:rPr>
              <w:t>7. Soru yanıt</w:t>
            </w:r>
          </w:p>
          <w:p w:rsidR="00120377" w:rsidRPr="005B414B" w:rsidRDefault="00120377" w:rsidP="00723CB0">
            <w:pPr>
              <w:tabs>
                <w:tab w:val="left" w:pos="72"/>
                <w:tab w:val="left" w:pos="252"/>
              </w:tabs>
              <w:rPr>
                <w:bCs/>
              </w:rPr>
            </w:pPr>
            <w:r w:rsidRPr="005B414B">
              <w:rPr>
                <w:bCs/>
                <w:sz w:val="22"/>
                <w:szCs w:val="22"/>
              </w:rPr>
              <w:t>8. Örnek olay</w:t>
            </w:r>
          </w:p>
          <w:p w:rsidR="00120377" w:rsidRPr="005B414B" w:rsidRDefault="00120377" w:rsidP="00723CB0">
            <w:pPr>
              <w:tabs>
                <w:tab w:val="left" w:pos="72"/>
                <w:tab w:val="left" w:pos="252"/>
              </w:tabs>
              <w:rPr>
                <w:bCs/>
              </w:rPr>
            </w:pPr>
            <w:r w:rsidRPr="005B414B">
              <w:rPr>
                <w:bCs/>
                <w:sz w:val="22"/>
                <w:szCs w:val="22"/>
              </w:rPr>
              <w:t>9. Beyin fırtınası</w:t>
            </w:r>
          </w:p>
          <w:p w:rsidR="00120377" w:rsidRPr="005B414B" w:rsidRDefault="00120377" w:rsidP="00723CB0">
            <w:pPr>
              <w:tabs>
                <w:tab w:val="left" w:pos="72"/>
                <w:tab w:val="left" w:pos="252"/>
              </w:tabs>
              <w:rPr>
                <w:bCs/>
              </w:rPr>
            </w:pPr>
            <w:r w:rsidRPr="005B414B">
              <w:rPr>
                <w:bCs/>
                <w:sz w:val="22"/>
                <w:szCs w:val="22"/>
              </w:rPr>
              <w:t>10. Canlandırma</w:t>
            </w:r>
          </w:p>
          <w:p w:rsidR="00120377" w:rsidRPr="005B414B" w:rsidRDefault="00120377" w:rsidP="00723CB0">
            <w:pPr>
              <w:tabs>
                <w:tab w:val="left" w:pos="72"/>
                <w:tab w:val="left" w:pos="252"/>
              </w:tabs>
              <w:rPr>
                <w:bCs/>
              </w:rPr>
            </w:pPr>
            <w:r w:rsidRPr="005B414B">
              <w:rPr>
                <w:bCs/>
                <w:sz w:val="22"/>
                <w:szCs w:val="22"/>
              </w:rPr>
              <w:t>11. Grup çalışmaları</w:t>
            </w:r>
          </w:p>
          <w:p w:rsidR="00120377" w:rsidRPr="005B414B" w:rsidRDefault="00120377" w:rsidP="00723CB0">
            <w:pPr>
              <w:tabs>
                <w:tab w:val="left" w:pos="72"/>
                <w:tab w:val="left" w:pos="252"/>
              </w:tabs>
              <w:rPr>
                <w:bCs/>
              </w:rPr>
            </w:pPr>
            <w:r w:rsidRPr="005B414B">
              <w:rPr>
                <w:bCs/>
                <w:sz w:val="22"/>
                <w:szCs w:val="22"/>
              </w:rPr>
              <w:t>12. Oyunlar</w:t>
            </w:r>
          </w:p>
          <w:p w:rsidR="00120377" w:rsidRPr="005B414B" w:rsidRDefault="00120377" w:rsidP="00723CB0">
            <w:pPr>
              <w:tabs>
                <w:tab w:val="left" w:pos="72"/>
                <w:tab w:val="left" w:pos="252"/>
              </w:tabs>
              <w:rPr>
                <w:bCs/>
              </w:rPr>
            </w:pPr>
            <w:r w:rsidRPr="005B414B">
              <w:rPr>
                <w:bCs/>
                <w:sz w:val="22"/>
                <w:szCs w:val="22"/>
              </w:rPr>
              <w:t>13. Rol yapma</w:t>
            </w:r>
          </w:p>
          <w:p w:rsidR="00120377" w:rsidRPr="005B414B" w:rsidRDefault="00120377" w:rsidP="00723CB0">
            <w:pPr>
              <w:tabs>
                <w:tab w:val="left" w:pos="72"/>
                <w:tab w:val="left" w:pos="252"/>
              </w:tabs>
              <w:rPr>
                <w:bCs/>
              </w:rPr>
            </w:pPr>
            <w:r>
              <w:rPr>
                <w:bCs/>
                <w:sz w:val="22"/>
                <w:szCs w:val="22"/>
              </w:rPr>
              <w:t xml:space="preserve">14. Canlandırma </w:t>
            </w:r>
          </w:p>
          <w:p w:rsidR="00120377" w:rsidRPr="00511B16" w:rsidRDefault="00120377" w:rsidP="00723CB0"/>
        </w:tc>
        <w:tc>
          <w:tcPr>
            <w:tcW w:w="4644" w:type="dxa"/>
            <w:vMerge w:val="restart"/>
            <w:tcBorders>
              <w:top w:val="single" w:sz="12" w:space="0" w:color="auto"/>
              <w:left w:val="single" w:sz="4" w:space="0" w:color="auto"/>
              <w:bottom w:val="thickThinSmallGap" w:sz="12" w:space="0" w:color="auto"/>
              <w:right w:val="single" w:sz="4" w:space="0" w:color="auto"/>
            </w:tcBorders>
          </w:tcPr>
          <w:p w:rsidR="00120377" w:rsidRPr="00F73CAE" w:rsidRDefault="00120377" w:rsidP="00723CB0">
            <w:pPr>
              <w:autoSpaceDE w:val="0"/>
              <w:autoSpaceDN w:val="0"/>
              <w:adjustRightInd w:val="0"/>
              <w:rPr>
                <w:sz w:val="20"/>
                <w:szCs w:val="20"/>
              </w:rPr>
            </w:pPr>
            <w:r w:rsidRPr="00F73CAE">
              <w:rPr>
                <w:b/>
                <w:sz w:val="20"/>
                <w:szCs w:val="20"/>
              </w:rPr>
              <w:t>1.</w:t>
            </w:r>
            <w:r w:rsidRPr="00F73CAE">
              <w:rPr>
                <w:sz w:val="20"/>
                <w:szCs w:val="20"/>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120377" w:rsidRPr="00F73CAE" w:rsidRDefault="00120377" w:rsidP="00723CB0">
            <w:pPr>
              <w:autoSpaceDE w:val="0"/>
              <w:autoSpaceDN w:val="0"/>
              <w:adjustRightInd w:val="0"/>
              <w:rPr>
                <w:sz w:val="20"/>
                <w:szCs w:val="20"/>
              </w:rPr>
            </w:pPr>
            <w:r w:rsidRPr="00F73CAE">
              <w:rPr>
                <w:b/>
                <w:sz w:val="20"/>
                <w:szCs w:val="20"/>
              </w:rPr>
              <w:t>2.</w:t>
            </w:r>
            <w:r w:rsidRPr="00F73CAE">
              <w:rPr>
                <w:sz w:val="20"/>
                <w:szCs w:val="20"/>
              </w:rPr>
              <w:t xml:space="preserve"> Okul içi ve okul dışı uygulamalarda öğrencilerin bilişsel, duyuşsal ve devinişsel gelişimleri ile bireysel farklılıkları dikkate alınmalıdır.</w:t>
            </w:r>
          </w:p>
          <w:p w:rsidR="00120377" w:rsidRPr="00F73CAE" w:rsidRDefault="00120377" w:rsidP="00723CB0">
            <w:pPr>
              <w:autoSpaceDE w:val="0"/>
              <w:autoSpaceDN w:val="0"/>
              <w:adjustRightInd w:val="0"/>
              <w:rPr>
                <w:sz w:val="20"/>
                <w:szCs w:val="20"/>
              </w:rPr>
            </w:pPr>
            <w:r w:rsidRPr="00F73CAE">
              <w:rPr>
                <w:b/>
                <w:sz w:val="20"/>
                <w:szCs w:val="20"/>
              </w:rPr>
              <w:t>3.</w:t>
            </w:r>
            <w:r w:rsidRPr="00F73CAE">
              <w:rPr>
                <w:sz w:val="20"/>
                <w:szCs w:val="20"/>
              </w:rPr>
              <w:t xml:space="preserve"> Kazanımlar doğrultusunda yapılacak etkinliklerle okul ve yaşam arasında bağlantı kurulmasına özen gösterilmelidir.</w:t>
            </w:r>
          </w:p>
          <w:p w:rsidR="00120377" w:rsidRPr="00F73CAE" w:rsidRDefault="00120377" w:rsidP="00723CB0">
            <w:pPr>
              <w:autoSpaceDE w:val="0"/>
              <w:autoSpaceDN w:val="0"/>
              <w:adjustRightInd w:val="0"/>
              <w:rPr>
                <w:sz w:val="20"/>
                <w:szCs w:val="20"/>
              </w:rPr>
            </w:pPr>
            <w:r w:rsidRPr="00F73CAE">
              <w:rPr>
                <w:b/>
                <w:sz w:val="20"/>
                <w:szCs w:val="20"/>
              </w:rPr>
              <w:t>4.</w:t>
            </w:r>
            <w:r w:rsidRPr="00F73CAE">
              <w:rPr>
                <w:sz w:val="20"/>
                <w:szCs w:val="20"/>
              </w:rPr>
              <w:t xml:space="preserve"> Öğrencilerin çevrelerinde bulunan canlı ve cansız varlıkları etik konulara dikkat ederek öğretim materyali olarak kullanmalarına imkân tanınmalıdır.</w:t>
            </w:r>
          </w:p>
          <w:p w:rsidR="00120377" w:rsidRPr="00F73CAE" w:rsidRDefault="00120377" w:rsidP="00723CB0">
            <w:pPr>
              <w:autoSpaceDE w:val="0"/>
              <w:autoSpaceDN w:val="0"/>
              <w:adjustRightInd w:val="0"/>
              <w:rPr>
                <w:sz w:val="20"/>
                <w:szCs w:val="20"/>
              </w:rPr>
            </w:pPr>
            <w:r w:rsidRPr="00F73CAE">
              <w:rPr>
                <w:b/>
                <w:sz w:val="20"/>
                <w:szCs w:val="20"/>
              </w:rPr>
              <w:t>5.</w:t>
            </w:r>
            <w:r w:rsidRPr="00F73CAE">
              <w:rPr>
                <w:sz w:val="20"/>
                <w:szCs w:val="20"/>
              </w:rPr>
              <w:t xml:space="preserve"> Özellikle öğrencilerin araştırma yapmaları beklenen çalışmalarda, araştırma sonuçlarını afiş, poster, pano, broşür, gazete, tablo, grafik vb. materyaller kullanarak sınıfta arkadaşları ile paylaşması desteklenmelidir.</w:t>
            </w:r>
          </w:p>
          <w:p w:rsidR="00120377" w:rsidRPr="00F73CAE" w:rsidRDefault="00120377" w:rsidP="00723CB0">
            <w:pPr>
              <w:autoSpaceDE w:val="0"/>
              <w:autoSpaceDN w:val="0"/>
              <w:adjustRightInd w:val="0"/>
              <w:rPr>
                <w:sz w:val="20"/>
                <w:szCs w:val="20"/>
              </w:rPr>
            </w:pPr>
            <w:r w:rsidRPr="00F73CAE">
              <w:rPr>
                <w:b/>
                <w:sz w:val="20"/>
                <w:szCs w:val="20"/>
              </w:rPr>
              <w:t>6.</w:t>
            </w:r>
            <w:r w:rsidRPr="00F73CAE">
              <w:rPr>
                <w:sz w:val="20"/>
                <w:szCs w:val="20"/>
              </w:rPr>
              <w:t xml:space="preserve"> Doğa içerikli kazanımlarda basit düzeyde deneyler yaptırılabilir.</w:t>
            </w:r>
          </w:p>
          <w:p w:rsidR="00120377" w:rsidRPr="00F73CAE" w:rsidRDefault="00120377" w:rsidP="00723CB0">
            <w:pPr>
              <w:autoSpaceDE w:val="0"/>
              <w:autoSpaceDN w:val="0"/>
              <w:adjustRightInd w:val="0"/>
              <w:rPr>
                <w:sz w:val="20"/>
                <w:szCs w:val="20"/>
              </w:rPr>
            </w:pPr>
            <w:r w:rsidRPr="00F73CAE">
              <w:rPr>
                <w:b/>
                <w:sz w:val="20"/>
                <w:szCs w:val="20"/>
              </w:rPr>
              <w:t>7.</w:t>
            </w:r>
            <w:r w:rsidRPr="00F73CAE">
              <w:rPr>
                <w:sz w:val="20"/>
                <w:szCs w:val="20"/>
              </w:rPr>
              <w:t xml:space="preserve"> Öğretim Programı’nda yer alan bazı kazanımlar, belirli gün ve haftalara denk gelen zaman dilimlerinde işlenmelidir. </w:t>
            </w:r>
          </w:p>
          <w:p w:rsidR="00120377" w:rsidRPr="00F73CAE" w:rsidRDefault="00120377" w:rsidP="00723CB0">
            <w:pPr>
              <w:autoSpaceDE w:val="0"/>
              <w:autoSpaceDN w:val="0"/>
              <w:adjustRightInd w:val="0"/>
              <w:rPr>
                <w:sz w:val="20"/>
                <w:szCs w:val="20"/>
              </w:rPr>
            </w:pPr>
            <w:r w:rsidRPr="00F73CAE">
              <w:rPr>
                <w:b/>
                <w:sz w:val="20"/>
                <w:szCs w:val="20"/>
              </w:rPr>
              <w:t>8.</w:t>
            </w:r>
            <w:r w:rsidRPr="00F73CAE">
              <w:rPr>
                <w:sz w:val="20"/>
                <w:szCs w:val="20"/>
              </w:rPr>
              <w:t xml:space="preserve"> Üçüncü sınıfa kadar millî bayramlar vb. konular işlenirken öğrenciler henüz 1000’den büyük sayıları okumayı ve yazmayı öğrenmedikleri için ders kitabında tarihler rakam veya yazı ile verilmemelidir.</w:t>
            </w:r>
          </w:p>
          <w:p w:rsidR="00120377" w:rsidRPr="00F73CAE" w:rsidRDefault="00120377" w:rsidP="00723CB0">
            <w:pPr>
              <w:autoSpaceDE w:val="0"/>
              <w:autoSpaceDN w:val="0"/>
              <w:adjustRightInd w:val="0"/>
              <w:rPr>
                <w:sz w:val="20"/>
                <w:szCs w:val="20"/>
              </w:rPr>
            </w:pPr>
            <w:r w:rsidRPr="00F73CAE">
              <w:rPr>
                <w:b/>
                <w:sz w:val="20"/>
                <w:szCs w:val="20"/>
              </w:rPr>
              <w:t>9.</w:t>
            </w:r>
            <w:r w:rsidRPr="00F73CAE">
              <w:rPr>
                <w:sz w:val="20"/>
                <w:szCs w:val="20"/>
              </w:rPr>
              <w:t xml:space="preserve"> Program uygulanırken özel gereksinimi olan öğrenciler için gereken esneklik gösterilmeli, öğrencilerin ilgi, istek ve ihtiyaçları doğrultusunda etkinlikler hazırlanmalıdır.</w:t>
            </w:r>
          </w:p>
          <w:p w:rsidR="00120377" w:rsidRPr="00F73CAE" w:rsidRDefault="00120377" w:rsidP="00723CB0">
            <w:pPr>
              <w:autoSpaceDE w:val="0"/>
              <w:autoSpaceDN w:val="0"/>
              <w:adjustRightInd w:val="0"/>
              <w:rPr>
                <w:sz w:val="20"/>
                <w:szCs w:val="20"/>
              </w:rPr>
            </w:pPr>
            <w:r w:rsidRPr="00F73CAE">
              <w:rPr>
                <w:b/>
                <w:sz w:val="20"/>
                <w:szCs w:val="20"/>
              </w:rPr>
              <w:t xml:space="preserve">10. </w:t>
            </w:r>
            <w:r w:rsidRPr="00F73CAE">
              <w:rPr>
                <w:sz w:val="20"/>
                <w:szCs w:val="20"/>
              </w:rPr>
              <w:t>Program uygulanırken öğrencilerin değerleri kazanmasına özen gösterilmelidir.</w:t>
            </w:r>
          </w:p>
          <w:p w:rsidR="00120377" w:rsidRPr="00511B16" w:rsidRDefault="00120377" w:rsidP="00723CB0">
            <w:pPr>
              <w:rPr>
                <w:color w:val="000000"/>
              </w:rPr>
            </w:pPr>
            <w:r w:rsidRPr="00F73CAE">
              <w:rPr>
                <w:b/>
                <w:sz w:val="20"/>
                <w:szCs w:val="20"/>
              </w:rPr>
              <w:t>11.</w:t>
            </w:r>
            <w:r w:rsidRPr="00F73CAE">
              <w:rPr>
                <w:sz w:val="20"/>
                <w:szCs w:val="20"/>
              </w:rPr>
              <w:t xml:space="preserve"> Öğrencilerin gelişim düzeylerine uygun olarak temel yaşam becerilerinin geliştirilmesine uygun etkinlikler hazırlanmalıdır.</w:t>
            </w:r>
          </w:p>
        </w:tc>
        <w:tc>
          <w:tcPr>
            <w:tcW w:w="2411" w:type="dxa"/>
            <w:vMerge w:val="restart"/>
            <w:tcBorders>
              <w:top w:val="single" w:sz="12" w:space="0" w:color="auto"/>
              <w:left w:val="single" w:sz="4" w:space="0" w:color="auto"/>
              <w:bottom w:val="thickThinSmallGap" w:sz="12" w:space="0" w:color="auto"/>
              <w:right w:val="thickThinSmallGap" w:sz="12" w:space="0" w:color="auto"/>
            </w:tcBorders>
            <w:vAlign w:val="center"/>
          </w:tcPr>
          <w:p w:rsidR="00120377" w:rsidRDefault="00120377" w:rsidP="00723CB0">
            <w:pPr>
              <w:rPr>
                <w:sz w:val="21"/>
                <w:szCs w:val="21"/>
              </w:rPr>
            </w:pPr>
            <w:r>
              <w:rPr>
                <w:sz w:val="21"/>
                <w:szCs w:val="21"/>
              </w:rPr>
              <w:t>*Değerlendirme yapılırken bireysel farklılıklar göz önünde bulundurulur.</w:t>
            </w:r>
          </w:p>
          <w:p w:rsidR="00120377" w:rsidRDefault="00120377" w:rsidP="00723CB0">
            <w:pPr>
              <w:rPr>
                <w:sz w:val="21"/>
                <w:szCs w:val="21"/>
              </w:rPr>
            </w:pPr>
          </w:p>
          <w:p w:rsidR="00120377" w:rsidRDefault="00120377" w:rsidP="00723CB0">
            <w:pPr>
              <w:rPr>
                <w:rFonts w:eastAsia="HelveticaT"/>
                <w:sz w:val="21"/>
                <w:szCs w:val="21"/>
              </w:rPr>
            </w:pPr>
            <w:r>
              <w:rPr>
                <w:b/>
                <w:sz w:val="21"/>
                <w:szCs w:val="21"/>
              </w:rPr>
              <w:t>*</w:t>
            </w:r>
            <w:r w:rsidRPr="005B414B">
              <w:rPr>
                <w:b/>
                <w:sz w:val="21"/>
                <w:szCs w:val="21"/>
              </w:rPr>
              <w:t>Gözlem formu</w:t>
            </w:r>
            <w:r>
              <w:rPr>
                <w:sz w:val="21"/>
                <w:szCs w:val="21"/>
              </w:rPr>
              <w:t xml:space="preserve"> veya</w:t>
            </w:r>
            <w:r w:rsidRPr="00281A0F">
              <w:rPr>
                <w:sz w:val="21"/>
                <w:szCs w:val="21"/>
              </w:rPr>
              <w:t xml:space="preserve"> </w:t>
            </w:r>
          </w:p>
          <w:p w:rsidR="00120377" w:rsidRPr="00281A0F" w:rsidRDefault="00120377" w:rsidP="00723CB0">
            <w:pPr>
              <w:rPr>
                <w:rFonts w:eastAsia="HelveticaT"/>
                <w:sz w:val="21"/>
                <w:szCs w:val="21"/>
              </w:rPr>
            </w:pPr>
            <w:r w:rsidRPr="005B414B">
              <w:rPr>
                <w:b/>
                <w:sz w:val="21"/>
                <w:szCs w:val="21"/>
              </w:rPr>
              <w:t>Öz değerlendirme</w:t>
            </w:r>
            <w:r w:rsidRPr="00281A0F">
              <w:rPr>
                <w:sz w:val="21"/>
                <w:szCs w:val="21"/>
              </w:rPr>
              <w:t xml:space="preserve"> </w:t>
            </w:r>
            <w:r w:rsidRPr="00281A0F">
              <w:rPr>
                <w:rFonts w:eastAsia="HelveticaT"/>
                <w:sz w:val="21"/>
                <w:szCs w:val="21"/>
              </w:rPr>
              <w:t>formu ile değerlendirilir.</w:t>
            </w:r>
          </w:p>
          <w:p w:rsidR="00120377" w:rsidRPr="00511B16" w:rsidRDefault="00120377" w:rsidP="00723CB0"/>
        </w:tc>
      </w:tr>
      <w:tr w:rsidR="00FA369B" w:rsidRPr="00511B16" w:rsidTr="00723CB0">
        <w:trPr>
          <w:cantSplit/>
          <w:trHeight w:val="1417"/>
        </w:trPr>
        <w:tc>
          <w:tcPr>
            <w:tcW w:w="463" w:type="dxa"/>
            <w:vMerge/>
            <w:tcBorders>
              <w:left w:val="thickThinSmallGap" w:sz="12" w:space="0" w:color="auto"/>
              <w:bottom w:val="thickThinSmallGap" w:sz="12" w:space="0" w:color="auto"/>
              <w:right w:val="single" w:sz="4" w:space="0" w:color="auto"/>
            </w:tcBorders>
            <w:textDirection w:val="btLr"/>
            <w:vAlign w:val="center"/>
          </w:tcPr>
          <w:p w:rsidR="00FA369B" w:rsidRDefault="00FA369B" w:rsidP="00723CB0">
            <w:pPr>
              <w:ind w:left="113" w:right="113"/>
              <w:jc w:val="center"/>
              <w:rPr>
                <w:b/>
                <w:color w:val="000000"/>
              </w:rPr>
            </w:pPr>
          </w:p>
        </w:tc>
        <w:tc>
          <w:tcPr>
            <w:tcW w:w="779" w:type="dxa"/>
            <w:vMerge w:val="restart"/>
            <w:tcBorders>
              <w:top w:val="single" w:sz="4" w:space="0" w:color="auto"/>
              <w:left w:val="single" w:sz="4" w:space="0" w:color="auto"/>
              <w:right w:val="single" w:sz="4" w:space="0" w:color="auto"/>
            </w:tcBorders>
            <w:textDirection w:val="btLr"/>
          </w:tcPr>
          <w:p w:rsidR="00FA369B" w:rsidRDefault="00FA369B" w:rsidP="00723CB0">
            <w:pPr>
              <w:ind w:left="113" w:right="113"/>
              <w:jc w:val="center"/>
              <w:rPr>
                <w:b/>
                <w:color w:val="000000"/>
              </w:rPr>
            </w:pPr>
            <w:r>
              <w:rPr>
                <w:b/>
                <w:color w:val="000000"/>
                <w:sz w:val="22"/>
                <w:szCs w:val="22"/>
              </w:rPr>
              <w:t>24. Hafta</w:t>
            </w:r>
          </w:p>
          <w:p w:rsidR="00FA369B" w:rsidRPr="00A579F0" w:rsidRDefault="00FA369B" w:rsidP="00723CB0">
            <w:pPr>
              <w:ind w:left="113" w:right="113"/>
              <w:jc w:val="center"/>
              <w:rPr>
                <w:b/>
                <w:color w:val="000000"/>
              </w:rPr>
            </w:pPr>
            <w:r>
              <w:rPr>
                <w:b/>
                <w:color w:val="000000"/>
                <w:sz w:val="22"/>
                <w:szCs w:val="22"/>
              </w:rPr>
              <w:t xml:space="preserve">9-13 </w:t>
            </w:r>
            <w:r>
              <w:rPr>
                <w:sz w:val="22"/>
                <w:szCs w:val="22"/>
              </w:rPr>
              <w:t>-</w:t>
            </w:r>
            <w:r>
              <w:rPr>
                <w:b/>
                <w:color w:val="000000"/>
                <w:sz w:val="22"/>
                <w:szCs w:val="22"/>
              </w:rPr>
              <w:t>Mart</w:t>
            </w:r>
            <w:r w:rsidRPr="00A579F0">
              <w:rPr>
                <w:b/>
                <w:color w:val="000000"/>
                <w:sz w:val="22"/>
                <w:szCs w:val="22"/>
              </w:rPr>
              <w:t xml:space="preserve"> </w:t>
            </w:r>
          </w:p>
        </w:tc>
        <w:tc>
          <w:tcPr>
            <w:tcW w:w="539" w:type="dxa"/>
            <w:tcBorders>
              <w:left w:val="single" w:sz="4" w:space="0" w:color="auto"/>
              <w:bottom w:val="single" w:sz="4" w:space="0" w:color="auto"/>
              <w:right w:val="single" w:sz="4" w:space="0" w:color="auto"/>
            </w:tcBorders>
            <w:vAlign w:val="center"/>
          </w:tcPr>
          <w:p w:rsidR="00FA369B" w:rsidRPr="00511B16" w:rsidRDefault="00FA369B" w:rsidP="00723CB0">
            <w:pPr>
              <w:spacing w:before="40"/>
              <w:jc w:val="center"/>
              <w:rPr>
                <w:b/>
                <w:color w:val="000000"/>
              </w:rPr>
            </w:pPr>
            <w:r>
              <w:rPr>
                <w:b/>
                <w:color w:val="000000"/>
              </w:rPr>
              <w:t>2</w:t>
            </w:r>
          </w:p>
        </w:tc>
        <w:tc>
          <w:tcPr>
            <w:tcW w:w="1869" w:type="dxa"/>
            <w:tcBorders>
              <w:left w:val="single" w:sz="4" w:space="0" w:color="auto"/>
              <w:bottom w:val="single" w:sz="4" w:space="0" w:color="auto"/>
              <w:right w:val="single" w:sz="4" w:space="0" w:color="auto"/>
            </w:tcBorders>
            <w:vAlign w:val="center"/>
          </w:tcPr>
          <w:p w:rsidR="00FA369B" w:rsidRPr="003D7885" w:rsidRDefault="00FA369B" w:rsidP="00723CB0">
            <w:pPr>
              <w:pStyle w:val="GvdeMetni"/>
              <w:kinsoku w:val="0"/>
              <w:overflowPunct w:val="0"/>
              <w:ind w:right="136"/>
              <w:jc w:val="left"/>
              <w:rPr>
                <w:color w:val="000000"/>
                <w:sz w:val="22"/>
              </w:rPr>
            </w:pPr>
            <w:r w:rsidRPr="008170E2">
              <w:rPr>
                <w:color w:val="000000"/>
                <w:sz w:val="22"/>
              </w:rPr>
              <w:t>HB.2.4.5. Teknolojik araç ve gereçlerin güvenli bir şekilde kullanımı konusunda duyarlı olur</w:t>
            </w:r>
          </w:p>
        </w:tc>
        <w:tc>
          <w:tcPr>
            <w:tcW w:w="3544" w:type="dxa"/>
            <w:tcBorders>
              <w:left w:val="single" w:sz="4" w:space="0" w:color="auto"/>
              <w:bottom w:val="single" w:sz="4" w:space="0" w:color="auto"/>
              <w:right w:val="single" w:sz="4" w:space="0" w:color="auto"/>
            </w:tcBorders>
          </w:tcPr>
          <w:p w:rsidR="00FA369B" w:rsidRDefault="00FA369B" w:rsidP="00723CB0">
            <w:pPr>
              <w:rPr>
                <w:color w:val="000000"/>
              </w:rPr>
            </w:pPr>
            <w:r w:rsidRPr="008170E2">
              <w:rPr>
                <w:color w:val="000000"/>
                <w:sz w:val="22"/>
              </w:rPr>
              <w:t>Teknolojik ürünlerin güvenli bir şekilde kullanımı konusunda çevresindekileri gerekli durumlarda nezaket kuralları çerçevesinde uyarması üzerinde durulur.</w:t>
            </w:r>
          </w:p>
          <w:p w:rsidR="00FA369B" w:rsidRDefault="00FA369B" w:rsidP="00723CB0">
            <w:pPr>
              <w:rPr>
                <w:color w:val="000000"/>
              </w:rPr>
            </w:pPr>
          </w:p>
          <w:p w:rsidR="00FA369B" w:rsidRPr="003E0F43" w:rsidRDefault="00FA369B" w:rsidP="00723CB0">
            <w:pPr>
              <w:rPr>
                <w:color w:val="000000"/>
              </w:rPr>
            </w:pPr>
            <w:r>
              <w:rPr>
                <w:color w:val="000000"/>
                <w:sz w:val="22"/>
              </w:rPr>
              <w:t>-</w:t>
            </w:r>
            <w:r>
              <w:rPr>
                <w:color w:val="000000"/>
                <w:sz w:val="22"/>
                <w:szCs w:val="22"/>
              </w:rPr>
              <w:t xml:space="preserve"> Teknolojiyi Kullanı</w:t>
            </w:r>
            <w:r w:rsidR="00DA1E96">
              <w:rPr>
                <w:color w:val="000000"/>
                <w:sz w:val="22"/>
                <w:szCs w:val="22"/>
              </w:rPr>
              <w:t>rken</w:t>
            </w:r>
          </w:p>
        </w:tc>
        <w:tc>
          <w:tcPr>
            <w:tcW w:w="1735" w:type="dxa"/>
            <w:vMerge/>
            <w:tcBorders>
              <w:left w:val="single" w:sz="4" w:space="0" w:color="auto"/>
              <w:bottom w:val="thickThinSmallGap" w:sz="12" w:space="0" w:color="auto"/>
              <w:right w:val="single" w:sz="4" w:space="0" w:color="auto"/>
            </w:tcBorders>
            <w:vAlign w:val="center"/>
          </w:tcPr>
          <w:p w:rsidR="00FA369B" w:rsidRPr="005B414B" w:rsidRDefault="00FA369B" w:rsidP="00723CB0">
            <w:pPr>
              <w:tabs>
                <w:tab w:val="left" w:pos="72"/>
                <w:tab w:val="left" w:pos="252"/>
              </w:tabs>
              <w:jc w:val="both"/>
              <w:rPr>
                <w:bCs/>
              </w:rPr>
            </w:pPr>
          </w:p>
        </w:tc>
        <w:tc>
          <w:tcPr>
            <w:tcW w:w="4644" w:type="dxa"/>
            <w:vMerge/>
            <w:tcBorders>
              <w:left w:val="single" w:sz="4" w:space="0" w:color="auto"/>
              <w:bottom w:val="thickThinSmallGap" w:sz="12" w:space="0" w:color="auto"/>
              <w:right w:val="single" w:sz="4" w:space="0" w:color="auto"/>
            </w:tcBorders>
          </w:tcPr>
          <w:p w:rsidR="00FA369B" w:rsidRPr="00F73CAE" w:rsidRDefault="00FA369B" w:rsidP="00723CB0">
            <w:pPr>
              <w:autoSpaceDE w:val="0"/>
              <w:autoSpaceDN w:val="0"/>
              <w:adjustRightInd w:val="0"/>
              <w:rPr>
                <w:b/>
                <w:sz w:val="20"/>
                <w:szCs w:val="20"/>
              </w:rPr>
            </w:pPr>
          </w:p>
        </w:tc>
        <w:tc>
          <w:tcPr>
            <w:tcW w:w="2411" w:type="dxa"/>
            <w:vMerge/>
            <w:tcBorders>
              <w:left w:val="single" w:sz="4" w:space="0" w:color="auto"/>
              <w:bottom w:val="thickThinSmallGap" w:sz="12" w:space="0" w:color="auto"/>
              <w:right w:val="thickThinSmallGap" w:sz="12" w:space="0" w:color="auto"/>
            </w:tcBorders>
            <w:vAlign w:val="center"/>
          </w:tcPr>
          <w:p w:rsidR="00FA369B" w:rsidRDefault="00FA369B" w:rsidP="00723CB0">
            <w:pPr>
              <w:rPr>
                <w:sz w:val="21"/>
                <w:szCs w:val="21"/>
              </w:rPr>
            </w:pPr>
          </w:p>
        </w:tc>
      </w:tr>
      <w:tr w:rsidR="00FA369B" w:rsidRPr="00511B16" w:rsidTr="00723CB0">
        <w:trPr>
          <w:cantSplit/>
          <w:trHeight w:val="2671"/>
        </w:trPr>
        <w:tc>
          <w:tcPr>
            <w:tcW w:w="463" w:type="dxa"/>
            <w:vMerge/>
            <w:tcBorders>
              <w:left w:val="thickThinSmallGap" w:sz="12" w:space="0" w:color="auto"/>
              <w:bottom w:val="thickThinSmallGap" w:sz="12" w:space="0" w:color="auto"/>
              <w:right w:val="single" w:sz="4" w:space="0" w:color="auto"/>
            </w:tcBorders>
            <w:textDirection w:val="btLr"/>
            <w:vAlign w:val="center"/>
          </w:tcPr>
          <w:p w:rsidR="00FA369B" w:rsidRDefault="00FA369B" w:rsidP="00723CB0">
            <w:pPr>
              <w:ind w:left="113" w:right="113"/>
              <w:jc w:val="center"/>
              <w:rPr>
                <w:b/>
                <w:color w:val="000000"/>
              </w:rPr>
            </w:pPr>
          </w:p>
        </w:tc>
        <w:tc>
          <w:tcPr>
            <w:tcW w:w="779" w:type="dxa"/>
            <w:vMerge/>
            <w:tcBorders>
              <w:left w:val="single" w:sz="4" w:space="0" w:color="auto"/>
              <w:bottom w:val="thickThinSmallGap" w:sz="12" w:space="0" w:color="auto"/>
              <w:right w:val="single" w:sz="4" w:space="0" w:color="auto"/>
            </w:tcBorders>
            <w:textDirection w:val="btLr"/>
          </w:tcPr>
          <w:p w:rsidR="00FA369B" w:rsidRPr="00A579F0" w:rsidRDefault="00FA369B" w:rsidP="00723CB0">
            <w:pPr>
              <w:ind w:left="113" w:right="113"/>
              <w:jc w:val="center"/>
              <w:rPr>
                <w:b/>
                <w:color w:val="000000"/>
              </w:rPr>
            </w:pPr>
          </w:p>
        </w:tc>
        <w:tc>
          <w:tcPr>
            <w:tcW w:w="539" w:type="dxa"/>
            <w:tcBorders>
              <w:left w:val="single" w:sz="4" w:space="0" w:color="auto"/>
              <w:bottom w:val="thickThinSmallGap" w:sz="12" w:space="0" w:color="auto"/>
              <w:right w:val="single" w:sz="4" w:space="0" w:color="auto"/>
            </w:tcBorders>
            <w:vAlign w:val="center"/>
          </w:tcPr>
          <w:p w:rsidR="00FA369B" w:rsidRPr="00511B16" w:rsidRDefault="00FA369B" w:rsidP="00723CB0">
            <w:pPr>
              <w:spacing w:before="40"/>
              <w:jc w:val="center"/>
              <w:rPr>
                <w:b/>
                <w:color w:val="000000"/>
              </w:rPr>
            </w:pPr>
            <w:r>
              <w:rPr>
                <w:b/>
                <w:color w:val="000000"/>
              </w:rPr>
              <w:t>2</w:t>
            </w:r>
          </w:p>
        </w:tc>
        <w:tc>
          <w:tcPr>
            <w:tcW w:w="1869" w:type="dxa"/>
            <w:tcBorders>
              <w:left w:val="single" w:sz="4" w:space="0" w:color="auto"/>
              <w:bottom w:val="thickThinSmallGap" w:sz="12" w:space="0" w:color="auto"/>
              <w:right w:val="single" w:sz="4" w:space="0" w:color="auto"/>
            </w:tcBorders>
            <w:vAlign w:val="center"/>
          </w:tcPr>
          <w:p w:rsidR="00FA369B" w:rsidRPr="003D7885" w:rsidRDefault="00FA369B" w:rsidP="00723CB0">
            <w:pPr>
              <w:pStyle w:val="GvdeMetni"/>
              <w:kinsoku w:val="0"/>
              <w:overflowPunct w:val="0"/>
              <w:ind w:right="136"/>
              <w:jc w:val="left"/>
              <w:rPr>
                <w:color w:val="000000"/>
                <w:sz w:val="22"/>
              </w:rPr>
            </w:pPr>
            <w:r w:rsidRPr="008170E2">
              <w:rPr>
                <w:color w:val="000000"/>
                <w:sz w:val="22"/>
              </w:rPr>
              <w:t>HB.2.4.6. Oyun alanlarındaki araçları güvenli bir şekilde kullanır.</w:t>
            </w:r>
          </w:p>
        </w:tc>
        <w:tc>
          <w:tcPr>
            <w:tcW w:w="3544" w:type="dxa"/>
            <w:tcBorders>
              <w:left w:val="single" w:sz="4" w:space="0" w:color="auto"/>
              <w:bottom w:val="thickThinSmallGap" w:sz="12" w:space="0" w:color="auto"/>
              <w:right w:val="single" w:sz="4" w:space="0" w:color="auto"/>
            </w:tcBorders>
          </w:tcPr>
          <w:p w:rsidR="00FA369B" w:rsidRDefault="00FA369B" w:rsidP="00723CB0">
            <w:r w:rsidRPr="008170E2">
              <w:rPr>
                <w:sz w:val="22"/>
                <w:szCs w:val="22"/>
              </w:rPr>
              <w:t>Oyun alanlarındaki araçlar</w:t>
            </w:r>
            <w:r>
              <w:rPr>
                <w:sz w:val="22"/>
                <w:szCs w:val="22"/>
              </w:rPr>
              <w:t xml:space="preserve">ı güvenli bir şekilde </w:t>
            </w:r>
            <w:proofErr w:type="gramStart"/>
            <w:r>
              <w:rPr>
                <w:sz w:val="22"/>
                <w:szCs w:val="22"/>
              </w:rPr>
              <w:t>kullanır.</w:t>
            </w:r>
            <w:r w:rsidRPr="008170E2">
              <w:rPr>
                <w:sz w:val="22"/>
                <w:szCs w:val="22"/>
              </w:rPr>
              <w:t>Yakın</w:t>
            </w:r>
            <w:proofErr w:type="gramEnd"/>
            <w:r w:rsidRPr="008170E2">
              <w:rPr>
                <w:sz w:val="22"/>
                <w:szCs w:val="22"/>
              </w:rPr>
              <w:t xml:space="preserve"> çevresindeki oyun alanlarında bulunan oyun araçlarının güvenli kullanımının yanı </w:t>
            </w:r>
            <w:r>
              <w:rPr>
                <w:sz w:val="22"/>
                <w:szCs w:val="22"/>
              </w:rPr>
              <w:t xml:space="preserve">sıra bisiklet, </w:t>
            </w:r>
            <w:r w:rsidRPr="008170E2">
              <w:rPr>
                <w:sz w:val="22"/>
                <w:szCs w:val="22"/>
              </w:rPr>
              <w:t>kaykay, paten, kızak vb. araçları kullanırken kask takma, uygun kıyafe</w:t>
            </w:r>
            <w:r>
              <w:rPr>
                <w:sz w:val="22"/>
                <w:szCs w:val="22"/>
              </w:rPr>
              <w:t xml:space="preserve">tler giyme ve hız yapmama gibi </w:t>
            </w:r>
            <w:r w:rsidRPr="008170E2">
              <w:rPr>
                <w:sz w:val="22"/>
                <w:szCs w:val="22"/>
              </w:rPr>
              <w:t>konular ele alınır. Ayrıca güvenli oyun alanı dışına kaçan oyun araçlarının peşinden koşulmaması gerektiği üzerinde durulur.</w:t>
            </w:r>
          </w:p>
          <w:p w:rsidR="00FA369B" w:rsidRDefault="00FA369B" w:rsidP="00723CB0"/>
          <w:p w:rsidR="00FA369B" w:rsidRPr="00F33E28" w:rsidRDefault="00FA369B" w:rsidP="00723CB0">
            <w:r>
              <w:rPr>
                <w:sz w:val="22"/>
                <w:szCs w:val="22"/>
              </w:rPr>
              <w:t xml:space="preserve">-Oyun </w:t>
            </w:r>
            <w:r w:rsidR="00DA1E96">
              <w:rPr>
                <w:sz w:val="22"/>
                <w:szCs w:val="22"/>
              </w:rPr>
              <w:t>Oynarken</w:t>
            </w:r>
          </w:p>
        </w:tc>
        <w:tc>
          <w:tcPr>
            <w:tcW w:w="1735" w:type="dxa"/>
            <w:vMerge/>
            <w:tcBorders>
              <w:left w:val="single" w:sz="4" w:space="0" w:color="auto"/>
              <w:bottom w:val="thickThinSmallGap" w:sz="12" w:space="0" w:color="auto"/>
              <w:right w:val="single" w:sz="4" w:space="0" w:color="auto"/>
            </w:tcBorders>
          </w:tcPr>
          <w:p w:rsidR="00FA369B" w:rsidRPr="00511B16" w:rsidRDefault="00FA369B" w:rsidP="00723CB0"/>
        </w:tc>
        <w:tc>
          <w:tcPr>
            <w:tcW w:w="4644" w:type="dxa"/>
            <w:vMerge/>
            <w:tcBorders>
              <w:left w:val="single" w:sz="4" w:space="0" w:color="auto"/>
              <w:bottom w:val="thickThinSmallGap" w:sz="12" w:space="0" w:color="auto"/>
              <w:right w:val="single" w:sz="4" w:space="0" w:color="auto"/>
            </w:tcBorders>
          </w:tcPr>
          <w:p w:rsidR="00FA369B" w:rsidRPr="00511B16" w:rsidRDefault="00FA369B" w:rsidP="00723CB0">
            <w:pPr>
              <w:rPr>
                <w:color w:val="000000"/>
              </w:rPr>
            </w:pPr>
          </w:p>
        </w:tc>
        <w:tc>
          <w:tcPr>
            <w:tcW w:w="2411" w:type="dxa"/>
            <w:vMerge/>
            <w:tcBorders>
              <w:left w:val="single" w:sz="4" w:space="0" w:color="auto"/>
              <w:bottom w:val="thickThinSmallGap" w:sz="12" w:space="0" w:color="auto"/>
              <w:right w:val="thickThinSmallGap" w:sz="12" w:space="0" w:color="auto"/>
            </w:tcBorders>
          </w:tcPr>
          <w:p w:rsidR="00FA369B" w:rsidRPr="00511B16" w:rsidRDefault="00FA369B" w:rsidP="00723CB0"/>
        </w:tc>
      </w:tr>
    </w:tbl>
    <w:p w:rsidR="00120377" w:rsidRDefault="00120377" w:rsidP="003C4011"/>
    <w:p w:rsidR="005A47A1" w:rsidRDefault="005A47A1" w:rsidP="003C4011"/>
    <w:tbl>
      <w:tblPr>
        <w:tblpPr w:leftFromText="141" w:rightFromText="141" w:vertAnchor="page" w:horzAnchor="margin" w:tblpY="796"/>
        <w:tblW w:w="15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778"/>
        <w:gridCol w:w="538"/>
        <w:gridCol w:w="1867"/>
        <w:gridCol w:w="3541"/>
        <w:gridCol w:w="1733"/>
        <w:gridCol w:w="4640"/>
        <w:gridCol w:w="2408"/>
      </w:tblGrid>
      <w:tr w:rsidR="00723CB0" w:rsidRPr="00A579F0" w:rsidTr="00723CB0">
        <w:trPr>
          <w:cantSplit/>
          <w:trHeight w:val="266"/>
        </w:trPr>
        <w:tc>
          <w:tcPr>
            <w:tcW w:w="3647" w:type="dxa"/>
            <w:gridSpan w:val="4"/>
            <w:tcBorders>
              <w:top w:val="thickThinSmallGap" w:sz="12" w:space="0" w:color="auto"/>
              <w:left w:val="thickThinSmallGap" w:sz="12" w:space="0" w:color="auto"/>
              <w:bottom w:val="single" w:sz="12" w:space="0" w:color="auto"/>
              <w:right w:val="single" w:sz="4" w:space="0" w:color="auto"/>
            </w:tcBorders>
            <w:vAlign w:val="center"/>
          </w:tcPr>
          <w:p w:rsidR="00723CB0" w:rsidRPr="00A579F0" w:rsidRDefault="00723CB0" w:rsidP="00723CB0">
            <w:pPr>
              <w:spacing w:before="40"/>
              <w:jc w:val="center"/>
              <w:rPr>
                <w:b/>
                <w:color w:val="FF0000"/>
                <w:sz w:val="20"/>
                <w:szCs w:val="20"/>
              </w:rPr>
            </w:pP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Pr>
                <w:b/>
                <w:color w:val="FF0000"/>
                <w:sz w:val="20"/>
                <w:szCs w:val="20"/>
              </w:rPr>
              <w:t>2.SINIF HAYAT BİLGİSİ - 5</w:t>
            </w:r>
            <w:r w:rsidRPr="00A579F0">
              <w:rPr>
                <w:b/>
                <w:color w:val="FF0000"/>
                <w:sz w:val="20"/>
                <w:szCs w:val="20"/>
              </w:rPr>
              <w:t>. ÜNİTE</w:t>
            </w:r>
          </w:p>
        </w:tc>
        <w:tc>
          <w:tcPr>
            <w:tcW w:w="12322" w:type="dxa"/>
            <w:gridSpan w:val="4"/>
            <w:tcBorders>
              <w:top w:val="thickThinSmallGap" w:sz="12" w:space="0" w:color="auto"/>
              <w:left w:val="single" w:sz="4" w:space="0" w:color="auto"/>
              <w:bottom w:val="single" w:sz="12" w:space="0" w:color="auto"/>
              <w:right w:val="thickThinSmallGap" w:sz="12" w:space="0" w:color="auto"/>
            </w:tcBorders>
            <w:vAlign w:val="center"/>
          </w:tcPr>
          <w:p w:rsidR="00723CB0" w:rsidRPr="00A579F0" w:rsidRDefault="00723CB0" w:rsidP="00723CB0">
            <w:pPr>
              <w:tabs>
                <w:tab w:val="left" w:pos="5526"/>
              </w:tabs>
              <w:spacing w:before="40"/>
              <w:rPr>
                <w:b/>
                <w:color w:val="FF0000"/>
                <w:sz w:val="20"/>
                <w:szCs w:val="20"/>
              </w:rPr>
            </w:pPr>
            <w:r w:rsidRPr="00A579F0">
              <w:rPr>
                <w:b/>
                <w:color w:val="FF0000"/>
                <w:sz w:val="20"/>
                <w:szCs w:val="20"/>
              </w:rPr>
              <w:t xml:space="preserve">ÜNİTE ADI: </w:t>
            </w:r>
            <w:r>
              <w:rPr>
                <w:b/>
                <w:color w:val="FF0000"/>
                <w:sz w:val="20"/>
                <w:szCs w:val="20"/>
              </w:rPr>
              <w:t>HB.</w:t>
            </w:r>
            <w:proofErr w:type="gramStart"/>
            <w:r>
              <w:rPr>
                <w:b/>
                <w:color w:val="FF0000"/>
                <w:sz w:val="20"/>
                <w:szCs w:val="20"/>
              </w:rPr>
              <w:t>2.5</w:t>
            </w:r>
            <w:proofErr w:type="gramEnd"/>
            <w:r>
              <w:rPr>
                <w:b/>
                <w:color w:val="FF0000"/>
                <w:sz w:val="20"/>
                <w:szCs w:val="20"/>
              </w:rPr>
              <w:t>. ÜLKEMİZDE</w:t>
            </w:r>
            <w:r w:rsidRPr="00A579F0">
              <w:rPr>
                <w:b/>
                <w:color w:val="FF0000"/>
                <w:sz w:val="20"/>
                <w:szCs w:val="20"/>
              </w:rPr>
              <w:t xml:space="preserve"> HAYAT                                                          </w:t>
            </w:r>
            <w:r>
              <w:rPr>
                <w:b/>
                <w:color w:val="FF0000"/>
                <w:sz w:val="20"/>
                <w:szCs w:val="20"/>
              </w:rPr>
              <w:t xml:space="preserve">   SÜRE: 16 MART- </w:t>
            </w:r>
            <w:r w:rsidRPr="00A579F0">
              <w:rPr>
                <w:b/>
                <w:color w:val="FF0000"/>
                <w:sz w:val="20"/>
                <w:szCs w:val="20"/>
              </w:rPr>
              <w:t xml:space="preserve"> </w:t>
            </w:r>
            <w:r>
              <w:rPr>
                <w:b/>
                <w:color w:val="FF0000"/>
                <w:sz w:val="20"/>
                <w:szCs w:val="20"/>
              </w:rPr>
              <w:t xml:space="preserve">1 MAYIS </w:t>
            </w:r>
            <w:r w:rsidRPr="00A579F0">
              <w:rPr>
                <w:b/>
                <w:color w:val="FF0000"/>
                <w:sz w:val="20"/>
                <w:szCs w:val="20"/>
              </w:rPr>
              <w:t>2020</w:t>
            </w:r>
          </w:p>
        </w:tc>
      </w:tr>
      <w:tr w:rsidR="00723CB0" w:rsidRPr="00511B16" w:rsidTr="00723CB0">
        <w:trPr>
          <w:cantSplit/>
          <w:trHeight w:val="911"/>
        </w:trPr>
        <w:tc>
          <w:tcPr>
            <w:tcW w:w="464" w:type="dxa"/>
            <w:tcBorders>
              <w:top w:val="single" w:sz="12" w:space="0" w:color="auto"/>
              <w:left w:val="thickThinSmallGap" w:sz="12" w:space="0" w:color="auto"/>
              <w:bottom w:val="single" w:sz="12" w:space="0" w:color="auto"/>
              <w:right w:val="single" w:sz="4" w:space="0" w:color="auto"/>
            </w:tcBorders>
            <w:textDirection w:val="btLr"/>
            <w:vAlign w:val="center"/>
          </w:tcPr>
          <w:p w:rsidR="00723CB0" w:rsidRPr="00B96CA9" w:rsidRDefault="00723CB0" w:rsidP="00723CB0">
            <w:pPr>
              <w:jc w:val="center"/>
              <w:rPr>
                <w:b/>
              </w:rPr>
            </w:pPr>
            <w:r w:rsidRPr="00B96CA9">
              <w:rPr>
                <w:b/>
                <w:sz w:val="22"/>
                <w:szCs w:val="22"/>
              </w:rPr>
              <w:t>AY</w:t>
            </w:r>
          </w:p>
        </w:tc>
        <w:tc>
          <w:tcPr>
            <w:tcW w:w="778" w:type="dxa"/>
            <w:tcBorders>
              <w:top w:val="single" w:sz="12" w:space="0" w:color="auto"/>
              <w:left w:val="single" w:sz="4" w:space="0" w:color="auto"/>
              <w:bottom w:val="single" w:sz="12" w:space="0" w:color="auto"/>
              <w:right w:val="single" w:sz="4" w:space="0" w:color="auto"/>
            </w:tcBorders>
            <w:textDirection w:val="btLr"/>
            <w:vAlign w:val="center"/>
          </w:tcPr>
          <w:p w:rsidR="00723CB0" w:rsidRDefault="00723CB0" w:rsidP="00723CB0">
            <w:pPr>
              <w:jc w:val="center"/>
              <w:rPr>
                <w:b/>
              </w:rPr>
            </w:pPr>
            <w:r w:rsidRPr="00B96CA9">
              <w:rPr>
                <w:b/>
                <w:sz w:val="22"/>
                <w:szCs w:val="22"/>
              </w:rPr>
              <w:t>HAFTA</w:t>
            </w:r>
          </w:p>
          <w:p w:rsidR="00723CB0" w:rsidRPr="00B96CA9" w:rsidRDefault="00723CB0" w:rsidP="00723CB0">
            <w:pPr>
              <w:jc w:val="center"/>
              <w:rPr>
                <w:b/>
              </w:rPr>
            </w:pPr>
            <w:r>
              <w:rPr>
                <w:b/>
                <w:sz w:val="22"/>
                <w:szCs w:val="22"/>
              </w:rPr>
              <w:t>TARİH</w:t>
            </w:r>
          </w:p>
        </w:tc>
        <w:tc>
          <w:tcPr>
            <w:tcW w:w="538" w:type="dxa"/>
            <w:tcBorders>
              <w:top w:val="single" w:sz="12" w:space="0" w:color="auto"/>
              <w:left w:val="single" w:sz="4" w:space="0" w:color="auto"/>
              <w:bottom w:val="single" w:sz="12" w:space="0" w:color="auto"/>
              <w:right w:val="single" w:sz="4" w:space="0" w:color="auto"/>
            </w:tcBorders>
            <w:textDirection w:val="btLr"/>
            <w:vAlign w:val="center"/>
          </w:tcPr>
          <w:p w:rsidR="00723CB0" w:rsidRPr="00B96CA9" w:rsidRDefault="00723CB0" w:rsidP="00723CB0">
            <w:pPr>
              <w:jc w:val="center"/>
              <w:rPr>
                <w:b/>
              </w:rPr>
            </w:pPr>
            <w:r w:rsidRPr="00B96CA9">
              <w:rPr>
                <w:b/>
                <w:sz w:val="22"/>
                <w:szCs w:val="22"/>
              </w:rPr>
              <w:t>SÜRE</w:t>
            </w:r>
          </w:p>
          <w:p w:rsidR="00723CB0" w:rsidRPr="00B96CA9" w:rsidRDefault="00723CB0" w:rsidP="00723CB0">
            <w:pPr>
              <w:jc w:val="center"/>
              <w:rPr>
                <w:b/>
              </w:rPr>
            </w:pPr>
            <w:r w:rsidRPr="00B96CA9">
              <w:rPr>
                <w:b/>
                <w:sz w:val="22"/>
                <w:szCs w:val="22"/>
              </w:rPr>
              <w:t>(Saat)</w:t>
            </w:r>
          </w:p>
        </w:tc>
        <w:tc>
          <w:tcPr>
            <w:tcW w:w="1867" w:type="dxa"/>
            <w:tcBorders>
              <w:top w:val="single" w:sz="12" w:space="0" w:color="auto"/>
              <w:left w:val="single" w:sz="4" w:space="0" w:color="auto"/>
              <w:bottom w:val="single" w:sz="12" w:space="0" w:color="auto"/>
              <w:right w:val="single" w:sz="4" w:space="0" w:color="auto"/>
            </w:tcBorders>
            <w:vAlign w:val="center"/>
          </w:tcPr>
          <w:p w:rsidR="00723CB0" w:rsidRPr="00B96CA9" w:rsidRDefault="00723CB0" w:rsidP="00723CB0">
            <w:pPr>
              <w:jc w:val="center"/>
              <w:rPr>
                <w:color w:val="000000"/>
              </w:rPr>
            </w:pPr>
            <w:r w:rsidRPr="00B96CA9">
              <w:rPr>
                <w:b/>
                <w:color w:val="000000"/>
                <w:sz w:val="22"/>
                <w:szCs w:val="22"/>
              </w:rPr>
              <w:t>KAZANIMLAR</w:t>
            </w:r>
          </w:p>
        </w:tc>
        <w:tc>
          <w:tcPr>
            <w:tcW w:w="3541" w:type="dxa"/>
            <w:tcBorders>
              <w:top w:val="single" w:sz="12" w:space="0" w:color="auto"/>
              <w:left w:val="single" w:sz="4" w:space="0" w:color="auto"/>
              <w:bottom w:val="single" w:sz="12" w:space="0" w:color="auto"/>
              <w:right w:val="single" w:sz="4" w:space="0" w:color="auto"/>
            </w:tcBorders>
            <w:vAlign w:val="center"/>
          </w:tcPr>
          <w:p w:rsidR="00723CB0" w:rsidRPr="00B96CA9" w:rsidRDefault="00723CB0" w:rsidP="00723CB0">
            <w:pPr>
              <w:jc w:val="center"/>
              <w:rPr>
                <w:b/>
                <w:color w:val="000000"/>
              </w:rPr>
            </w:pPr>
            <w:r w:rsidRPr="00B96CA9">
              <w:rPr>
                <w:b/>
                <w:color w:val="000000"/>
                <w:sz w:val="22"/>
                <w:szCs w:val="22"/>
              </w:rPr>
              <w:t xml:space="preserve">AÇIKLAMALAR </w:t>
            </w:r>
            <w:r>
              <w:rPr>
                <w:b/>
                <w:color w:val="000000"/>
                <w:sz w:val="22"/>
                <w:szCs w:val="22"/>
              </w:rPr>
              <w:t xml:space="preserve">VE </w:t>
            </w:r>
            <w:r w:rsidRPr="00B96CA9">
              <w:rPr>
                <w:b/>
                <w:color w:val="000000"/>
                <w:sz w:val="22"/>
                <w:szCs w:val="22"/>
              </w:rPr>
              <w:t>ETKİNLİK</w:t>
            </w:r>
          </w:p>
        </w:tc>
        <w:tc>
          <w:tcPr>
            <w:tcW w:w="1733" w:type="dxa"/>
            <w:tcBorders>
              <w:top w:val="single" w:sz="12" w:space="0" w:color="auto"/>
              <w:left w:val="single" w:sz="4" w:space="0" w:color="auto"/>
              <w:bottom w:val="single" w:sz="12" w:space="0" w:color="auto"/>
              <w:right w:val="single" w:sz="4" w:space="0" w:color="auto"/>
            </w:tcBorders>
            <w:vAlign w:val="center"/>
          </w:tcPr>
          <w:p w:rsidR="00723CB0" w:rsidRPr="00B96CA9" w:rsidRDefault="00723CB0" w:rsidP="00723CB0">
            <w:pPr>
              <w:jc w:val="center"/>
              <w:rPr>
                <w:b/>
                <w:color w:val="000000"/>
              </w:rPr>
            </w:pPr>
            <w:r w:rsidRPr="00B96CA9">
              <w:rPr>
                <w:b/>
                <w:color w:val="000000"/>
                <w:sz w:val="22"/>
                <w:szCs w:val="22"/>
              </w:rPr>
              <w:t>ÖĞRETİM YÖNTEM VE TEKNİKLERİ</w:t>
            </w:r>
          </w:p>
        </w:tc>
        <w:tc>
          <w:tcPr>
            <w:tcW w:w="4640" w:type="dxa"/>
            <w:tcBorders>
              <w:top w:val="single" w:sz="12" w:space="0" w:color="auto"/>
              <w:left w:val="single" w:sz="4" w:space="0" w:color="auto"/>
              <w:bottom w:val="single" w:sz="12" w:space="0" w:color="auto"/>
              <w:right w:val="single" w:sz="4" w:space="0" w:color="auto"/>
            </w:tcBorders>
            <w:vAlign w:val="center"/>
          </w:tcPr>
          <w:p w:rsidR="00723CB0" w:rsidRPr="00B96CA9" w:rsidRDefault="00723CB0" w:rsidP="00723CB0">
            <w:pPr>
              <w:jc w:val="center"/>
              <w:rPr>
                <w:color w:val="000000"/>
              </w:rPr>
            </w:pPr>
            <w:r w:rsidRPr="00B96CA9">
              <w:rPr>
                <w:b/>
                <w:color w:val="000000"/>
                <w:sz w:val="22"/>
                <w:szCs w:val="22"/>
              </w:rPr>
              <w:t>DİKKAT EDİLECEK HUSUSLAR</w:t>
            </w:r>
          </w:p>
        </w:tc>
        <w:tc>
          <w:tcPr>
            <w:tcW w:w="2408" w:type="dxa"/>
            <w:tcBorders>
              <w:top w:val="single" w:sz="12" w:space="0" w:color="auto"/>
              <w:left w:val="single" w:sz="4" w:space="0" w:color="auto"/>
              <w:bottom w:val="single" w:sz="12" w:space="0" w:color="auto"/>
              <w:right w:val="thickThinSmallGap" w:sz="12" w:space="0" w:color="auto"/>
            </w:tcBorders>
            <w:vAlign w:val="center"/>
          </w:tcPr>
          <w:p w:rsidR="00723CB0" w:rsidRPr="00B96CA9" w:rsidRDefault="00723CB0" w:rsidP="00723CB0">
            <w:pPr>
              <w:jc w:val="center"/>
              <w:rPr>
                <w:b/>
                <w:color w:val="000000"/>
              </w:rPr>
            </w:pPr>
            <w:r w:rsidRPr="00B96CA9">
              <w:rPr>
                <w:b/>
                <w:color w:val="000000"/>
                <w:sz w:val="22"/>
                <w:szCs w:val="22"/>
              </w:rPr>
              <w:t xml:space="preserve">ÖLÇME </w:t>
            </w:r>
          </w:p>
          <w:p w:rsidR="00723CB0" w:rsidRPr="00B96CA9" w:rsidRDefault="00723CB0" w:rsidP="00723CB0">
            <w:pPr>
              <w:jc w:val="center"/>
              <w:rPr>
                <w:b/>
                <w:color w:val="000000"/>
              </w:rPr>
            </w:pPr>
            <w:r w:rsidRPr="00B96CA9">
              <w:rPr>
                <w:b/>
                <w:color w:val="000000"/>
                <w:sz w:val="22"/>
                <w:szCs w:val="22"/>
              </w:rPr>
              <w:t xml:space="preserve">VE </w:t>
            </w:r>
          </w:p>
          <w:p w:rsidR="00723CB0" w:rsidRPr="00B96CA9" w:rsidRDefault="00723CB0" w:rsidP="00723CB0">
            <w:pPr>
              <w:jc w:val="center"/>
              <w:rPr>
                <w:color w:val="000000"/>
              </w:rPr>
            </w:pPr>
            <w:r w:rsidRPr="00B96CA9">
              <w:rPr>
                <w:b/>
                <w:color w:val="000000"/>
                <w:sz w:val="22"/>
                <w:szCs w:val="22"/>
              </w:rPr>
              <w:t>DEĞERLENDİRME</w:t>
            </w:r>
          </w:p>
        </w:tc>
      </w:tr>
      <w:tr w:rsidR="00723CB0" w:rsidRPr="00511B16" w:rsidTr="00723CB0">
        <w:trPr>
          <w:cantSplit/>
          <w:trHeight w:val="1547"/>
        </w:trPr>
        <w:tc>
          <w:tcPr>
            <w:tcW w:w="464" w:type="dxa"/>
            <w:vMerge w:val="restart"/>
            <w:tcBorders>
              <w:top w:val="single" w:sz="12" w:space="0" w:color="auto"/>
              <w:left w:val="thickThinSmallGap" w:sz="12" w:space="0" w:color="auto"/>
              <w:right w:val="single" w:sz="4" w:space="0" w:color="auto"/>
            </w:tcBorders>
            <w:textDirection w:val="btLr"/>
            <w:vAlign w:val="center"/>
          </w:tcPr>
          <w:p w:rsidR="00723CB0" w:rsidRPr="00511B16" w:rsidRDefault="00723CB0" w:rsidP="00723CB0">
            <w:pPr>
              <w:ind w:left="113" w:right="113"/>
              <w:jc w:val="center"/>
              <w:rPr>
                <w:b/>
                <w:color w:val="000000"/>
              </w:rPr>
            </w:pPr>
            <w:r>
              <w:rPr>
                <w:b/>
                <w:color w:val="000000"/>
              </w:rPr>
              <w:t>MART 2020</w:t>
            </w:r>
          </w:p>
        </w:tc>
        <w:tc>
          <w:tcPr>
            <w:tcW w:w="778" w:type="dxa"/>
            <w:vMerge w:val="restart"/>
            <w:tcBorders>
              <w:top w:val="single" w:sz="12" w:space="0" w:color="auto"/>
              <w:left w:val="single" w:sz="4" w:space="0" w:color="auto"/>
              <w:right w:val="single" w:sz="4" w:space="0" w:color="auto"/>
            </w:tcBorders>
            <w:textDirection w:val="btLr"/>
          </w:tcPr>
          <w:p w:rsidR="00723CB0" w:rsidRPr="0033248D" w:rsidRDefault="00723CB0" w:rsidP="00723CB0">
            <w:pPr>
              <w:ind w:left="113" w:right="113"/>
              <w:jc w:val="center"/>
              <w:rPr>
                <w:b/>
                <w:color w:val="000000"/>
              </w:rPr>
            </w:pPr>
            <w:r w:rsidRPr="0033248D">
              <w:rPr>
                <w:b/>
                <w:color w:val="000000"/>
                <w:sz w:val="22"/>
                <w:szCs w:val="22"/>
              </w:rPr>
              <w:t>25.Hafta</w:t>
            </w:r>
          </w:p>
          <w:p w:rsidR="00723CB0" w:rsidRPr="0033248D" w:rsidRDefault="00723CB0" w:rsidP="00723CB0">
            <w:pPr>
              <w:ind w:left="113" w:right="113"/>
              <w:jc w:val="center"/>
              <w:rPr>
                <w:b/>
                <w:color w:val="000000"/>
              </w:rPr>
            </w:pPr>
            <w:r w:rsidRPr="0033248D">
              <w:rPr>
                <w:b/>
                <w:color w:val="000000"/>
                <w:sz w:val="22"/>
                <w:szCs w:val="22"/>
              </w:rPr>
              <w:t>16-20 Mart</w:t>
            </w:r>
          </w:p>
        </w:tc>
        <w:tc>
          <w:tcPr>
            <w:tcW w:w="538" w:type="dxa"/>
            <w:tcBorders>
              <w:top w:val="single" w:sz="12" w:space="0" w:color="auto"/>
              <w:left w:val="single" w:sz="4" w:space="0" w:color="auto"/>
              <w:right w:val="single" w:sz="4" w:space="0" w:color="auto"/>
            </w:tcBorders>
            <w:vAlign w:val="center"/>
          </w:tcPr>
          <w:p w:rsidR="00723CB0" w:rsidRPr="00511B16" w:rsidRDefault="00723CB0" w:rsidP="00723CB0">
            <w:pPr>
              <w:spacing w:before="40"/>
              <w:jc w:val="center"/>
              <w:rPr>
                <w:b/>
                <w:color w:val="000000"/>
              </w:rPr>
            </w:pPr>
            <w:r>
              <w:rPr>
                <w:b/>
                <w:color w:val="000000"/>
              </w:rPr>
              <w:t>3</w:t>
            </w:r>
          </w:p>
        </w:tc>
        <w:tc>
          <w:tcPr>
            <w:tcW w:w="1867" w:type="dxa"/>
            <w:tcBorders>
              <w:top w:val="single" w:sz="12" w:space="0" w:color="auto"/>
              <w:left w:val="single" w:sz="4" w:space="0" w:color="auto"/>
              <w:right w:val="single" w:sz="4" w:space="0" w:color="auto"/>
            </w:tcBorders>
            <w:vAlign w:val="center"/>
          </w:tcPr>
          <w:p w:rsidR="00723CB0" w:rsidRPr="003E0F43" w:rsidRDefault="00723CB0" w:rsidP="00723CB0">
            <w:r w:rsidRPr="004C1D0B">
              <w:rPr>
                <w:sz w:val="22"/>
                <w:szCs w:val="22"/>
              </w:rPr>
              <w:t>HB.2.5.1. Harita ve küre üzerinde ülkesini, başkentini ve yaşadığı yeri gösterir.</w:t>
            </w:r>
          </w:p>
        </w:tc>
        <w:tc>
          <w:tcPr>
            <w:tcW w:w="3541" w:type="dxa"/>
            <w:tcBorders>
              <w:top w:val="single" w:sz="12" w:space="0" w:color="auto"/>
              <w:left w:val="single" w:sz="4" w:space="0" w:color="auto"/>
              <w:right w:val="single" w:sz="4" w:space="0" w:color="auto"/>
            </w:tcBorders>
          </w:tcPr>
          <w:p w:rsidR="00723CB0" w:rsidRDefault="00723CB0" w:rsidP="00723CB0"/>
          <w:p w:rsidR="00723CB0" w:rsidRDefault="00723CB0" w:rsidP="00723CB0">
            <w:r w:rsidRPr="004C1D0B">
              <w:rPr>
                <w:sz w:val="22"/>
                <w:szCs w:val="22"/>
              </w:rPr>
              <w:t>Harita ve küre üzerinde ülkesini, başkentini ve yaşadığı yeri gösterir.</w:t>
            </w:r>
          </w:p>
          <w:p w:rsidR="00723CB0" w:rsidRDefault="00723CB0" w:rsidP="00723CB0"/>
          <w:p w:rsidR="00723CB0" w:rsidRDefault="00723CB0" w:rsidP="00723CB0">
            <w:r>
              <w:t>-</w:t>
            </w:r>
            <w:r>
              <w:rPr>
                <w:sz w:val="22"/>
                <w:szCs w:val="22"/>
              </w:rPr>
              <w:t>Ünite Hazırlıklarımız</w:t>
            </w:r>
          </w:p>
          <w:p w:rsidR="00723CB0" w:rsidRPr="00F33E28" w:rsidRDefault="00723CB0" w:rsidP="00723CB0">
            <w:r>
              <w:rPr>
                <w:sz w:val="22"/>
                <w:szCs w:val="22"/>
              </w:rPr>
              <w:t>-Türkiye’nin Yeri</w:t>
            </w:r>
          </w:p>
        </w:tc>
        <w:tc>
          <w:tcPr>
            <w:tcW w:w="1733" w:type="dxa"/>
            <w:vMerge w:val="restart"/>
            <w:tcBorders>
              <w:top w:val="single" w:sz="12" w:space="0" w:color="auto"/>
              <w:left w:val="single" w:sz="4" w:space="0" w:color="auto"/>
              <w:right w:val="single" w:sz="4" w:space="0" w:color="auto"/>
            </w:tcBorders>
            <w:vAlign w:val="center"/>
          </w:tcPr>
          <w:p w:rsidR="00723CB0" w:rsidRPr="005B414B" w:rsidRDefault="00723CB0" w:rsidP="00723CB0">
            <w:pPr>
              <w:tabs>
                <w:tab w:val="left" w:pos="72"/>
                <w:tab w:val="left" w:pos="252"/>
              </w:tabs>
              <w:jc w:val="both"/>
              <w:rPr>
                <w:bCs/>
              </w:rPr>
            </w:pPr>
            <w:r w:rsidRPr="005B414B">
              <w:rPr>
                <w:bCs/>
                <w:sz w:val="22"/>
                <w:szCs w:val="22"/>
              </w:rPr>
              <w:t>1.Anlatım</w:t>
            </w:r>
          </w:p>
          <w:p w:rsidR="00723CB0" w:rsidRPr="005B414B" w:rsidRDefault="00723CB0" w:rsidP="00723CB0">
            <w:pPr>
              <w:tabs>
                <w:tab w:val="left" w:pos="72"/>
                <w:tab w:val="left" w:pos="252"/>
              </w:tabs>
              <w:rPr>
                <w:bCs/>
              </w:rPr>
            </w:pPr>
            <w:r w:rsidRPr="005B414B">
              <w:rPr>
                <w:bCs/>
                <w:sz w:val="22"/>
                <w:szCs w:val="22"/>
              </w:rPr>
              <w:t>2.Tüme varım</w:t>
            </w:r>
          </w:p>
          <w:p w:rsidR="00723CB0" w:rsidRPr="005B414B" w:rsidRDefault="00723CB0" w:rsidP="00723CB0">
            <w:pPr>
              <w:tabs>
                <w:tab w:val="left" w:pos="72"/>
                <w:tab w:val="left" w:pos="252"/>
              </w:tabs>
              <w:rPr>
                <w:bCs/>
              </w:rPr>
            </w:pPr>
            <w:r w:rsidRPr="005B414B">
              <w:rPr>
                <w:bCs/>
                <w:sz w:val="22"/>
                <w:szCs w:val="22"/>
              </w:rPr>
              <w:t>3. Tümdengelim</w:t>
            </w:r>
          </w:p>
          <w:p w:rsidR="00723CB0" w:rsidRPr="005B414B" w:rsidRDefault="00723CB0" w:rsidP="00723CB0">
            <w:pPr>
              <w:tabs>
                <w:tab w:val="left" w:pos="72"/>
                <w:tab w:val="left" w:pos="252"/>
              </w:tabs>
              <w:rPr>
                <w:bCs/>
              </w:rPr>
            </w:pPr>
            <w:r w:rsidRPr="005B414B">
              <w:rPr>
                <w:bCs/>
                <w:sz w:val="22"/>
                <w:szCs w:val="22"/>
              </w:rPr>
              <w:t>4. Grup tartışması</w:t>
            </w:r>
          </w:p>
          <w:p w:rsidR="00723CB0" w:rsidRPr="005B414B" w:rsidRDefault="00723CB0" w:rsidP="00723CB0">
            <w:pPr>
              <w:tabs>
                <w:tab w:val="left" w:pos="72"/>
                <w:tab w:val="left" w:pos="252"/>
              </w:tabs>
              <w:rPr>
                <w:bCs/>
              </w:rPr>
            </w:pPr>
            <w:r w:rsidRPr="005B414B">
              <w:rPr>
                <w:bCs/>
                <w:sz w:val="22"/>
                <w:szCs w:val="22"/>
              </w:rPr>
              <w:t>5. Gezi gözlem</w:t>
            </w:r>
          </w:p>
          <w:p w:rsidR="00723CB0" w:rsidRPr="005B414B" w:rsidRDefault="00723CB0" w:rsidP="00723CB0">
            <w:pPr>
              <w:tabs>
                <w:tab w:val="left" w:pos="72"/>
                <w:tab w:val="left" w:pos="252"/>
              </w:tabs>
              <w:rPr>
                <w:bCs/>
              </w:rPr>
            </w:pPr>
            <w:r w:rsidRPr="005B414B">
              <w:rPr>
                <w:bCs/>
                <w:sz w:val="22"/>
                <w:szCs w:val="22"/>
              </w:rPr>
              <w:t>6. Gösteri</w:t>
            </w:r>
          </w:p>
          <w:p w:rsidR="00723CB0" w:rsidRPr="005B414B" w:rsidRDefault="00723CB0" w:rsidP="00723CB0">
            <w:pPr>
              <w:tabs>
                <w:tab w:val="left" w:pos="72"/>
                <w:tab w:val="left" w:pos="252"/>
              </w:tabs>
              <w:rPr>
                <w:bCs/>
              </w:rPr>
            </w:pPr>
            <w:r w:rsidRPr="005B414B">
              <w:rPr>
                <w:bCs/>
                <w:sz w:val="22"/>
                <w:szCs w:val="22"/>
              </w:rPr>
              <w:t>7. Soru yanıt</w:t>
            </w:r>
          </w:p>
          <w:p w:rsidR="00723CB0" w:rsidRPr="005B414B" w:rsidRDefault="00723CB0" w:rsidP="00723CB0">
            <w:pPr>
              <w:tabs>
                <w:tab w:val="left" w:pos="72"/>
                <w:tab w:val="left" w:pos="252"/>
              </w:tabs>
              <w:rPr>
                <w:bCs/>
              </w:rPr>
            </w:pPr>
            <w:r w:rsidRPr="005B414B">
              <w:rPr>
                <w:bCs/>
                <w:sz w:val="22"/>
                <w:szCs w:val="22"/>
              </w:rPr>
              <w:t>8. Örnek olay</w:t>
            </w:r>
          </w:p>
          <w:p w:rsidR="00723CB0" w:rsidRPr="005B414B" w:rsidRDefault="00723CB0" w:rsidP="00723CB0">
            <w:pPr>
              <w:tabs>
                <w:tab w:val="left" w:pos="72"/>
                <w:tab w:val="left" w:pos="252"/>
              </w:tabs>
              <w:rPr>
                <w:bCs/>
              </w:rPr>
            </w:pPr>
            <w:r w:rsidRPr="005B414B">
              <w:rPr>
                <w:bCs/>
                <w:sz w:val="22"/>
                <w:szCs w:val="22"/>
              </w:rPr>
              <w:t>9. Beyin fırtınası</w:t>
            </w:r>
          </w:p>
          <w:p w:rsidR="00723CB0" w:rsidRPr="005B414B" w:rsidRDefault="00723CB0" w:rsidP="00723CB0">
            <w:pPr>
              <w:tabs>
                <w:tab w:val="left" w:pos="72"/>
                <w:tab w:val="left" w:pos="252"/>
              </w:tabs>
              <w:rPr>
                <w:bCs/>
              </w:rPr>
            </w:pPr>
            <w:r w:rsidRPr="005B414B">
              <w:rPr>
                <w:bCs/>
                <w:sz w:val="22"/>
                <w:szCs w:val="22"/>
              </w:rPr>
              <w:t>10. Canlandırma</w:t>
            </w:r>
          </w:p>
          <w:p w:rsidR="00723CB0" w:rsidRPr="005B414B" w:rsidRDefault="00723CB0" w:rsidP="00723CB0">
            <w:pPr>
              <w:tabs>
                <w:tab w:val="left" w:pos="72"/>
                <w:tab w:val="left" w:pos="252"/>
              </w:tabs>
              <w:rPr>
                <w:bCs/>
              </w:rPr>
            </w:pPr>
            <w:r w:rsidRPr="005B414B">
              <w:rPr>
                <w:bCs/>
                <w:sz w:val="22"/>
                <w:szCs w:val="22"/>
              </w:rPr>
              <w:t>11. Grup çalışmaları</w:t>
            </w:r>
          </w:p>
          <w:p w:rsidR="00723CB0" w:rsidRPr="005B414B" w:rsidRDefault="00723CB0" w:rsidP="00723CB0">
            <w:pPr>
              <w:tabs>
                <w:tab w:val="left" w:pos="72"/>
                <w:tab w:val="left" w:pos="252"/>
              </w:tabs>
              <w:rPr>
                <w:bCs/>
              </w:rPr>
            </w:pPr>
            <w:r w:rsidRPr="005B414B">
              <w:rPr>
                <w:bCs/>
                <w:sz w:val="22"/>
                <w:szCs w:val="22"/>
              </w:rPr>
              <w:t>12. Oyunlar</w:t>
            </w:r>
          </w:p>
          <w:p w:rsidR="00723CB0" w:rsidRPr="005B414B" w:rsidRDefault="00723CB0" w:rsidP="00723CB0">
            <w:pPr>
              <w:tabs>
                <w:tab w:val="left" w:pos="72"/>
                <w:tab w:val="left" w:pos="252"/>
              </w:tabs>
              <w:rPr>
                <w:bCs/>
              </w:rPr>
            </w:pPr>
            <w:r w:rsidRPr="005B414B">
              <w:rPr>
                <w:bCs/>
                <w:sz w:val="22"/>
                <w:szCs w:val="22"/>
              </w:rPr>
              <w:t>13. Rol yapma</w:t>
            </w:r>
          </w:p>
          <w:p w:rsidR="00723CB0" w:rsidRPr="005B414B" w:rsidRDefault="00723CB0" w:rsidP="00723CB0">
            <w:pPr>
              <w:tabs>
                <w:tab w:val="left" w:pos="72"/>
                <w:tab w:val="left" w:pos="252"/>
              </w:tabs>
              <w:rPr>
                <w:bCs/>
              </w:rPr>
            </w:pPr>
            <w:r>
              <w:rPr>
                <w:bCs/>
                <w:sz w:val="22"/>
                <w:szCs w:val="22"/>
              </w:rPr>
              <w:t xml:space="preserve">14. Canlandırma </w:t>
            </w:r>
          </w:p>
          <w:p w:rsidR="00723CB0" w:rsidRPr="00511B16" w:rsidRDefault="00723CB0" w:rsidP="00723CB0"/>
        </w:tc>
        <w:tc>
          <w:tcPr>
            <w:tcW w:w="4640" w:type="dxa"/>
            <w:vMerge w:val="restart"/>
            <w:tcBorders>
              <w:top w:val="single" w:sz="12" w:space="0" w:color="auto"/>
              <w:left w:val="single" w:sz="4" w:space="0" w:color="auto"/>
              <w:right w:val="single" w:sz="4" w:space="0" w:color="auto"/>
            </w:tcBorders>
          </w:tcPr>
          <w:p w:rsidR="00723CB0" w:rsidRPr="00F73CAE" w:rsidRDefault="00723CB0" w:rsidP="00723CB0">
            <w:pPr>
              <w:autoSpaceDE w:val="0"/>
              <w:autoSpaceDN w:val="0"/>
              <w:adjustRightInd w:val="0"/>
              <w:rPr>
                <w:sz w:val="20"/>
                <w:szCs w:val="20"/>
              </w:rPr>
            </w:pPr>
            <w:r w:rsidRPr="00F73CAE">
              <w:rPr>
                <w:b/>
                <w:sz w:val="20"/>
                <w:szCs w:val="20"/>
              </w:rPr>
              <w:t>1.</w:t>
            </w:r>
            <w:r w:rsidRPr="00F73CAE">
              <w:rPr>
                <w:sz w:val="20"/>
                <w:szCs w:val="20"/>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723CB0" w:rsidRPr="00F73CAE" w:rsidRDefault="00723CB0" w:rsidP="00723CB0">
            <w:pPr>
              <w:autoSpaceDE w:val="0"/>
              <w:autoSpaceDN w:val="0"/>
              <w:adjustRightInd w:val="0"/>
              <w:rPr>
                <w:sz w:val="20"/>
                <w:szCs w:val="20"/>
              </w:rPr>
            </w:pPr>
            <w:r w:rsidRPr="00F73CAE">
              <w:rPr>
                <w:b/>
                <w:sz w:val="20"/>
                <w:szCs w:val="20"/>
              </w:rPr>
              <w:t>2.</w:t>
            </w:r>
            <w:r w:rsidRPr="00F73CAE">
              <w:rPr>
                <w:sz w:val="20"/>
                <w:szCs w:val="20"/>
              </w:rPr>
              <w:t xml:space="preserve"> Okul içi ve okul dışı uygulamalarda öğrencilerin bilişsel, duyuşsal ve devinişsel gelişimleri ile bireysel farklılıkları dikkate alınmalıdır.</w:t>
            </w:r>
          </w:p>
          <w:p w:rsidR="00723CB0" w:rsidRPr="00F73CAE" w:rsidRDefault="00723CB0" w:rsidP="00723CB0">
            <w:pPr>
              <w:autoSpaceDE w:val="0"/>
              <w:autoSpaceDN w:val="0"/>
              <w:adjustRightInd w:val="0"/>
              <w:rPr>
                <w:sz w:val="20"/>
                <w:szCs w:val="20"/>
              </w:rPr>
            </w:pPr>
            <w:r w:rsidRPr="00F73CAE">
              <w:rPr>
                <w:b/>
                <w:sz w:val="20"/>
                <w:szCs w:val="20"/>
              </w:rPr>
              <w:t>3.</w:t>
            </w:r>
            <w:r w:rsidRPr="00F73CAE">
              <w:rPr>
                <w:sz w:val="20"/>
                <w:szCs w:val="20"/>
              </w:rPr>
              <w:t xml:space="preserve"> Kazanımlar doğrultusunda yapılacak etkinliklerle okul ve yaşam arasında bağlantı kurulmasına özen gösterilmelidir.</w:t>
            </w:r>
          </w:p>
          <w:p w:rsidR="00723CB0" w:rsidRPr="00F73CAE" w:rsidRDefault="00723CB0" w:rsidP="00723CB0">
            <w:pPr>
              <w:autoSpaceDE w:val="0"/>
              <w:autoSpaceDN w:val="0"/>
              <w:adjustRightInd w:val="0"/>
              <w:rPr>
                <w:sz w:val="20"/>
                <w:szCs w:val="20"/>
              </w:rPr>
            </w:pPr>
            <w:r w:rsidRPr="00F73CAE">
              <w:rPr>
                <w:b/>
                <w:sz w:val="20"/>
                <w:szCs w:val="20"/>
              </w:rPr>
              <w:t>4.</w:t>
            </w:r>
            <w:r w:rsidRPr="00F73CAE">
              <w:rPr>
                <w:sz w:val="20"/>
                <w:szCs w:val="20"/>
              </w:rPr>
              <w:t xml:space="preserve"> Öğrencilerin çevrelerinde bulunan canlı ve cansız varlıkları etik konulara dikkat ederek öğretim materyali olarak kullanmalarına imkân tanınmalıdır.</w:t>
            </w:r>
          </w:p>
          <w:p w:rsidR="00723CB0" w:rsidRPr="00F73CAE" w:rsidRDefault="00723CB0" w:rsidP="00723CB0">
            <w:pPr>
              <w:autoSpaceDE w:val="0"/>
              <w:autoSpaceDN w:val="0"/>
              <w:adjustRightInd w:val="0"/>
              <w:rPr>
                <w:sz w:val="20"/>
                <w:szCs w:val="20"/>
              </w:rPr>
            </w:pPr>
            <w:r w:rsidRPr="00F73CAE">
              <w:rPr>
                <w:b/>
                <w:sz w:val="20"/>
                <w:szCs w:val="20"/>
              </w:rPr>
              <w:t>5.</w:t>
            </w:r>
            <w:r w:rsidRPr="00F73CAE">
              <w:rPr>
                <w:sz w:val="20"/>
                <w:szCs w:val="20"/>
              </w:rPr>
              <w:t xml:space="preserve"> Özellikle öğrencilerin araştırma yapmaları beklenen çalışmalarda, araştırma sonuçlarını afiş, poster, pano, broşür, gazete, tablo, grafik vb. materyaller kullanarak sınıfta arkadaşları ile paylaşması desteklenmelidir.</w:t>
            </w:r>
          </w:p>
          <w:p w:rsidR="00723CB0" w:rsidRPr="00F73CAE" w:rsidRDefault="00723CB0" w:rsidP="00723CB0">
            <w:pPr>
              <w:autoSpaceDE w:val="0"/>
              <w:autoSpaceDN w:val="0"/>
              <w:adjustRightInd w:val="0"/>
              <w:rPr>
                <w:sz w:val="20"/>
                <w:szCs w:val="20"/>
              </w:rPr>
            </w:pPr>
            <w:r w:rsidRPr="00F73CAE">
              <w:rPr>
                <w:b/>
                <w:sz w:val="20"/>
                <w:szCs w:val="20"/>
              </w:rPr>
              <w:t>6.</w:t>
            </w:r>
            <w:r w:rsidRPr="00F73CAE">
              <w:rPr>
                <w:sz w:val="20"/>
                <w:szCs w:val="20"/>
              </w:rPr>
              <w:t xml:space="preserve"> Doğa içerikli kazanımlarda basit düzeyde deneyler yaptırılabilir.</w:t>
            </w:r>
          </w:p>
          <w:p w:rsidR="00723CB0" w:rsidRPr="00F73CAE" w:rsidRDefault="00723CB0" w:rsidP="00723CB0">
            <w:pPr>
              <w:autoSpaceDE w:val="0"/>
              <w:autoSpaceDN w:val="0"/>
              <w:adjustRightInd w:val="0"/>
              <w:rPr>
                <w:sz w:val="20"/>
                <w:szCs w:val="20"/>
              </w:rPr>
            </w:pPr>
            <w:r w:rsidRPr="00F73CAE">
              <w:rPr>
                <w:b/>
                <w:sz w:val="20"/>
                <w:szCs w:val="20"/>
              </w:rPr>
              <w:t>7.</w:t>
            </w:r>
            <w:r w:rsidRPr="00F73CAE">
              <w:rPr>
                <w:sz w:val="20"/>
                <w:szCs w:val="20"/>
              </w:rPr>
              <w:t xml:space="preserve"> Öğretim Programı’nda yer alan bazı kazanımlar, belirli gün ve haftalara denk gelen zaman dilimlerinde işlenmelidir. </w:t>
            </w:r>
          </w:p>
          <w:p w:rsidR="00723CB0" w:rsidRPr="00F73CAE" w:rsidRDefault="00723CB0" w:rsidP="00723CB0">
            <w:pPr>
              <w:autoSpaceDE w:val="0"/>
              <w:autoSpaceDN w:val="0"/>
              <w:adjustRightInd w:val="0"/>
              <w:rPr>
                <w:sz w:val="20"/>
                <w:szCs w:val="20"/>
              </w:rPr>
            </w:pPr>
            <w:r w:rsidRPr="00F73CAE">
              <w:rPr>
                <w:b/>
                <w:sz w:val="20"/>
                <w:szCs w:val="20"/>
              </w:rPr>
              <w:t>8.</w:t>
            </w:r>
            <w:r w:rsidRPr="00F73CAE">
              <w:rPr>
                <w:sz w:val="20"/>
                <w:szCs w:val="20"/>
              </w:rPr>
              <w:t xml:space="preserve"> Üçüncü sınıfa kadar millî bayramlar vb. konular işlenirken öğrenciler henüz 1000’den büyük sayıları okumayı ve yazmayı öğrenmedikleri için ders kitabında tarihler rakam veya yazı ile verilmemelidir.</w:t>
            </w:r>
          </w:p>
          <w:p w:rsidR="00723CB0" w:rsidRPr="00F73CAE" w:rsidRDefault="00723CB0" w:rsidP="00723CB0">
            <w:pPr>
              <w:autoSpaceDE w:val="0"/>
              <w:autoSpaceDN w:val="0"/>
              <w:adjustRightInd w:val="0"/>
              <w:rPr>
                <w:sz w:val="20"/>
                <w:szCs w:val="20"/>
              </w:rPr>
            </w:pPr>
            <w:r w:rsidRPr="00F73CAE">
              <w:rPr>
                <w:b/>
                <w:sz w:val="20"/>
                <w:szCs w:val="20"/>
              </w:rPr>
              <w:t>9.</w:t>
            </w:r>
            <w:r w:rsidRPr="00F73CAE">
              <w:rPr>
                <w:sz w:val="20"/>
                <w:szCs w:val="20"/>
              </w:rPr>
              <w:t xml:space="preserve"> Program uygulanırken özel gereksinimi olan öğrenciler için gereken esneklik gösterilmeli, öğrencilerin ilgi, istek ve ihtiyaçları doğrultusunda etkinlikler hazırlanmalıdır.</w:t>
            </w:r>
          </w:p>
          <w:p w:rsidR="00723CB0" w:rsidRPr="00F73CAE" w:rsidRDefault="00723CB0" w:rsidP="00723CB0">
            <w:pPr>
              <w:autoSpaceDE w:val="0"/>
              <w:autoSpaceDN w:val="0"/>
              <w:adjustRightInd w:val="0"/>
              <w:rPr>
                <w:sz w:val="20"/>
                <w:szCs w:val="20"/>
              </w:rPr>
            </w:pPr>
            <w:r w:rsidRPr="00F73CAE">
              <w:rPr>
                <w:b/>
                <w:sz w:val="20"/>
                <w:szCs w:val="20"/>
              </w:rPr>
              <w:t xml:space="preserve">10. </w:t>
            </w:r>
            <w:r w:rsidRPr="00F73CAE">
              <w:rPr>
                <w:sz w:val="20"/>
                <w:szCs w:val="20"/>
              </w:rPr>
              <w:t>Program uygulanırken öğrencilerin değerleri kazanmasına özen gösterilmelidir.</w:t>
            </w:r>
          </w:p>
          <w:p w:rsidR="00723CB0" w:rsidRPr="00511B16" w:rsidRDefault="00723CB0" w:rsidP="00723CB0">
            <w:pPr>
              <w:rPr>
                <w:color w:val="000000"/>
              </w:rPr>
            </w:pPr>
            <w:r w:rsidRPr="00F73CAE">
              <w:rPr>
                <w:b/>
                <w:sz w:val="20"/>
                <w:szCs w:val="20"/>
              </w:rPr>
              <w:t>11.</w:t>
            </w:r>
            <w:r w:rsidRPr="00F73CAE">
              <w:rPr>
                <w:sz w:val="20"/>
                <w:szCs w:val="20"/>
              </w:rPr>
              <w:t xml:space="preserve"> Öğrencilerin gelişim düzeylerine uygun olarak temel yaşam becerilerinin geliştirilmesine uygun etkinlikler hazırlanmalıdır.</w:t>
            </w:r>
          </w:p>
        </w:tc>
        <w:tc>
          <w:tcPr>
            <w:tcW w:w="2408" w:type="dxa"/>
            <w:vMerge w:val="restart"/>
            <w:tcBorders>
              <w:top w:val="single" w:sz="12" w:space="0" w:color="auto"/>
              <w:left w:val="single" w:sz="4" w:space="0" w:color="auto"/>
              <w:right w:val="thickThinSmallGap" w:sz="12" w:space="0" w:color="auto"/>
            </w:tcBorders>
            <w:vAlign w:val="center"/>
          </w:tcPr>
          <w:p w:rsidR="00723CB0" w:rsidRDefault="00723CB0" w:rsidP="00723CB0">
            <w:pPr>
              <w:rPr>
                <w:sz w:val="21"/>
                <w:szCs w:val="21"/>
              </w:rPr>
            </w:pPr>
            <w:r>
              <w:rPr>
                <w:sz w:val="21"/>
                <w:szCs w:val="21"/>
              </w:rPr>
              <w:t>*Değerlendirme yapılırken bireysel farklılıklar göz önünde bulundurulur.</w:t>
            </w:r>
          </w:p>
          <w:p w:rsidR="00723CB0" w:rsidRDefault="00723CB0" w:rsidP="00723CB0">
            <w:pPr>
              <w:rPr>
                <w:sz w:val="21"/>
                <w:szCs w:val="21"/>
              </w:rPr>
            </w:pPr>
          </w:p>
          <w:p w:rsidR="00723CB0" w:rsidRDefault="00723CB0" w:rsidP="00723CB0">
            <w:pPr>
              <w:rPr>
                <w:rFonts w:eastAsia="HelveticaT"/>
                <w:sz w:val="21"/>
                <w:szCs w:val="21"/>
              </w:rPr>
            </w:pPr>
            <w:r>
              <w:rPr>
                <w:b/>
                <w:sz w:val="21"/>
                <w:szCs w:val="21"/>
              </w:rPr>
              <w:t>*</w:t>
            </w:r>
            <w:r w:rsidRPr="005B414B">
              <w:rPr>
                <w:b/>
                <w:sz w:val="21"/>
                <w:szCs w:val="21"/>
              </w:rPr>
              <w:t>Gözlem formu</w:t>
            </w:r>
            <w:r>
              <w:rPr>
                <w:sz w:val="21"/>
                <w:szCs w:val="21"/>
              </w:rPr>
              <w:t xml:space="preserve"> veya</w:t>
            </w:r>
            <w:r w:rsidRPr="00281A0F">
              <w:rPr>
                <w:sz w:val="21"/>
                <w:szCs w:val="21"/>
              </w:rPr>
              <w:t xml:space="preserve"> </w:t>
            </w:r>
          </w:p>
          <w:p w:rsidR="00723CB0" w:rsidRPr="00281A0F" w:rsidRDefault="00723CB0" w:rsidP="00723CB0">
            <w:pPr>
              <w:rPr>
                <w:rFonts w:eastAsia="HelveticaT"/>
                <w:sz w:val="21"/>
                <w:szCs w:val="21"/>
              </w:rPr>
            </w:pPr>
            <w:r w:rsidRPr="005B414B">
              <w:rPr>
                <w:b/>
                <w:sz w:val="21"/>
                <w:szCs w:val="21"/>
              </w:rPr>
              <w:t>Öz değerlendirme</w:t>
            </w:r>
            <w:r w:rsidRPr="00281A0F">
              <w:rPr>
                <w:sz w:val="21"/>
                <w:szCs w:val="21"/>
              </w:rPr>
              <w:t xml:space="preserve"> </w:t>
            </w:r>
            <w:r w:rsidRPr="00281A0F">
              <w:rPr>
                <w:rFonts w:eastAsia="HelveticaT"/>
                <w:sz w:val="21"/>
                <w:szCs w:val="21"/>
              </w:rPr>
              <w:t>formu ile değerlendirilir.</w:t>
            </w:r>
          </w:p>
          <w:p w:rsidR="00723CB0" w:rsidRPr="00511B16" w:rsidRDefault="00723CB0" w:rsidP="00723CB0"/>
        </w:tc>
      </w:tr>
      <w:tr w:rsidR="00723CB0" w:rsidRPr="00511B16" w:rsidTr="00723CB0">
        <w:trPr>
          <w:cantSplit/>
          <w:trHeight w:val="1406"/>
        </w:trPr>
        <w:tc>
          <w:tcPr>
            <w:tcW w:w="464" w:type="dxa"/>
            <w:vMerge/>
            <w:tcBorders>
              <w:left w:val="thickThinSmallGap" w:sz="12" w:space="0" w:color="auto"/>
              <w:right w:val="single" w:sz="4" w:space="0" w:color="auto"/>
            </w:tcBorders>
            <w:textDirection w:val="btLr"/>
            <w:vAlign w:val="center"/>
          </w:tcPr>
          <w:p w:rsidR="00723CB0" w:rsidRDefault="00723CB0" w:rsidP="00723CB0">
            <w:pPr>
              <w:ind w:left="113" w:right="113"/>
              <w:jc w:val="center"/>
              <w:rPr>
                <w:b/>
                <w:color w:val="000000"/>
              </w:rPr>
            </w:pPr>
          </w:p>
        </w:tc>
        <w:tc>
          <w:tcPr>
            <w:tcW w:w="778" w:type="dxa"/>
            <w:vMerge/>
            <w:tcBorders>
              <w:left w:val="single" w:sz="4" w:space="0" w:color="auto"/>
              <w:bottom w:val="single" w:sz="4" w:space="0" w:color="auto"/>
              <w:right w:val="single" w:sz="4" w:space="0" w:color="auto"/>
            </w:tcBorders>
            <w:textDirection w:val="btLr"/>
          </w:tcPr>
          <w:p w:rsidR="00723CB0" w:rsidRPr="0033248D" w:rsidRDefault="00723CB0" w:rsidP="00723CB0">
            <w:pPr>
              <w:ind w:left="113" w:right="113"/>
              <w:jc w:val="center"/>
              <w:rPr>
                <w:b/>
                <w:color w:val="000000"/>
              </w:rPr>
            </w:pPr>
          </w:p>
        </w:tc>
        <w:tc>
          <w:tcPr>
            <w:tcW w:w="538" w:type="dxa"/>
            <w:tcBorders>
              <w:left w:val="single" w:sz="4" w:space="0" w:color="auto"/>
              <w:right w:val="single" w:sz="4" w:space="0" w:color="auto"/>
            </w:tcBorders>
            <w:vAlign w:val="center"/>
          </w:tcPr>
          <w:p w:rsidR="00723CB0" w:rsidRPr="00511B16" w:rsidRDefault="00723CB0" w:rsidP="00723CB0">
            <w:pPr>
              <w:spacing w:before="40"/>
              <w:jc w:val="center"/>
              <w:rPr>
                <w:b/>
                <w:color w:val="000000"/>
              </w:rPr>
            </w:pPr>
            <w:r>
              <w:rPr>
                <w:b/>
                <w:color w:val="000000"/>
              </w:rPr>
              <w:t>1</w:t>
            </w:r>
          </w:p>
        </w:tc>
        <w:tc>
          <w:tcPr>
            <w:tcW w:w="1867" w:type="dxa"/>
            <w:vMerge w:val="restart"/>
            <w:tcBorders>
              <w:left w:val="single" w:sz="4" w:space="0" w:color="auto"/>
              <w:right w:val="single" w:sz="4" w:space="0" w:color="auto"/>
            </w:tcBorders>
            <w:vAlign w:val="center"/>
          </w:tcPr>
          <w:p w:rsidR="00723CB0" w:rsidRPr="004C1D0B" w:rsidRDefault="00723CB0" w:rsidP="00723CB0">
            <w:pPr>
              <w:pStyle w:val="GvdeMetni"/>
              <w:kinsoku w:val="0"/>
              <w:overflowPunct w:val="0"/>
              <w:ind w:right="136"/>
              <w:jc w:val="left"/>
              <w:rPr>
                <w:color w:val="000000"/>
                <w:sz w:val="22"/>
              </w:rPr>
            </w:pPr>
            <w:r w:rsidRPr="004C1D0B">
              <w:rPr>
                <w:color w:val="000000"/>
                <w:sz w:val="22"/>
              </w:rPr>
              <w:t>HB.2.5.2. Türk bayrağının ve İstiklâl Marşı’nın vatanı ve milleti için önemini fark eder.</w:t>
            </w:r>
          </w:p>
          <w:p w:rsidR="00723CB0" w:rsidRPr="003D7885" w:rsidRDefault="00723CB0" w:rsidP="00723CB0">
            <w:pPr>
              <w:pStyle w:val="GvdeMetni"/>
              <w:kinsoku w:val="0"/>
              <w:overflowPunct w:val="0"/>
              <w:ind w:right="136"/>
              <w:jc w:val="left"/>
              <w:rPr>
                <w:color w:val="000000"/>
                <w:sz w:val="22"/>
              </w:rPr>
            </w:pPr>
          </w:p>
        </w:tc>
        <w:tc>
          <w:tcPr>
            <w:tcW w:w="3541" w:type="dxa"/>
            <w:vMerge w:val="restart"/>
            <w:tcBorders>
              <w:left w:val="single" w:sz="4" w:space="0" w:color="auto"/>
              <w:right w:val="single" w:sz="4" w:space="0" w:color="auto"/>
            </w:tcBorders>
          </w:tcPr>
          <w:p w:rsidR="00723CB0" w:rsidRDefault="00723CB0" w:rsidP="00723CB0">
            <w:pPr>
              <w:pStyle w:val="GvdeMetni"/>
              <w:kinsoku w:val="0"/>
              <w:overflowPunct w:val="0"/>
              <w:ind w:right="136"/>
              <w:jc w:val="left"/>
              <w:rPr>
                <w:color w:val="000000"/>
                <w:sz w:val="22"/>
              </w:rPr>
            </w:pPr>
            <w:r w:rsidRPr="004C1D0B">
              <w:rPr>
                <w:color w:val="000000"/>
                <w:sz w:val="22"/>
              </w:rPr>
              <w:t xml:space="preserve">Türk bayrağı ve İstiklâl Marşı’nın bağımsızlığı ve özgürlüğü temsil ettiği vurgulanır. Mehmet Âkif Ersoy’un </w:t>
            </w:r>
            <w:r>
              <w:rPr>
                <w:color w:val="000000"/>
                <w:sz w:val="22"/>
              </w:rPr>
              <w:t>İ</w:t>
            </w:r>
            <w:r w:rsidRPr="004C1D0B">
              <w:rPr>
                <w:color w:val="000000"/>
                <w:sz w:val="22"/>
              </w:rPr>
              <w:t>stiklâl Marşı’nı yazarken yaşadığı duygu durumu ve ülkenin içinde bulunduğu şartlar özetlenebilir.</w:t>
            </w:r>
          </w:p>
          <w:p w:rsidR="00723CB0" w:rsidRDefault="00723CB0" w:rsidP="00723CB0">
            <w:pPr>
              <w:pStyle w:val="GvdeMetni"/>
              <w:kinsoku w:val="0"/>
              <w:overflowPunct w:val="0"/>
              <w:ind w:right="136"/>
              <w:jc w:val="left"/>
              <w:rPr>
                <w:color w:val="000000"/>
                <w:sz w:val="22"/>
              </w:rPr>
            </w:pPr>
          </w:p>
          <w:p w:rsidR="00723CB0" w:rsidRPr="003E0F43" w:rsidRDefault="00723CB0" w:rsidP="00723CB0">
            <w:pPr>
              <w:pStyle w:val="GvdeMetni"/>
              <w:kinsoku w:val="0"/>
              <w:overflowPunct w:val="0"/>
              <w:ind w:right="136"/>
              <w:jc w:val="left"/>
              <w:rPr>
                <w:color w:val="000000"/>
                <w:sz w:val="22"/>
              </w:rPr>
            </w:pPr>
            <w:r>
              <w:rPr>
                <w:color w:val="000000"/>
                <w:sz w:val="22"/>
              </w:rPr>
              <w:t>-</w:t>
            </w:r>
            <w:r>
              <w:rPr>
                <w:color w:val="000000"/>
                <w:sz w:val="22"/>
                <w:szCs w:val="22"/>
              </w:rPr>
              <w:t xml:space="preserve"> Vatanımızın ve Milletimizin sembolleri</w:t>
            </w:r>
          </w:p>
        </w:tc>
        <w:tc>
          <w:tcPr>
            <w:tcW w:w="1733" w:type="dxa"/>
            <w:vMerge/>
            <w:tcBorders>
              <w:left w:val="single" w:sz="4" w:space="0" w:color="auto"/>
              <w:right w:val="single" w:sz="4" w:space="0" w:color="auto"/>
            </w:tcBorders>
            <w:vAlign w:val="center"/>
          </w:tcPr>
          <w:p w:rsidR="00723CB0" w:rsidRPr="005B414B" w:rsidRDefault="00723CB0" w:rsidP="00723CB0">
            <w:pPr>
              <w:tabs>
                <w:tab w:val="left" w:pos="72"/>
                <w:tab w:val="left" w:pos="252"/>
              </w:tabs>
              <w:jc w:val="both"/>
              <w:rPr>
                <w:bCs/>
              </w:rPr>
            </w:pPr>
          </w:p>
        </w:tc>
        <w:tc>
          <w:tcPr>
            <w:tcW w:w="4640" w:type="dxa"/>
            <w:vMerge/>
            <w:tcBorders>
              <w:left w:val="single" w:sz="4" w:space="0" w:color="auto"/>
              <w:right w:val="single" w:sz="4" w:space="0" w:color="auto"/>
            </w:tcBorders>
          </w:tcPr>
          <w:p w:rsidR="00723CB0" w:rsidRPr="00F73CAE" w:rsidRDefault="00723CB0" w:rsidP="00723CB0">
            <w:pPr>
              <w:autoSpaceDE w:val="0"/>
              <w:autoSpaceDN w:val="0"/>
              <w:adjustRightInd w:val="0"/>
              <w:rPr>
                <w:b/>
                <w:sz w:val="20"/>
                <w:szCs w:val="20"/>
              </w:rPr>
            </w:pPr>
          </w:p>
        </w:tc>
        <w:tc>
          <w:tcPr>
            <w:tcW w:w="2408" w:type="dxa"/>
            <w:vMerge/>
            <w:tcBorders>
              <w:left w:val="single" w:sz="4" w:space="0" w:color="auto"/>
              <w:right w:val="thickThinSmallGap" w:sz="12" w:space="0" w:color="auto"/>
            </w:tcBorders>
            <w:vAlign w:val="center"/>
          </w:tcPr>
          <w:p w:rsidR="00723CB0" w:rsidRDefault="00723CB0" w:rsidP="00723CB0">
            <w:pPr>
              <w:rPr>
                <w:sz w:val="21"/>
                <w:szCs w:val="21"/>
              </w:rPr>
            </w:pPr>
          </w:p>
        </w:tc>
      </w:tr>
      <w:tr w:rsidR="00723CB0" w:rsidRPr="00511B16" w:rsidTr="00723CB0">
        <w:trPr>
          <w:cantSplit/>
          <w:trHeight w:val="1398"/>
        </w:trPr>
        <w:tc>
          <w:tcPr>
            <w:tcW w:w="464" w:type="dxa"/>
            <w:vMerge/>
            <w:tcBorders>
              <w:left w:val="thickThinSmallGap" w:sz="12" w:space="0" w:color="auto"/>
              <w:right w:val="single" w:sz="4" w:space="0" w:color="auto"/>
            </w:tcBorders>
            <w:textDirection w:val="btLr"/>
            <w:vAlign w:val="center"/>
          </w:tcPr>
          <w:p w:rsidR="00723CB0" w:rsidRDefault="00723CB0" w:rsidP="00723CB0">
            <w:pPr>
              <w:ind w:left="113" w:right="113"/>
              <w:jc w:val="center"/>
              <w:rPr>
                <w:b/>
                <w:color w:val="000000"/>
              </w:rPr>
            </w:pPr>
          </w:p>
        </w:tc>
        <w:tc>
          <w:tcPr>
            <w:tcW w:w="778" w:type="dxa"/>
            <w:vMerge w:val="restart"/>
            <w:tcBorders>
              <w:top w:val="single" w:sz="4" w:space="0" w:color="auto"/>
              <w:left w:val="single" w:sz="4" w:space="0" w:color="auto"/>
              <w:right w:val="single" w:sz="4" w:space="0" w:color="auto"/>
            </w:tcBorders>
            <w:textDirection w:val="btLr"/>
          </w:tcPr>
          <w:p w:rsidR="00723CB0" w:rsidRPr="0033248D" w:rsidRDefault="00723CB0" w:rsidP="00723CB0">
            <w:pPr>
              <w:ind w:left="113" w:right="113"/>
              <w:jc w:val="center"/>
              <w:rPr>
                <w:b/>
                <w:color w:val="000000"/>
              </w:rPr>
            </w:pPr>
            <w:r w:rsidRPr="0033248D">
              <w:rPr>
                <w:b/>
                <w:color w:val="000000"/>
                <w:sz w:val="22"/>
                <w:szCs w:val="22"/>
              </w:rPr>
              <w:t>26. Hafta</w:t>
            </w:r>
          </w:p>
          <w:p w:rsidR="00723CB0" w:rsidRPr="0033248D" w:rsidRDefault="00723CB0" w:rsidP="00723CB0">
            <w:pPr>
              <w:ind w:left="113" w:right="113"/>
              <w:jc w:val="center"/>
              <w:rPr>
                <w:b/>
                <w:color w:val="000000"/>
              </w:rPr>
            </w:pPr>
            <w:r>
              <w:rPr>
                <w:b/>
                <w:color w:val="000000"/>
                <w:sz w:val="22"/>
                <w:szCs w:val="22"/>
              </w:rPr>
              <w:t>23-27</w:t>
            </w:r>
            <w:r w:rsidRPr="0033248D">
              <w:rPr>
                <w:b/>
                <w:color w:val="000000"/>
                <w:sz w:val="22"/>
                <w:szCs w:val="22"/>
              </w:rPr>
              <w:t xml:space="preserve"> Mart</w:t>
            </w:r>
          </w:p>
        </w:tc>
        <w:tc>
          <w:tcPr>
            <w:tcW w:w="538" w:type="dxa"/>
            <w:tcBorders>
              <w:left w:val="single" w:sz="4" w:space="0" w:color="auto"/>
              <w:bottom w:val="single" w:sz="4" w:space="0" w:color="auto"/>
              <w:right w:val="single" w:sz="4" w:space="0" w:color="auto"/>
            </w:tcBorders>
            <w:vAlign w:val="center"/>
          </w:tcPr>
          <w:p w:rsidR="00723CB0" w:rsidRPr="00511B16" w:rsidRDefault="00723CB0" w:rsidP="00723CB0">
            <w:pPr>
              <w:spacing w:before="40"/>
              <w:jc w:val="center"/>
              <w:rPr>
                <w:b/>
                <w:color w:val="000000"/>
              </w:rPr>
            </w:pPr>
            <w:r>
              <w:rPr>
                <w:b/>
                <w:color w:val="000000"/>
              </w:rPr>
              <w:t>3</w:t>
            </w:r>
          </w:p>
        </w:tc>
        <w:tc>
          <w:tcPr>
            <w:tcW w:w="1867" w:type="dxa"/>
            <w:vMerge/>
            <w:tcBorders>
              <w:left w:val="single" w:sz="4" w:space="0" w:color="auto"/>
              <w:bottom w:val="single" w:sz="4" w:space="0" w:color="auto"/>
              <w:right w:val="single" w:sz="4" w:space="0" w:color="auto"/>
            </w:tcBorders>
            <w:vAlign w:val="center"/>
          </w:tcPr>
          <w:p w:rsidR="00723CB0" w:rsidRPr="004C1D0B" w:rsidRDefault="00723CB0" w:rsidP="00723CB0">
            <w:pPr>
              <w:pStyle w:val="GvdeMetni"/>
              <w:kinsoku w:val="0"/>
              <w:overflowPunct w:val="0"/>
              <w:ind w:right="136"/>
              <w:jc w:val="left"/>
              <w:rPr>
                <w:color w:val="000000"/>
                <w:sz w:val="22"/>
              </w:rPr>
            </w:pPr>
          </w:p>
        </w:tc>
        <w:tc>
          <w:tcPr>
            <w:tcW w:w="3541" w:type="dxa"/>
            <w:vMerge/>
            <w:tcBorders>
              <w:left w:val="single" w:sz="4" w:space="0" w:color="auto"/>
              <w:bottom w:val="single" w:sz="4" w:space="0" w:color="auto"/>
              <w:right w:val="single" w:sz="4" w:space="0" w:color="auto"/>
            </w:tcBorders>
          </w:tcPr>
          <w:p w:rsidR="00723CB0" w:rsidRPr="004C1D0B" w:rsidRDefault="00723CB0" w:rsidP="00723CB0">
            <w:pPr>
              <w:pStyle w:val="GvdeMetni"/>
              <w:kinsoku w:val="0"/>
              <w:overflowPunct w:val="0"/>
              <w:ind w:right="136"/>
              <w:jc w:val="left"/>
              <w:rPr>
                <w:color w:val="000000"/>
                <w:sz w:val="22"/>
              </w:rPr>
            </w:pPr>
          </w:p>
        </w:tc>
        <w:tc>
          <w:tcPr>
            <w:tcW w:w="1733" w:type="dxa"/>
            <w:vMerge/>
            <w:tcBorders>
              <w:left w:val="single" w:sz="4" w:space="0" w:color="auto"/>
              <w:right w:val="single" w:sz="4" w:space="0" w:color="auto"/>
            </w:tcBorders>
            <w:vAlign w:val="center"/>
          </w:tcPr>
          <w:p w:rsidR="00723CB0" w:rsidRPr="005B414B" w:rsidRDefault="00723CB0" w:rsidP="00723CB0">
            <w:pPr>
              <w:tabs>
                <w:tab w:val="left" w:pos="72"/>
                <w:tab w:val="left" w:pos="252"/>
              </w:tabs>
              <w:jc w:val="both"/>
              <w:rPr>
                <w:bCs/>
              </w:rPr>
            </w:pPr>
          </w:p>
        </w:tc>
        <w:tc>
          <w:tcPr>
            <w:tcW w:w="4640" w:type="dxa"/>
            <w:vMerge/>
            <w:tcBorders>
              <w:left w:val="single" w:sz="4" w:space="0" w:color="auto"/>
              <w:right w:val="single" w:sz="4" w:space="0" w:color="auto"/>
            </w:tcBorders>
          </w:tcPr>
          <w:p w:rsidR="00723CB0" w:rsidRPr="00F73CAE" w:rsidRDefault="00723CB0" w:rsidP="00723CB0">
            <w:pPr>
              <w:autoSpaceDE w:val="0"/>
              <w:autoSpaceDN w:val="0"/>
              <w:adjustRightInd w:val="0"/>
              <w:rPr>
                <w:b/>
                <w:sz w:val="20"/>
                <w:szCs w:val="20"/>
              </w:rPr>
            </w:pPr>
          </w:p>
        </w:tc>
        <w:tc>
          <w:tcPr>
            <w:tcW w:w="2408" w:type="dxa"/>
            <w:vMerge/>
            <w:tcBorders>
              <w:left w:val="single" w:sz="4" w:space="0" w:color="auto"/>
              <w:right w:val="thickThinSmallGap" w:sz="12" w:space="0" w:color="auto"/>
            </w:tcBorders>
            <w:vAlign w:val="center"/>
          </w:tcPr>
          <w:p w:rsidR="00723CB0" w:rsidRDefault="00723CB0" w:rsidP="00723CB0">
            <w:pPr>
              <w:rPr>
                <w:sz w:val="21"/>
                <w:szCs w:val="21"/>
              </w:rPr>
            </w:pPr>
          </w:p>
        </w:tc>
      </w:tr>
      <w:tr w:rsidR="00723CB0" w:rsidRPr="00511B16" w:rsidTr="00723CB0">
        <w:trPr>
          <w:cantSplit/>
          <w:trHeight w:val="1403"/>
        </w:trPr>
        <w:tc>
          <w:tcPr>
            <w:tcW w:w="464" w:type="dxa"/>
            <w:vMerge/>
            <w:tcBorders>
              <w:left w:val="thickThinSmallGap" w:sz="12" w:space="0" w:color="auto"/>
              <w:right w:val="single" w:sz="4" w:space="0" w:color="auto"/>
            </w:tcBorders>
            <w:textDirection w:val="btLr"/>
            <w:vAlign w:val="center"/>
          </w:tcPr>
          <w:p w:rsidR="00723CB0" w:rsidRDefault="00723CB0" w:rsidP="00723CB0">
            <w:pPr>
              <w:ind w:left="113" w:right="113"/>
              <w:jc w:val="center"/>
              <w:rPr>
                <w:b/>
                <w:color w:val="000000"/>
              </w:rPr>
            </w:pPr>
          </w:p>
        </w:tc>
        <w:tc>
          <w:tcPr>
            <w:tcW w:w="778" w:type="dxa"/>
            <w:vMerge/>
            <w:tcBorders>
              <w:left w:val="single" w:sz="4" w:space="0" w:color="auto"/>
              <w:bottom w:val="single" w:sz="4" w:space="0" w:color="auto"/>
              <w:right w:val="single" w:sz="4" w:space="0" w:color="auto"/>
            </w:tcBorders>
            <w:textDirection w:val="btLr"/>
          </w:tcPr>
          <w:p w:rsidR="00723CB0" w:rsidRPr="0033248D" w:rsidRDefault="00723CB0" w:rsidP="00723CB0">
            <w:pPr>
              <w:ind w:left="113" w:right="113"/>
              <w:jc w:val="center"/>
              <w:rPr>
                <w:b/>
                <w:color w:val="000000"/>
              </w:rPr>
            </w:pPr>
          </w:p>
        </w:tc>
        <w:tc>
          <w:tcPr>
            <w:tcW w:w="538" w:type="dxa"/>
            <w:tcBorders>
              <w:left w:val="single" w:sz="4" w:space="0" w:color="auto"/>
              <w:right w:val="single" w:sz="4" w:space="0" w:color="auto"/>
            </w:tcBorders>
            <w:vAlign w:val="center"/>
          </w:tcPr>
          <w:p w:rsidR="00723CB0" w:rsidRPr="00511B16" w:rsidRDefault="00723CB0" w:rsidP="00723CB0">
            <w:pPr>
              <w:spacing w:before="40"/>
              <w:jc w:val="center"/>
              <w:rPr>
                <w:b/>
                <w:color w:val="000000"/>
              </w:rPr>
            </w:pPr>
            <w:r>
              <w:rPr>
                <w:b/>
                <w:color w:val="000000"/>
              </w:rPr>
              <w:t>1</w:t>
            </w:r>
          </w:p>
        </w:tc>
        <w:tc>
          <w:tcPr>
            <w:tcW w:w="1867" w:type="dxa"/>
            <w:vMerge w:val="restart"/>
            <w:tcBorders>
              <w:left w:val="single" w:sz="4" w:space="0" w:color="auto"/>
              <w:right w:val="single" w:sz="4" w:space="0" w:color="auto"/>
            </w:tcBorders>
            <w:vAlign w:val="center"/>
          </w:tcPr>
          <w:p w:rsidR="00723CB0" w:rsidRPr="004C1D0B" w:rsidRDefault="00723CB0" w:rsidP="00723CB0">
            <w:pPr>
              <w:pStyle w:val="GvdeMetni"/>
              <w:kinsoku w:val="0"/>
              <w:overflowPunct w:val="0"/>
              <w:ind w:right="136"/>
              <w:jc w:val="left"/>
              <w:rPr>
                <w:color w:val="000000"/>
                <w:sz w:val="22"/>
              </w:rPr>
            </w:pPr>
            <w:r w:rsidRPr="004C1D0B">
              <w:rPr>
                <w:color w:val="000000"/>
                <w:sz w:val="22"/>
              </w:rPr>
              <w:t>HB.2.5.3. Atatürk’ün çocukluğunu araştırır.</w:t>
            </w:r>
          </w:p>
          <w:p w:rsidR="00723CB0" w:rsidRPr="003D7885" w:rsidRDefault="00723CB0" w:rsidP="00723CB0">
            <w:pPr>
              <w:pStyle w:val="GvdeMetni"/>
              <w:kinsoku w:val="0"/>
              <w:overflowPunct w:val="0"/>
              <w:ind w:right="136"/>
              <w:jc w:val="left"/>
              <w:rPr>
                <w:color w:val="000000"/>
                <w:sz w:val="22"/>
              </w:rPr>
            </w:pPr>
          </w:p>
        </w:tc>
        <w:tc>
          <w:tcPr>
            <w:tcW w:w="3541" w:type="dxa"/>
            <w:vMerge w:val="restart"/>
            <w:tcBorders>
              <w:left w:val="single" w:sz="4" w:space="0" w:color="auto"/>
              <w:right w:val="single" w:sz="4" w:space="0" w:color="auto"/>
            </w:tcBorders>
          </w:tcPr>
          <w:p w:rsidR="00723CB0" w:rsidRDefault="00723CB0" w:rsidP="00723CB0">
            <w:pPr>
              <w:rPr>
                <w:color w:val="000000"/>
              </w:rPr>
            </w:pPr>
            <w:r w:rsidRPr="004C1D0B">
              <w:rPr>
                <w:color w:val="000000"/>
                <w:sz w:val="22"/>
              </w:rPr>
              <w:t>Atatürk’ün başarılı bir öğrenci olması, ailesine değer vermesi ve çocukluk anıları üzerinde durulur.</w:t>
            </w:r>
          </w:p>
          <w:p w:rsidR="00723CB0" w:rsidRDefault="00723CB0" w:rsidP="00723CB0">
            <w:pPr>
              <w:rPr>
                <w:color w:val="000000"/>
              </w:rPr>
            </w:pPr>
            <w:r>
              <w:rPr>
                <w:color w:val="000000"/>
                <w:sz w:val="22"/>
              </w:rPr>
              <w:t>*Atatürk Haftasında verilen bilgiler tekrarlanır.</w:t>
            </w:r>
          </w:p>
          <w:p w:rsidR="00723CB0" w:rsidRDefault="00723CB0" w:rsidP="00723CB0"/>
          <w:p w:rsidR="00723CB0" w:rsidRDefault="00723CB0" w:rsidP="00723CB0">
            <w:pPr>
              <w:rPr>
                <w:color w:val="000000"/>
              </w:rPr>
            </w:pPr>
            <w:r>
              <w:rPr>
                <w:sz w:val="22"/>
                <w:szCs w:val="22"/>
              </w:rPr>
              <w:t>-</w:t>
            </w:r>
            <w:r w:rsidRPr="00F1521F">
              <w:rPr>
                <w:color w:val="000000"/>
                <w:sz w:val="22"/>
                <w:szCs w:val="22"/>
              </w:rPr>
              <w:t>-</w:t>
            </w:r>
            <w:r>
              <w:rPr>
                <w:color w:val="000000"/>
                <w:sz w:val="22"/>
                <w:szCs w:val="22"/>
              </w:rPr>
              <w:t>Atatürk’ün Hayatından</w:t>
            </w:r>
          </w:p>
          <w:p w:rsidR="00723CB0" w:rsidRPr="003C4011" w:rsidRDefault="00723CB0" w:rsidP="00723CB0"/>
        </w:tc>
        <w:tc>
          <w:tcPr>
            <w:tcW w:w="1733" w:type="dxa"/>
            <w:vMerge/>
            <w:tcBorders>
              <w:left w:val="single" w:sz="4" w:space="0" w:color="auto"/>
              <w:right w:val="single" w:sz="4" w:space="0" w:color="auto"/>
            </w:tcBorders>
          </w:tcPr>
          <w:p w:rsidR="00723CB0" w:rsidRPr="00511B16" w:rsidRDefault="00723CB0" w:rsidP="00723CB0"/>
        </w:tc>
        <w:tc>
          <w:tcPr>
            <w:tcW w:w="4640" w:type="dxa"/>
            <w:vMerge/>
            <w:tcBorders>
              <w:left w:val="single" w:sz="4" w:space="0" w:color="auto"/>
              <w:right w:val="single" w:sz="4" w:space="0" w:color="auto"/>
            </w:tcBorders>
          </w:tcPr>
          <w:p w:rsidR="00723CB0" w:rsidRPr="00511B16" w:rsidRDefault="00723CB0" w:rsidP="00723CB0">
            <w:pPr>
              <w:rPr>
                <w:color w:val="000000"/>
              </w:rPr>
            </w:pPr>
          </w:p>
        </w:tc>
        <w:tc>
          <w:tcPr>
            <w:tcW w:w="2408" w:type="dxa"/>
            <w:vMerge/>
            <w:tcBorders>
              <w:left w:val="single" w:sz="4" w:space="0" w:color="auto"/>
              <w:right w:val="thickThinSmallGap" w:sz="12" w:space="0" w:color="auto"/>
            </w:tcBorders>
          </w:tcPr>
          <w:p w:rsidR="00723CB0" w:rsidRPr="00511B16" w:rsidRDefault="00723CB0" w:rsidP="00723CB0"/>
        </w:tc>
      </w:tr>
      <w:tr w:rsidR="00723CB0" w:rsidRPr="00511B16" w:rsidTr="00723CB0">
        <w:trPr>
          <w:cantSplit/>
          <w:trHeight w:val="1552"/>
        </w:trPr>
        <w:tc>
          <w:tcPr>
            <w:tcW w:w="464" w:type="dxa"/>
            <w:vMerge/>
            <w:tcBorders>
              <w:left w:val="thickThinSmallGap" w:sz="12" w:space="0" w:color="auto"/>
              <w:right w:val="single" w:sz="4" w:space="0" w:color="auto"/>
            </w:tcBorders>
            <w:textDirection w:val="btLr"/>
            <w:vAlign w:val="center"/>
          </w:tcPr>
          <w:p w:rsidR="00723CB0" w:rsidRDefault="00723CB0" w:rsidP="00723CB0">
            <w:pPr>
              <w:ind w:left="113" w:right="113"/>
              <w:jc w:val="center"/>
              <w:rPr>
                <w:b/>
                <w:color w:val="000000"/>
              </w:rPr>
            </w:pPr>
          </w:p>
        </w:tc>
        <w:tc>
          <w:tcPr>
            <w:tcW w:w="778" w:type="dxa"/>
            <w:tcBorders>
              <w:top w:val="single" w:sz="4" w:space="0" w:color="auto"/>
              <w:left w:val="single" w:sz="4" w:space="0" w:color="auto"/>
              <w:bottom w:val="single" w:sz="4" w:space="0" w:color="auto"/>
              <w:right w:val="single" w:sz="4" w:space="0" w:color="auto"/>
            </w:tcBorders>
            <w:textDirection w:val="btLr"/>
          </w:tcPr>
          <w:p w:rsidR="00723CB0" w:rsidRPr="0033248D" w:rsidRDefault="00723CB0" w:rsidP="00723CB0">
            <w:pPr>
              <w:ind w:left="113" w:right="113"/>
              <w:jc w:val="center"/>
              <w:rPr>
                <w:b/>
                <w:color w:val="000000"/>
              </w:rPr>
            </w:pPr>
            <w:r w:rsidRPr="0033248D">
              <w:rPr>
                <w:b/>
                <w:color w:val="000000"/>
                <w:sz w:val="22"/>
                <w:szCs w:val="22"/>
              </w:rPr>
              <w:t>27. Hafta</w:t>
            </w:r>
          </w:p>
          <w:p w:rsidR="00723CB0" w:rsidRPr="0033248D" w:rsidRDefault="00723CB0" w:rsidP="00723CB0">
            <w:pPr>
              <w:ind w:left="113" w:right="113"/>
              <w:jc w:val="center"/>
              <w:rPr>
                <w:b/>
                <w:color w:val="000000"/>
              </w:rPr>
            </w:pPr>
            <w:r>
              <w:rPr>
                <w:b/>
                <w:color w:val="000000"/>
                <w:sz w:val="22"/>
                <w:szCs w:val="22"/>
              </w:rPr>
              <w:t>30 M-3</w:t>
            </w:r>
            <w:r w:rsidRPr="0033248D">
              <w:rPr>
                <w:b/>
                <w:color w:val="000000"/>
                <w:sz w:val="22"/>
                <w:szCs w:val="22"/>
              </w:rPr>
              <w:t xml:space="preserve"> Nisan</w:t>
            </w:r>
          </w:p>
        </w:tc>
        <w:tc>
          <w:tcPr>
            <w:tcW w:w="538" w:type="dxa"/>
            <w:tcBorders>
              <w:left w:val="single" w:sz="4" w:space="0" w:color="auto"/>
              <w:right w:val="single" w:sz="4" w:space="0" w:color="auto"/>
            </w:tcBorders>
            <w:vAlign w:val="center"/>
          </w:tcPr>
          <w:p w:rsidR="00723CB0" w:rsidRPr="00511B16" w:rsidRDefault="00723CB0" w:rsidP="00723CB0">
            <w:pPr>
              <w:spacing w:before="40"/>
              <w:jc w:val="center"/>
              <w:rPr>
                <w:b/>
                <w:color w:val="000000"/>
              </w:rPr>
            </w:pPr>
            <w:r>
              <w:rPr>
                <w:b/>
                <w:color w:val="000000"/>
              </w:rPr>
              <w:t>1</w:t>
            </w:r>
          </w:p>
        </w:tc>
        <w:tc>
          <w:tcPr>
            <w:tcW w:w="1867" w:type="dxa"/>
            <w:vMerge/>
            <w:tcBorders>
              <w:left w:val="single" w:sz="4" w:space="0" w:color="auto"/>
              <w:right w:val="single" w:sz="4" w:space="0" w:color="auto"/>
            </w:tcBorders>
            <w:vAlign w:val="center"/>
          </w:tcPr>
          <w:p w:rsidR="00723CB0" w:rsidRPr="003D7885" w:rsidRDefault="00723CB0" w:rsidP="00723CB0">
            <w:pPr>
              <w:pStyle w:val="GvdeMetni"/>
              <w:kinsoku w:val="0"/>
              <w:overflowPunct w:val="0"/>
              <w:ind w:right="136"/>
              <w:jc w:val="left"/>
              <w:rPr>
                <w:color w:val="000000"/>
                <w:sz w:val="22"/>
              </w:rPr>
            </w:pPr>
          </w:p>
        </w:tc>
        <w:tc>
          <w:tcPr>
            <w:tcW w:w="3541" w:type="dxa"/>
            <w:vMerge/>
            <w:tcBorders>
              <w:left w:val="single" w:sz="4" w:space="0" w:color="auto"/>
              <w:right w:val="single" w:sz="4" w:space="0" w:color="auto"/>
            </w:tcBorders>
          </w:tcPr>
          <w:p w:rsidR="00723CB0" w:rsidRPr="003C4011" w:rsidRDefault="00723CB0" w:rsidP="00723CB0"/>
        </w:tc>
        <w:tc>
          <w:tcPr>
            <w:tcW w:w="1733" w:type="dxa"/>
            <w:vMerge/>
            <w:tcBorders>
              <w:left w:val="single" w:sz="4" w:space="0" w:color="auto"/>
              <w:right w:val="single" w:sz="4" w:space="0" w:color="auto"/>
            </w:tcBorders>
          </w:tcPr>
          <w:p w:rsidR="00723CB0" w:rsidRPr="00511B16" w:rsidRDefault="00723CB0" w:rsidP="00723CB0"/>
        </w:tc>
        <w:tc>
          <w:tcPr>
            <w:tcW w:w="4640" w:type="dxa"/>
            <w:vMerge/>
            <w:tcBorders>
              <w:left w:val="single" w:sz="4" w:space="0" w:color="auto"/>
              <w:right w:val="single" w:sz="4" w:space="0" w:color="auto"/>
            </w:tcBorders>
          </w:tcPr>
          <w:p w:rsidR="00723CB0" w:rsidRPr="00511B16" w:rsidRDefault="00723CB0" w:rsidP="00723CB0">
            <w:pPr>
              <w:rPr>
                <w:color w:val="000000"/>
              </w:rPr>
            </w:pPr>
          </w:p>
        </w:tc>
        <w:tc>
          <w:tcPr>
            <w:tcW w:w="2408" w:type="dxa"/>
            <w:vMerge/>
            <w:tcBorders>
              <w:left w:val="single" w:sz="4" w:space="0" w:color="auto"/>
              <w:right w:val="thickThinSmallGap" w:sz="12" w:space="0" w:color="auto"/>
            </w:tcBorders>
          </w:tcPr>
          <w:p w:rsidR="00723CB0" w:rsidRPr="00511B16" w:rsidRDefault="00723CB0" w:rsidP="00723CB0"/>
        </w:tc>
      </w:tr>
      <w:tr w:rsidR="00723CB0" w:rsidRPr="00511B16" w:rsidTr="00723CB0">
        <w:trPr>
          <w:cantSplit/>
          <w:trHeight w:val="1701"/>
        </w:trPr>
        <w:tc>
          <w:tcPr>
            <w:tcW w:w="464" w:type="dxa"/>
            <w:vMerge/>
            <w:tcBorders>
              <w:left w:val="thickThinSmallGap" w:sz="12" w:space="0" w:color="auto"/>
              <w:bottom w:val="thickThinSmallGap" w:sz="12" w:space="0" w:color="auto"/>
              <w:right w:val="single" w:sz="4" w:space="0" w:color="auto"/>
            </w:tcBorders>
            <w:textDirection w:val="btLr"/>
            <w:vAlign w:val="center"/>
          </w:tcPr>
          <w:p w:rsidR="00723CB0" w:rsidRDefault="00723CB0" w:rsidP="00723CB0">
            <w:pPr>
              <w:ind w:left="113" w:right="113"/>
              <w:jc w:val="center"/>
              <w:rPr>
                <w:b/>
                <w:color w:val="000000"/>
              </w:rPr>
            </w:pPr>
          </w:p>
        </w:tc>
        <w:tc>
          <w:tcPr>
            <w:tcW w:w="778" w:type="dxa"/>
            <w:tcBorders>
              <w:top w:val="single" w:sz="4" w:space="0" w:color="auto"/>
              <w:left w:val="single" w:sz="4" w:space="0" w:color="auto"/>
              <w:bottom w:val="thickThinSmallGap" w:sz="12" w:space="0" w:color="auto"/>
              <w:right w:val="single" w:sz="4" w:space="0" w:color="auto"/>
            </w:tcBorders>
            <w:textDirection w:val="btLr"/>
          </w:tcPr>
          <w:p w:rsidR="00723CB0" w:rsidRPr="0033248D" w:rsidRDefault="00723CB0" w:rsidP="00723CB0">
            <w:pPr>
              <w:ind w:left="113" w:right="113"/>
              <w:jc w:val="center"/>
              <w:rPr>
                <w:b/>
                <w:color w:val="000000"/>
              </w:rPr>
            </w:pPr>
            <w:r w:rsidRPr="0033248D">
              <w:rPr>
                <w:b/>
                <w:color w:val="000000"/>
                <w:sz w:val="22"/>
                <w:szCs w:val="22"/>
              </w:rPr>
              <w:t>27. Hafta</w:t>
            </w:r>
          </w:p>
          <w:p w:rsidR="00723CB0" w:rsidRPr="00A579F0" w:rsidRDefault="00723CB0" w:rsidP="00723CB0">
            <w:pPr>
              <w:ind w:left="113" w:right="113"/>
              <w:jc w:val="center"/>
              <w:rPr>
                <w:b/>
                <w:color w:val="000000"/>
              </w:rPr>
            </w:pPr>
            <w:r>
              <w:rPr>
                <w:b/>
                <w:color w:val="000000"/>
                <w:sz w:val="22"/>
                <w:szCs w:val="22"/>
              </w:rPr>
              <w:t>30 M-3</w:t>
            </w:r>
            <w:r w:rsidRPr="0033248D">
              <w:rPr>
                <w:b/>
                <w:color w:val="000000"/>
                <w:sz w:val="22"/>
                <w:szCs w:val="22"/>
              </w:rPr>
              <w:t xml:space="preserve"> Nisan</w:t>
            </w:r>
          </w:p>
        </w:tc>
        <w:tc>
          <w:tcPr>
            <w:tcW w:w="538" w:type="dxa"/>
            <w:tcBorders>
              <w:left w:val="single" w:sz="4" w:space="0" w:color="auto"/>
              <w:bottom w:val="thickThinSmallGap" w:sz="12" w:space="0" w:color="auto"/>
              <w:right w:val="single" w:sz="4" w:space="0" w:color="auto"/>
            </w:tcBorders>
            <w:vAlign w:val="center"/>
          </w:tcPr>
          <w:p w:rsidR="00723CB0" w:rsidRPr="00511B16" w:rsidRDefault="00723CB0" w:rsidP="00723CB0">
            <w:pPr>
              <w:spacing w:before="40"/>
              <w:jc w:val="center"/>
              <w:rPr>
                <w:b/>
                <w:color w:val="000000"/>
              </w:rPr>
            </w:pPr>
            <w:r>
              <w:rPr>
                <w:b/>
                <w:color w:val="000000"/>
              </w:rPr>
              <w:t>3</w:t>
            </w:r>
          </w:p>
        </w:tc>
        <w:tc>
          <w:tcPr>
            <w:tcW w:w="1867" w:type="dxa"/>
            <w:tcBorders>
              <w:left w:val="single" w:sz="4" w:space="0" w:color="auto"/>
              <w:bottom w:val="thickThinSmallGap" w:sz="12" w:space="0" w:color="auto"/>
              <w:right w:val="single" w:sz="4" w:space="0" w:color="auto"/>
            </w:tcBorders>
            <w:vAlign w:val="center"/>
          </w:tcPr>
          <w:p w:rsidR="00723CB0" w:rsidRPr="0033248D" w:rsidRDefault="00723CB0" w:rsidP="00723CB0">
            <w:pPr>
              <w:pStyle w:val="GvdeMetni"/>
              <w:kinsoku w:val="0"/>
              <w:overflowPunct w:val="0"/>
              <w:ind w:right="136"/>
              <w:jc w:val="left"/>
              <w:rPr>
                <w:color w:val="000000"/>
                <w:sz w:val="22"/>
              </w:rPr>
            </w:pPr>
            <w:r w:rsidRPr="0033248D">
              <w:rPr>
                <w:sz w:val="22"/>
                <w:szCs w:val="22"/>
              </w:rPr>
              <w:t>HB.2.5.5. Dinî gün ve bayramların önemini kavrar.</w:t>
            </w:r>
          </w:p>
          <w:p w:rsidR="00723CB0" w:rsidRPr="003D7885" w:rsidRDefault="00723CB0" w:rsidP="00723CB0">
            <w:pPr>
              <w:pStyle w:val="GvdeMetni"/>
              <w:kinsoku w:val="0"/>
              <w:overflowPunct w:val="0"/>
              <w:ind w:right="136"/>
              <w:jc w:val="left"/>
              <w:rPr>
                <w:color w:val="000000"/>
                <w:sz w:val="22"/>
              </w:rPr>
            </w:pPr>
          </w:p>
        </w:tc>
        <w:tc>
          <w:tcPr>
            <w:tcW w:w="3541" w:type="dxa"/>
            <w:tcBorders>
              <w:left w:val="single" w:sz="4" w:space="0" w:color="auto"/>
              <w:bottom w:val="thickThinSmallGap" w:sz="12" w:space="0" w:color="auto"/>
              <w:right w:val="single" w:sz="4" w:space="0" w:color="auto"/>
            </w:tcBorders>
          </w:tcPr>
          <w:p w:rsidR="00723CB0" w:rsidRDefault="00723CB0" w:rsidP="00723CB0">
            <w:r w:rsidRPr="0033248D">
              <w:t>Dinî gün ve bayramların paylaşma ve dayanışmaya etkisi ele alınır.</w:t>
            </w:r>
            <w:r w:rsidRPr="003C4011">
              <w:rPr>
                <w:sz w:val="22"/>
                <w:szCs w:val="22"/>
              </w:rPr>
              <w:t xml:space="preserve"> </w:t>
            </w:r>
          </w:p>
          <w:p w:rsidR="00723CB0" w:rsidRPr="0033248D" w:rsidRDefault="00723CB0" w:rsidP="00723CB0"/>
          <w:p w:rsidR="00723CB0" w:rsidRPr="0033248D" w:rsidRDefault="00723CB0" w:rsidP="00723CB0">
            <w:r>
              <w:rPr>
                <w:sz w:val="22"/>
                <w:szCs w:val="22"/>
              </w:rPr>
              <w:t xml:space="preserve">-Milli Günlerimiz, </w:t>
            </w:r>
            <w:r w:rsidRPr="0033248D">
              <w:rPr>
                <w:sz w:val="22"/>
                <w:szCs w:val="22"/>
              </w:rPr>
              <w:t>Bayramlarımız</w:t>
            </w:r>
          </w:p>
        </w:tc>
        <w:tc>
          <w:tcPr>
            <w:tcW w:w="1733" w:type="dxa"/>
            <w:vMerge/>
            <w:tcBorders>
              <w:left w:val="single" w:sz="4" w:space="0" w:color="auto"/>
              <w:bottom w:val="thickThinSmallGap" w:sz="12" w:space="0" w:color="auto"/>
              <w:right w:val="single" w:sz="4" w:space="0" w:color="auto"/>
            </w:tcBorders>
          </w:tcPr>
          <w:p w:rsidR="00723CB0" w:rsidRPr="00511B16" w:rsidRDefault="00723CB0" w:rsidP="00723CB0"/>
        </w:tc>
        <w:tc>
          <w:tcPr>
            <w:tcW w:w="4640" w:type="dxa"/>
            <w:vMerge/>
            <w:tcBorders>
              <w:left w:val="single" w:sz="4" w:space="0" w:color="auto"/>
              <w:bottom w:val="thickThinSmallGap" w:sz="12" w:space="0" w:color="auto"/>
              <w:right w:val="single" w:sz="4" w:space="0" w:color="auto"/>
            </w:tcBorders>
          </w:tcPr>
          <w:p w:rsidR="00723CB0" w:rsidRPr="00511B16" w:rsidRDefault="00723CB0" w:rsidP="00723CB0">
            <w:pPr>
              <w:rPr>
                <w:color w:val="000000"/>
              </w:rPr>
            </w:pPr>
          </w:p>
        </w:tc>
        <w:tc>
          <w:tcPr>
            <w:tcW w:w="2408" w:type="dxa"/>
            <w:vMerge/>
            <w:tcBorders>
              <w:left w:val="single" w:sz="4" w:space="0" w:color="auto"/>
              <w:bottom w:val="thickThinSmallGap" w:sz="12" w:space="0" w:color="auto"/>
              <w:right w:val="thickThinSmallGap" w:sz="12" w:space="0" w:color="auto"/>
            </w:tcBorders>
          </w:tcPr>
          <w:p w:rsidR="00723CB0" w:rsidRPr="00511B16" w:rsidRDefault="00723CB0" w:rsidP="00723CB0"/>
        </w:tc>
      </w:tr>
    </w:tbl>
    <w:p w:rsidR="004C1D0B" w:rsidRDefault="004C1D0B" w:rsidP="003C4011"/>
    <w:tbl>
      <w:tblPr>
        <w:tblpPr w:leftFromText="141" w:rightFromText="141" w:tblpY="344"/>
        <w:tblW w:w="15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778"/>
        <w:gridCol w:w="538"/>
        <w:gridCol w:w="1867"/>
        <w:gridCol w:w="3541"/>
        <w:gridCol w:w="1733"/>
        <w:gridCol w:w="4640"/>
        <w:gridCol w:w="2408"/>
      </w:tblGrid>
      <w:tr w:rsidR="0033248D" w:rsidRPr="00A579F0" w:rsidTr="00723CB0">
        <w:trPr>
          <w:cantSplit/>
          <w:trHeight w:val="266"/>
        </w:trPr>
        <w:tc>
          <w:tcPr>
            <w:tcW w:w="3647" w:type="dxa"/>
            <w:gridSpan w:val="4"/>
            <w:tcBorders>
              <w:top w:val="thickThinSmallGap" w:sz="12" w:space="0" w:color="auto"/>
              <w:left w:val="thickThinSmallGap" w:sz="12" w:space="0" w:color="auto"/>
              <w:bottom w:val="single" w:sz="12" w:space="0" w:color="auto"/>
              <w:right w:val="single" w:sz="4" w:space="0" w:color="auto"/>
            </w:tcBorders>
            <w:vAlign w:val="center"/>
          </w:tcPr>
          <w:p w:rsidR="0033248D" w:rsidRPr="00723CB0" w:rsidRDefault="0033248D" w:rsidP="00723CB0">
            <w:pPr>
              <w:spacing w:before="40"/>
              <w:jc w:val="center"/>
              <w:rPr>
                <w:sz w:val="20"/>
                <w:szCs w:val="20"/>
              </w:rPr>
            </w:pPr>
            <w:r w:rsidRPr="00723CB0">
              <w:rPr>
                <w:sz w:val="20"/>
                <w:szCs w:val="20"/>
              </w:rPr>
              <w:br w:type="page"/>
            </w:r>
            <w:r w:rsidRPr="00723CB0">
              <w:rPr>
                <w:sz w:val="20"/>
                <w:szCs w:val="20"/>
              </w:rPr>
              <w:br w:type="page"/>
            </w:r>
            <w:r w:rsidRPr="00723CB0">
              <w:rPr>
                <w:sz w:val="20"/>
                <w:szCs w:val="20"/>
              </w:rPr>
              <w:br w:type="page"/>
            </w:r>
            <w:r w:rsidRPr="00723CB0">
              <w:rPr>
                <w:sz w:val="20"/>
                <w:szCs w:val="20"/>
              </w:rPr>
              <w:br w:type="page"/>
            </w:r>
            <w:r w:rsidRPr="00723CB0">
              <w:rPr>
                <w:sz w:val="20"/>
                <w:szCs w:val="20"/>
              </w:rPr>
              <w:br w:type="page"/>
              <w:t>2.SINIF HAYAT BİLGİSİ - 5. ÜNİTE</w:t>
            </w:r>
          </w:p>
        </w:tc>
        <w:tc>
          <w:tcPr>
            <w:tcW w:w="12322" w:type="dxa"/>
            <w:gridSpan w:val="4"/>
            <w:tcBorders>
              <w:top w:val="thickThinSmallGap" w:sz="12" w:space="0" w:color="auto"/>
              <w:left w:val="single" w:sz="4" w:space="0" w:color="auto"/>
              <w:bottom w:val="single" w:sz="12" w:space="0" w:color="auto"/>
              <w:right w:val="thickThinSmallGap" w:sz="12" w:space="0" w:color="auto"/>
            </w:tcBorders>
            <w:vAlign w:val="center"/>
          </w:tcPr>
          <w:p w:rsidR="0033248D" w:rsidRPr="00723CB0" w:rsidRDefault="0033248D" w:rsidP="00723CB0">
            <w:pPr>
              <w:tabs>
                <w:tab w:val="left" w:pos="5526"/>
              </w:tabs>
              <w:spacing w:before="40"/>
              <w:rPr>
                <w:sz w:val="20"/>
                <w:szCs w:val="20"/>
              </w:rPr>
            </w:pPr>
            <w:r w:rsidRPr="00723CB0">
              <w:rPr>
                <w:sz w:val="20"/>
                <w:szCs w:val="20"/>
              </w:rPr>
              <w:t>ÜNİTE ADI: HB.</w:t>
            </w:r>
            <w:proofErr w:type="gramStart"/>
            <w:r w:rsidRPr="00723CB0">
              <w:rPr>
                <w:sz w:val="20"/>
                <w:szCs w:val="20"/>
              </w:rPr>
              <w:t>2.5</w:t>
            </w:r>
            <w:proofErr w:type="gramEnd"/>
            <w:r w:rsidRPr="00723CB0">
              <w:rPr>
                <w:sz w:val="20"/>
                <w:szCs w:val="20"/>
              </w:rPr>
              <w:t>. ÜLKEMİZDE HAYAT                                                             SÜRE: 16 MART-  1 MAYIS 2020</w:t>
            </w:r>
          </w:p>
        </w:tc>
      </w:tr>
      <w:tr w:rsidR="0033248D" w:rsidRPr="00511B16" w:rsidTr="00723CB0">
        <w:trPr>
          <w:cantSplit/>
          <w:trHeight w:val="911"/>
        </w:trPr>
        <w:tc>
          <w:tcPr>
            <w:tcW w:w="464" w:type="dxa"/>
            <w:tcBorders>
              <w:top w:val="single" w:sz="12" w:space="0" w:color="auto"/>
              <w:left w:val="thickThinSmallGap" w:sz="12" w:space="0" w:color="auto"/>
              <w:bottom w:val="single" w:sz="12" w:space="0" w:color="auto"/>
              <w:right w:val="single" w:sz="4" w:space="0" w:color="auto"/>
            </w:tcBorders>
            <w:textDirection w:val="btLr"/>
            <w:vAlign w:val="center"/>
          </w:tcPr>
          <w:tbl>
            <w:tblPr>
              <w:tblpPr w:leftFromText="141" w:rightFromText="141" w:vertAnchor="page" w:horzAnchor="margin" w:tblpY="23"/>
              <w:tblW w:w="15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778"/>
              <w:gridCol w:w="538"/>
              <w:gridCol w:w="1867"/>
              <w:gridCol w:w="3541"/>
              <w:gridCol w:w="1733"/>
              <w:gridCol w:w="4640"/>
              <w:gridCol w:w="2408"/>
            </w:tblGrid>
            <w:tr w:rsidR="00723CB0" w:rsidRPr="00A579F0" w:rsidTr="00723CB0">
              <w:trPr>
                <w:cantSplit/>
                <w:trHeight w:val="266"/>
              </w:trPr>
              <w:tc>
                <w:tcPr>
                  <w:tcW w:w="3647" w:type="dxa"/>
                  <w:gridSpan w:val="4"/>
                  <w:tcBorders>
                    <w:top w:val="thickThinSmallGap" w:sz="12" w:space="0" w:color="auto"/>
                    <w:left w:val="thickThinSmallGap" w:sz="12" w:space="0" w:color="auto"/>
                    <w:bottom w:val="single" w:sz="12" w:space="0" w:color="auto"/>
                    <w:right w:val="single" w:sz="4" w:space="0" w:color="auto"/>
                  </w:tcBorders>
                  <w:vAlign w:val="center"/>
                </w:tcPr>
                <w:p w:rsidR="00723CB0" w:rsidRPr="00A579F0" w:rsidRDefault="00723CB0" w:rsidP="00723CB0">
                  <w:pPr>
                    <w:spacing w:before="40"/>
                    <w:jc w:val="center"/>
                    <w:rPr>
                      <w:b/>
                      <w:color w:val="FF0000"/>
                      <w:sz w:val="20"/>
                      <w:szCs w:val="20"/>
                    </w:rPr>
                  </w:pP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Pr>
                      <w:b/>
                      <w:color w:val="FF0000"/>
                      <w:sz w:val="20"/>
                      <w:szCs w:val="20"/>
                    </w:rPr>
                    <w:t>2.SINIF HAYAT BİLGİSİ - 6</w:t>
                  </w:r>
                  <w:r w:rsidRPr="00A579F0">
                    <w:rPr>
                      <w:b/>
                      <w:color w:val="FF0000"/>
                      <w:sz w:val="20"/>
                      <w:szCs w:val="20"/>
                    </w:rPr>
                    <w:t>. ÜNİTE</w:t>
                  </w:r>
                </w:p>
              </w:tc>
              <w:tc>
                <w:tcPr>
                  <w:tcW w:w="12322" w:type="dxa"/>
                  <w:gridSpan w:val="4"/>
                  <w:tcBorders>
                    <w:top w:val="thickThinSmallGap" w:sz="12" w:space="0" w:color="auto"/>
                    <w:left w:val="single" w:sz="4" w:space="0" w:color="auto"/>
                    <w:bottom w:val="single" w:sz="12" w:space="0" w:color="auto"/>
                    <w:right w:val="thickThinSmallGap" w:sz="12" w:space="0" w:color="auto"/>
                  </w:tcBorders>
                  <w:vAlign w:val="center"/>
                </w:tcPr>
                <w:p w:rsidR="00723CB0" w:rsidRPr="00A579F0" w:rsidRDefault="00723CB0" w:rsidP="00723CB0">
                  <w:pPr>
                    <w:tabs>
                      <w:tab w:val="left" w:pos="5526"/>
                    </w:tabs>
                    <w:spacing w:before="40"/>
                    <w:rPr>
                      <w:b/>
                      <w:color w:val="FF0000"/>
                      <w:sz w:val="20"/>
                      <w:szCs w:val="20"/>
                    </w:rPr>
                  </w:pPr>
                  <w:r w:rsidRPr="00A579F0">
                    <w:rPr>
                      <w:b/>
                      <w:color w:val="FF0000"/>
                      <w:sz w:val="20"/>
                      <w:szCs w:val="20"/>
                    </w:rPr>
                    <w:t xml:space="preserve">ÜNİTE ADI: </w:t>
                  </w:r>
                  <w:r>
                    <w:rPr>
                      <w:b/>
                      <w:color w:val="FF0000"/>
                      <w:sz w:val="20"/>
                      <w:szCs w:val="20"/>
                    </w:rPr>
                    <w:t>HB.</w:t>
                  </w:r>
                  <w:proofErr w:type="gramStart"/>
                  <w:r>
                    <w:rPr>
                      <w:b/>
                      <w:color w:val="FF0000"/>
                      <w:sz w:val="20"/>
                      <w:szCs w:val="20"/>
                    </w:rPr>
                    <w:t>2.6</w:t>
                  </w:r>
                  <w:proofErr w:type="gramEnd"/>
                  <w:r>
                    <w:rPr>
                      <w:b/>
                      <w:color w:val="FF0000"/>
                      <w:sz w:val="20"/>
                      <w:szCs w:val="20"/>
                    </w:rPr>
                    <w:t>. DOĞADA</w:t>
                  </w:r>
                  <w:r w:rsidRPr="00A579F0">
                    <w:rPr>
                      <w:b/>
                      <w:color w:val="FF0000"/>
                      <w:sz w:val="20"/>
                      <w:szCs w:val="20"/>
                    </w:rPr>
                    <w:t xml:space="preserve"> HAYAT                                                          </w:t>
                  </w:r>
                  <w:r>
                    <w:rPr>
                      <w:b/>
                      <w:color w:val="FF0000"/>
                      <w:sz w:val="20"/>
                      <w:szCs w:val="20"/>
                    </w:rPr>
                    <w:t xml:space="preserve">   SÜRE: 4 MAYIS- 19 HAZİRAN 2020</w:t>
                  </w:r>
                </w:p>
              </w:tc>
            </w:tr>
            <w:tr w:rsidR="00723CB0" w:rsidRPr="00511B16" w:rsidTr="00723CB0">
              <w:trPr>
                <w:cantSplit/>
                <w:trHeight w:val="911"/>
              </w:trPr>
              <w:tc>
                <w:tcPr>
                  <w:tcW w:w="464" w:type="dxa"/>
                  <w:tcBorders>
                    <w:top w:val="single" w:sz="12" w:space="0" w:color="auto"/>
                    <w:left w:val="thickThinSmallGap" w:sz="12" w:space="0" w:color="auto"/>
                    <w:bottom w:val="single" w:sz="12" w:space="0" w:color="auto"/>
                    <w:right w:val="single" w:sz="4" w:space="0" w:color="auto"/>
                  </w:tcBorders>
                  <w:textDirection w:val="btLr"/>
                  <w:vAlign w:val="center"/>
                </w:tcPr>
                <w:p w:rsidR="00723CB0" w:rsidRPr="00B96CA9" w:rsidRDefault="00723CB0" w:rsidP="00723CB0">
                  <w:pPr>
                    <w:jc w:val="center"/>
                    <w:rPr>
                      <w:b/>
                    </w:rPr>
                  </w:pPr>
                  <w:r w:rsidRPr="00B96CA9">
                    <w:rPr>
                      <w:b/>
                      <w:sz w:val="22"/>
                      <w:szCs w:val="22"/>
                    </w:rPr>
                    <w:t>AY</w:t>
                  </w:r>
                </w:p>
              </w:tc>
              <w:tc>
                <w:tcPr>
                  <w:tcW w:w="778" w:type="dxa"/>
                  <w:tcBorders>
                    <w:top w:val="single" w:sz="12" w:space="0" w:color="auto"/>
                    <w:left w:val="single" w:sz="4" w:space="0" w:color="auto"/>
                    <w:bottom w:val="single" w:sz="12" w:space="0" w:color="auto"/>
                    <w:right w:val="single" w:sz="4" w:space="0" w:color="auto"/>
                  </w:tcBorders>
                  <w:textDirection w:val="btLr"/>
                  <w:vAlign w:val="center"/>
                </w:tcPr>
                <w:p w:rsidR="00723CB0" w:rsidRDefault="00723CB0" w:rsidP="00723CB0">
                  <w:pPr>
                    <w:jc w:val="center"/>
                    <w:rPr>
                      <w:b/>
                    </w:rPr>
                  </w:pPr>
                  <w:r w:rsidRPr="00B96CA9">
                    <w:rPr>
                      <w:b/>
                      <w:sz w:val="22"/>
                      <w:szCs w:val="22"/>
                    </w:rPr>
                    <w:t>HAFTA</w:t>
                  </w:r>
                </w:p>
                <w:p w:rsidR="00723CB0" w:rsidRPr="00B96CA9" w:rsidRDefault="00723CB0" w:rsidP="00723CB0">
                  <w:pPr>
                    <w:jc w:val="center"/>
                    <w:rPr>
                      <w:b/>
                    </w:rPr>
                  </w:pPr>
                  <w:r>
                    <w:rPr>
                      <w:b/>
                      <w:sz w:val="22"/>
                      <w:szCs w:val="22"/>
                    </w:rPr>
                    <w:t>TARİH</w:t>
                  </w:r>
                </w:p>
              </w:tc>
              <w:tc>
                <w:tcPr>
                  <w:tcW w:w="538" w:type="dxa"/>
                  <w:tcBorders>
                    <w:top w:val="single" w:sz="12" w:space="0" w:color="auto"/>
                    <w:left w:val="single" w:sz="4" w:space="0" w:color="auto"/>
                    <w:bottom w:val="single" w:sz="12" w:space="0" w:color="auto"/>
                    <w:right w:val="single" w:sz="4" w:space="0" w:color="auto"/>
                  </w:tcBorders>
                  <w:textDirection w:val="btLr"/>
                  <w:vAlign w:val="center"/>
                </w:tcPr>
                <w:p w:rsidR="00723CB0" w:rsidRPr="00B96CA9" w:rsidRDefault="00723CB0" w:rsidP="00723CB0">
                  <w:pPr>
                    <w:jc w:val="center"/>
                    <w:rPr>
                      <w:b/>
                    </w:rPr>
                  </w:pPr>
                  <w:r w:rsidRPr="00B96CA9">
                    <w:rPr>
                      <w:b/>
                      <w:sz w:val="22"/>
                      <w:szCs w:val="22"/>
                    </w:rPr>
                    <w:t>SÜRE</w:t>
                  </w:r>
                </w:p>
                <w:p w:rsidR="00723CB0" w:rsidRPr="00B96CA9" w:rsidRDefault="00723CB0" w:rsidP="00723CB0">
                  <w:pPr>
                    <w:jc w:val="center"/>
                    <w:rPr>
                      <w:b/>
                    </w:rPr>
                  </w:pPr>
                  <w:r w:rsidRPr="00B96CA9">
                    <w:rPr>
                      <w:b/>
                      <w:sz w:val="22"/>
                      <w:szCs w:val="22"/>
                    </w:rPr>
                    <w:t>(Saat)</w:t>
                  </w:r>
                </w:p>
              </w:tc>
              <w:tc>
                <w:tcPr>
                  <w:tcW w:w="1867" w:type="dxa"/>
                  <w:tcBorders>
                    <w:top w:val="single" w:sz="12" w:space="0" w:color="auto"/>
                    <w:left w:val="single" w:sz="4" w:space="0" w:color="auto"/>
                    <w:bottom w:val="single" w:sz="12" w:space="0" w:color="auto"/>
                    <w:right w:val="single" w:sz="4" w:space="0" w:color="auto"/>
                  </w:tcBorders>
                  <w:vAlign w:val="center"/>
                </w:tcPr>
                <w:p w:rsidR="00723CB0" w:rsidRPr="00B96CA9" w:rsidRDefault="00723CB0" w:rsidP="00723CB0">
                  <w:pPr>
                    <w:jc w:val="center"/>
                    <w:rPr>
                      <w:color w:val="000000"/>
                    </w:rPr>
                  </w:pPr>
                  <w:r w:rsidRPr="00B96CA9">
                    <w:rPr>
                      <w:b/>
                      <w:color w:val="000000"/>
                      <w:sz w:val="22"/>
                      <w:szCs w:val="22"/>
                    </w:rPr>
                    <w:t>KAZANIMLAR</w:t>
                  </w:r>
                </w:p>
              </w:tc>
              <w:tc>
                <w:tcPr>
                  <w:tcW w:w="3541" w:type="dxa"/>
                  <w:tcBorders>
                    <w:top w:val="single" w:sz="12" w:space="0" w:color="auto"/>
                    <w:left w:val="single" w:sz="4" w:space="0" w:color="auto"/>
                    <w:bottom w:val="single" w:sz="12" w:space="0" w:color="auto"/>
                    <w:right w:val="single" w:sz="4" w:space="0" w:color="auto"/>
                  </w:tcBorders>
                  <w:vAlign w:val="center"/>
                </w:tcPr>
                <w:p w:rsidR="00723CB0" w:rsidRPr="00B96CA9" w:rsidRDefault="00723CB0" w:rsidP="00723CB0">
                  <w:pPr>
                    <w:jc w:val="center"/>
                    <w:rPr>
                      <w:b/>
                      <w:color w:val="000000"/>
                    </w:rPr>
                  </w:pPr>
                  <w:r w:rsidRPr="00B96CA9">
                    <w:rPr>
                      <w:b/>
                      <w:color w:val="000000"/>
                      <w:sz w:val="22"/>
                      <w:szCs w:val="22"/>
                    </w:rPr>
                    <w:t xml:space="preserve">AÇIKLAMALAR </w:t>
                  </w:r>
                  <w:r>
                    <w:rPr>
                      <w:b/>
                      <w:color w:val="000000"/>
                      <w:sz w:val="22"/>
                      <w:szCs w:val="22"/>
                    </w:rPr>
                    <w:t xml:space="preserve">VE </w:t>
                  </w:r>
                  <w:r w:rsidRPr="00B96CA9">
                    <w:rPr>
                      <w:b/>
                      <w:color w:val="000000"/>
                      <w:sz w:val="22"/>
                      <w:szCs w:val="22"/>
                    </w:rPr>
                    <w:t>ETKİNLİK</w:t>
                  </w:r>
                </w:p>
              </w:tc>
              <w:tc>
                <w:tcPr>
                  <w:tcW w:w="1733" w:type="dxa"/>
                  <w:tcBorders>
                    <w:top w:val="single" w:sz="12" w:space="0" w:color="auto"/>
                    <w:left w:val="single" w:sz="4" w:space="0" w:color="auto"/>
                    <w:bottom w:val="single" w:sz="12" w:space="0" w:color="auto"/>
                    <w:right w:val="single" w:sz="4" w:space="0" w:color="auto"/>
                  </w:tcBorders>
                  <w:vAlign w:val="center"/>
                </w:tcPr>
                <w:p w:rsidR="00723CB0" w:rsidRPr="00B96CA9" w:rsidRDefault="00723CB0" w:rsidP="00723CB0">
                  <w:pPr>
                    <w:jc w:val="center"/>
                    <w:rPr>
                      <w:b/>
                      <w:color w:val="000000"/>
                    </w:rPr>
                  </w:pPr>
                  <w:r w:rsidRPr="00B96CA9">
                    <w:rPr>
                      <w:b/>
                      <w:color w:val="000000"/>
                      <w:sz w:val="22"/>
                      <w:szCs w:val="22"/>
                    </w:rPr>
                    <w:t>ÖĞRETİM YÖNTEM VE TEKNİKLERİ</w:t>
                  </w:r>
                </w:p>
              </w:tc>
              <w:tc>
                <w:tcPr>
                  <w:tcW w:w="4640" w:type="dxa"/>
                  <w:tcBorders>
                    <w:top w:val="single" w:sz="12" w:space="0" w:color="auto"/>
                    <w:left w:val="single" w:sz="4" w:space="0" w:color="auto"/>
                    <w:bottom w:val="single" w:sz="12" w:space="0" w:color="auto"/>
                    <w:right w:val="single" w:sz="4" w:space="0" w:color="auto"/>
                  </w:tcBorders>
                  <w:vAlign w:val="center"/>
                </w:tcPr>
                <w:p w:rsidR="00723CB0" w:rsidRPr="00B96CA9" w:rsidRDefault="00723CB0" w:rsidP="00723CB0">
                  <w:pPr>
                    <w:jc w:val="center"/>
                    <w:rPr>
                      <w:color w:val="000000"/>
                    </w:rPr>
                  </w:pPr>
                  <w:r w:rsidRPr="00B96CA9">
                    <w:rPr>
                      <w:b/>
                      <w:color w:val="000000"/>
                      <w:sz w:val="22"/>
                      <w:szCs w:val="22"/>
                    </w:rPr>
                    <w:t>DİKKAT EDİLECEK HUSUSLAR</w:t>
                  </w:r>
                </w:p>
              </w:tc>
              <w:tc>
                <w:tcPr>
                  <w:tcW w:w="2408" w:type="dxa"/>
                  <w:tcBorders>
                    <w:top w:val="single" w:sz="12" w:space="0" w:color="auto"/>
                    <w:left w:val="single" w:sz="4" w:space="0" w:color="auto"/>
                    <w:bottom w:val="single" w:sz="12" w:space="0" w:color="auto"/>
                    <w:right w:val="thickThinSmallGap" w:sz="12" w:space="0" w:color="auto"/>
                  </w:tcBorders>
                  <w:vAlign w:val="center"/>
                </w:tcPr>
                <w:p w:rsidR="00723CB0" w:rsidRPr="00B96CA9" w:rsidRDefault="00723CB0" w:rsidP="00723CB0">
                  <w:pPr>
                    <w:jc w:val="center"/>
                    <w:rPr>
                      <w:b/>
                      <w:color w:val="000000"/>
                    </w:rPr>
                  </w:pPr>
                  <w:r w:rsidRPr="00B96CA9">
                    <w:rPr>
                      <w:b/>
                      <w:color w:val="000000"/>
                      <w:sz w:val="22"/>
                      <w:szCs w:val="22"/>
                    </w:rPr>
                    <w:t xml:space="preserve">ÖLÇME </w:t>
                  </w:r>
                </w:p>
                <w:p w:rsidR="00723CB0" w:rsidRPr="00B96CA9" w:rsidRDefault="00723CB0" w:rsidP="00723CB0">
                  <w:pPr>
                    <w:jc w:val="center"/>
                    <w:rPr>
                      <w:b/>
                      <w:color w:val="000000"/>
                    </w:rPr>
                  </w:pPr>
                  <w:r w:rsidRPr="00B96CA9">
                    <w:rPr>
                      <w:b/>
                      <w:color w:val="000000"/>
                      <w:sz w:val="22"/>
                      <w:szCs w:val="22"/>
                    </w:rPr>
                    <w:t xml:space="preserve">VE </w:t>
                  </w:r>
                </w:p>
                <w:p w:rsidR="00723CB0" w:rsidRPr="00B96CA9" w:rsidRDefault="00723CB0" w:rsidP="00723CB0">
                  <w:pPr>
                    <w:jc w:val="center"/>
                    <w:rPr>
                      <w:color w:val="000000"/>
                    </w:rPr>
                  </w:pPr>
                  <w:r w:rsidRPr="00B96CA9">
                    <w:rPr>
                      <w:b/>
                      <w:color w:val="000000"/>
                      <w:sz w:val="22"/>
                      <w:szCs w:val="22"/>
                    </w:rPr>
                    <w:t>DEĞERLENDİRME</w:t>
                  </w:r>
                </w:p>
              </w:tc>
            </w:tr>
            <w:tr w:rsidR="00723CB0" w:rsidRPr="00511B16" w:rsidTr="00723CB0">
              <w:trPr>
                <w:cantSplit/>
                <w:trHeight w:val="1689"/>
              </w:trPr>
              <w:tc>
                <w:tcPr>
                  <w:tcW w:w="464" w:type="dxa"/>
                  <w:vMerge w:val="restart"/>
                  <w:tcBorders>
                    <w:top w:val="single" w:sz="12" w:space="0" w:color="auto"/>
                    <w:left w:val="thickThinSmallGap" w:sz="12" w:space="0" w:color="auto"/>
                    <w:right w:val="single" w:sz="4" w:space="0" w:color="auto"/>
                  </w:tcBorders>
                  <w:textDirection w:val="btLr"/>
                  <w:vAlign w:val="center"/>
                </w:tcPr>
                <w:p w:rsidR="00723CB0" w:rsidRPr="00511B16" w:rsidRDefault="00723CB0" w:rsidP="00723CB0">
                  <w:pPr>
                    <w:ind w:left="113" w:right="113"/>
                    <w:jc w:val="center"/>
                    <w:rPr>
                      <w:b/>
                      <w:color w:val="000000"/>
                    </w:rPr>
                  </w:pPr>
                  <w:r>
                    <w:rPr>
                      <w:b/>
                      <w:color w:val="000000"/>
                    </w:rPr>
                    <w:t>MAYIS 2020</w:t>
                  </w:r>
                </w:p>
              </w:tc>
              <w:tc>
                <w:tcPr>
                  <w:tcW w:w="778" w:type="dxa"/>
                  <w:vMerge w:val="restart"/>
                  <w:tcBorders>
                    <w:top w:val="single" w:sz="12" w:space="0" w:color="auto"/>
                    <w:left w:val="single" w:sz="4" w:space="0" w:color="auto"/>
                    <w:right w:val="single" w:sz="4" w:space="0" w:color="auto"/>
                  </w:tcBorders>
                  <w:textDirection w:val="btLr"/>
                </w:tcPr>
                <w:p w:rsidR="00723CB0" w:rsidRDefault="00723CB0" w:rsidP="00723CB0">
                  <w:pPr>
                    <w:ind w:left="113" w:right="113"/>
                    <w:jc w:val="center"/>
                    <w:rPr>
                      <w:b/>
                      <w:color w:val="000000"/>
                    </w:rPr>
                  </w:pPr>
                  <w:r>
                    <w:rPr>
                      <w:b/>
                      <w:color w:val="000000"/>
                      <w:sz w:val="22"/>
                      <w:szCs w:val="22"/>
                    </w:rPr>
                    <w:t>31.Hafta</w:t>
                  </w:r>
                </w:p>
                <w:p w:rsidR="00723CB0" w:rsidRPr="0033248D" w:rsidRDefault="00723CB0" w:rsidP="00723CB0">
                  <w:pPr>
                    <w:ind w:left="113" w:right="113"/>
                    <w:jc w:val="center"/>
                    <w:rPr>
                      <w:b/>
                      <w:color w:val="000000"/>
                    </w:rPr>
                  </w:pPr>
                  <w:r>
                    <w:rPr>
                      <w:b/>
                      <w:color w:val="000000"/>
                      <w:sz w:val="22"/>
                      <w:szCs w:val="22"/>
                    </w:rPr>
                    <w:t>4-8 Mayıs</w:t>
                  </w:r>
                </w:p>
              </w:tc>
              <w:tc>
                <w:tcPr>
                  <w:tcW w:w="538" w:type="dxa"/>
                  <w:tcBorders>
                    <w:top w:val="single" w:sz="12" w:space="0" w:color="auto"/>
                    <w:left w:val="single" w:sz="4" w:space="0" w:color="auto"/>
                    <w:right w:val="single" w:sz="4" w:space="0" w:color="auto"/>
                  </w:tcBorders>
                  <w:vAlign w:val="center"/>
                </w:tcPr>
                <w:p w:rsidR="00723CB0" w:rsidRPr="00511B16" w:rsidRDefault="00723CB0" w:rsidP="00723CB0">
                  <w:pPr>
                    <w:spacing w:before="40"/>
                    <w:jc w:val="center"/>
                    <w:rPr>
                      <w:b/>
                      <w:color w:val="000000"/>
                    </w:rPr>
                  </w:pPr>
                  <w:r>
                    <w:rPr>
                      <w:b/>
                      <w:color w:val="000000"/>
                    </w:rPr>
                    <w:t>3</w:t>
                  </w:r>
                </w:p>
              </w:tc>
              <w:tc>
                <w:tcPr>
                  <w:tcW w:w="1867" w:type="dxa"/>
                  <w:tcBorders>
                    <w:top w:val="single" w:sz="12" w:space="0" w:color="auto"/>
                    <w:left w:val="single" w:sz="4" w:space="0" w:color="auto"/>
                    <w:right w:val="single" w:sz="4" w:space="0" w:color="auto"/>
                  </w:tcBorders>
                  <w:vAlign w:val="center"/>
                </w:tcPr>
                <w:p w:rsidR="00723CB0" w:rsidRPr="003E0F43" w:rsidRDefault="00723CB0" w:rsidP="00723CB0">
                  <w:r w:rsidRPr="00465CB1">
                    <w:rPr>
                      <w:sz w:val="22"/>
                      <w:szCs w:val="22"/>
                    </w:rPr>
                    <w:t>HB.2.6.1. Bitki ve hayvanların yaşaması için gerekli olan şartları karşılaştırır</w:t>
                  </w:r>
                </w:p>
              </w:tc>
              <w:tc>
                <w:tcPr>
                  <w:tcW w:w="3541" w:type="dxa"/>
                  <w:tcBorders>
                    <w:top w:val="single" w:sz="12" w:space="0" w:color="auto"/>
                    <w:left w:val="single" w:sz="4" w:space="0" w:color="auto"/>
                    <w:right w:val="single" w:sz="4" w:space="0" w:color="auto"/>
                  </w:tcBorders>
                </w:tcPr>
                <w:p w:rsidR="00723CB0" w:rsidRDefault="00723CB0" w:rsidP="00723CB0">
                  <w:r w:rsidRPr="00465CB1">
                    <w:rPr>
                      <w:sz w:val="22"/>
                      <w:szCs w:val="22"/>
                    </w:rPr>
                    <w:t>Bitki ve hayvanların yaşaması için gerekli olan şartları karşılaştırır</w:t>
                  </w:r>
                </w:p>
                <w:p w:rsidR="00723CB0" w:rsidRDefault="00723CB0" w:rsidP="00723CB0"/>
                <w:p w:rsidR="00723CB0" w:rsidRPr="002A7F57" w:rsidRDefault="00723CB0" w:rsidP="00723CB0">
                  <w:r w:rsidRPr="002A7F57">
                    <w:rPr>
                      <w:sz w:val="22"/>
                      <w:szCs w:val="22"/>
                    </w:rPr>
                    <w:t>-</w:t>
                  </w:r>
                  <w:r>
                    <w:rPr>
                      <w:sz w:val="22"/>
                      <w:szCs w:val="22"/>
                    </w:rPr>
                    <w:t>Ünite Hazırlıklarımız</w:t>
                  </w:r>
                </w:p>
                <w:p w:rsidR="00723CB0" w:rsidRDefault="00723CB0" w:rsidP="00723CB0">
                  <w:r w:rsidRPr="002A7F57">
                    <w:rPr>
                      <w:sz w:val="22"/>
                      <w:szCs w:val="22"/>
                    </w:rPr>
                    <w:t>-</w:t>
                  </w:r>
                  <w:r>
                    <w:rPr>
                      <w:sz w:val="22"/>
                      <w:szCs w:val="22"/>
                    </w:rPr>
                    <w:t>Bitkilerin ve Hayvanların İhtiyacları</w:t>
                  </w:r>
                </w:p>
                <w:p w:rsidR="00723CB0" w:rsidRPr="000B2C6A" w:rsidRDefault="00723CB0" w:rsidP="00723CB0"/>
              </w:tc>
              <w:tc>
                <w:tcPr>
                  <w:tcW w:w="1733" w:type="dxa"/>
                  <w:vMerge w:val="restart"/>
                  <w:tcBorders>
                    <w:top w:val="single" w:sz="12" w:space="0" w:color="auto"/>
                    <w:left w:val="single" w:sz="4" w:space="0" w:color="auto"/>
                    <w:right w:val="single" w:sz="4" w:space="0" w:color="auto"/>
                  </w:tcBorders>
                  <w:vAlign w:val="center"/>
                </w:tcPr>
                <w:p w:rsidR="00723CB0" w:rsidRPr="005B414B" w:rsidRDefault="00723CB0" w:rsidP="00723CB0">
                  <w:pPr>
                    <w:tabs>
                      <w:tab w:val="left" w:pos="72"/>
                      <w:tab w:val="left" w:pos="252"/>
                    </w:tabs>
                    <w:jc w:val="both"/>
                    <w:rPr>
                      <w:bCs/>
                    </w:rPr>
                  </w:pPr>
                  <w:r w:rsidRPr="005B414B">
                    <w:rPr>
                      <w:bCs/>
                      <w:sz w:val="22"/>
                      <w:szCs w:val="22"/>
                    </w:rPr>
                    <w:t>1.Anlatım</w:t>
                  </w:r>
                </w:p>
                <w:p w:rsidR="00723CB0" w:rsidRPr="005B414B" w:rsidRDefault="00723CB0" w:rsidP="00723CB0">
                  <w:pPr>
                    <w:tabs>
                      <w:tab w:val="left" w:pos="72"/>
                      <w:tab w:val="left" w:pos="252"/>
                    </w:tabs>
                    <w:rPr>
                      <w:bCs/>
                    </w:rPr>
                  </w:pPr>
                  <w:r w:rsidRPr="005B414B">
                    <w:rPr>
                      <w:bCs/>
                      <w:sz w:val="22"/>
                      <w:szCs w:val="22"/>
                    </w:rPr>
                    <w:t>2.Tüme varım</w:t>
                  </w:r>
                </w:p>
                <w:p w:rsidR="00723CB0" w:rsidRPr="005B414B" w:rsidRDefault="00723CB0" w:rsidP="00723CB0">
                  <w:pPr>
                    <w:tabs>
                      <w:tab w:val="left" w:pos="72"/>
                      <w:tab w:val="left" w:pos="252"/>
                    </w:tabs>
                    <w:rPr>
                      <w:bCs/>
                    </w:rPr>
                  </w:pPr>
                  <w:r w:rsidRPr="005B414B">
                    <w:rPr>
                      <w:bCs/>
                      <w:sz w:val="22"/>
                      <w:szCs w:val="22"/>
                    </w:rPr>
                    <w:t>3. Tümdengelim</w:t>
                  </w:r>
                </w:p>
                <w:p w:rsidR="00723CB0" w:rsidRPr="005B414B" w:rsidRDefault="00723CB0" w:rsidP="00723CB0">
                  <w:pPr>
                    <w:tabs>
                      <w:tab w:val="left" w:pos="72"/>
                      <w:tab w:val="left" w:pos="252"/>
                    </w:tabs>
                    <w:rPr>
                      <w:bCs/>
                    </w:rPr>
                  </w:pPr>
                  <w:r w:rsidRPr="005B414B">
                    <w:rPr>
                      <w:bCs/>
                      <w:sz w:val="22"/>
                      <w:szCs w:val="22"/>
                    </w:rPr>
                    <w:t>4. Grup tartışması</w:t>
                  </w:r>
                </w:p>
                <w:p w:rsidR="00723CB0" w:rsidRPr="005B414B" w:rsidRDefault="00723CB0" w:rsidP="00723CB0">
                  <w:pPr>
                    <w:tabs>
                      <w:tab w:val="left" w:pos="72"/>
                      <w:tab w:val="left" w:pos="252"/>
                    </w:tabs>
                    <w:rPr>
                      <w:bCs/>
                    </w:rPr>
                  </w:pPr>
                  <w:r w:rsidRPr="005B414B">
                    <w:rPr>
                      <w:bCs/>
                      <w:sz w:val="22"/>
                      <w:szCs w:val="22"/>
                    </w:rPr>
                    <w:t>5. Gezi gözlem</w:t>
                  </w:r>
                </w:p>
                <w:p w:rsidR="00723CB0" w:rsidRPr="005B414B" w:rsidRDefault="00723CB0" w:rsidP="00723CB0">
                  <w:pPr>
                    <w:tabs>
                      <w:tab w:val="left" w:pos="72"/>
                      <w:tab w:val="left" w:pos="252"/>
                    </w:tabs>
                    <w:rPr>
                      <w:bCs/>
                    </w:rPr>
                  </w:pPr>
                  <w:r w:rsidRPr="005B414B">
                    <w:rPr>
                      <w:bCs/>
                      <w:sz w:val="22"/>
                      <w:szCs w:val="22"/>
                    </w:rPr>
                    <w:t>6. Gösteri</w:t>
                  </w:r>
                </w:p>
                <w:p w:rsidR="00723CB0" w:rsidRPr="005B414B" w:rsidRDefault="00723CB0" w:rsidP="00723CB0">
                  <w:pPr>
                    <w:tabs>
                      <w:tab w:val="left" w:pos="72"/>
                      <w:tab w:val="left" w:pos="252"/>
                    </w:tabs>
                    <w:rPr>
                      <w:bCs/>
                    </w:rPr>
                  </w:pPr>
                  <w:r w:rsidRPr="005B414B">
                    <w:rPr>
                      <w:bCs/>
                      <w:sz w:val="22"/>
                      <w:szCs w:val="22"/>
                    </w:rPr>
                    <w:t>7. Soru yanıt</w:t>
                  </w:r>
                </w:p>
                <w:p w:rsidR="00723CB0" w:rsidRPr="005B414B" w:rsidRDefault="00723CB0" w:rsidP="00723CB0">
                  <w:pPr>
                    <w:tabs>
                      <w:tab w:val="left" w:pos="72"/>
                      <w:tab w:val="left" w:pos="252"/>
                    </w:tabs>
                    <w:rPr>
                      <w:bCs/>
                    </w:rPr>
                  </w:pPr>
                  <w:r w:rsidRPr="005B414B">
                    <w:rPr>
                      <w:bCs/>
                      <w:sz w:val="22"/>
                      <w:szCs w:val="22"/>
                    </w:rPr>
                    <w:t>8. Örnek olay</w:t>
                  </w:r>
                </w:p>
                <w:p w:rsidR="00723CB0" w:rsidRPr="005B414B" w:rsidRDefault="00723CB0" w:rsidP="00723CB0">
                  <w:pPr>
                    <w:tabs>
                      <w:tab w:val="left" w:pos="72"/>
                      <w:tab w:val="left" w:pos="252"/>
                    </w:tabs>
                    <w:rPr>
                      <w:bCs/>
                    </w:rPr>
                  </w:pPr>
                  <w:r w:rsidRPr="005B414B">
                    <w:rPr>
                      <w:bCs/>
                      <w:sz w:val="22"/>
                      <w:szCs w:val="22"/>
                    </w:rPr>
                    <w:t>9. Beyin fırtınası</w:t>
                  </w:r>
                </w:p>
                <w:p w:rsidR="00723CB0" w:rsidRPr="005B414B" w:rsidRDefault="00723CB0" w:rsidP="00723CB0">
                  <w:pPr>
                    <w:tabs>
                      <w:tab w:val="left" w:pos="72"/>
                      <w:tab w:val="left" w:pos="252"/>
                    </w:tabs>
                    <w:rPr>
                      <w:bCs/>
                    </w:rPr>
                  </w:pPr>
                  <w:r w:rsidRPr="005B414B">
                    <w:rPr>
                      <w:bCs/>
                      <w:sz w:val="22"/>
                      <w:szCs w:val="22"/>
                    </w:rPr>
                    <w:t>10. Canlandırma</w:t>
                  </w:r>
                </w:p>
                <w:p w:rsidR="00723CB0" w:rsidRPr="005B414B" w:rsidRDefault="00723CB0" w:rsidP="00723CB0">
                  <w:pPr>
                    <w:tabs>
                      <w:tab w:val="left" w:pos="72"/>
                      <w:tab w:val="left" w:pos="252"/>
                    </w:tabs>
                    <w:rPr>
                      <w:bCs/>
                    </w:rPr>
                  </w:pPr>
                  <w:r w:rsidRPr="005B414B">
                    <w:rPr>
                      <w:bCs/>
                      <w:sz w:val="22"/>
                      <w:szCs w:val="22"/>
                    </w:rPr>
                    <w:t>11. Grup çalışmaları</w:t>
                  </w:r>
                </w:p>
                <w:p w:rsidR="00723CB0" w:rsidRPr="005B414B" w:rsidRDefault="00723CB0" w:rsidP="00723CB0">
                  <w:pPr>
                    <w:tabs>
                      <w:tab w:val="left" w:pos="72"/>
                      <w:tab w:val="left" w:pos="252"/>
                    </w:tabs>
                    <w:rPr>
                      <w:bCs/>
                    </w:rPr>
                  </w:pPr>
                  <w:r w:rsidRPr="005B414B">
                    <w:rPr>
                      <w:bCs/>
                      <w:sz w:val="22"/>
                      <w:szCs w:val="22"/>
                    </w:rPr>
                    <w:t>12. Oyunlar</w:t>
                  </w:r>
                </w:p>
                <w:p w:rsidR="00723CB0" w:rsidRPr="005B414B" w:rsidRDefault="00723CB0" w:rsidP="00723CB0">
                  <w:pPr>
                    <w:tabs>
                      <w:tab w:val="left" w:pos="72"/>
                      <w:tab w:val="left" w:pos="252"/>
                    </w:tabs>
                    <w:rPr>
                      <w:bCs/>
                    </w:rPr>
                  </w:pPr>
                  <w:r w:rsidRPr="005B414B">
                    <w:rPr>
                      <w:bCs/>
                      <w:sz w:val="22"/>
                      <w:szCs w:val="22"/>
                    </w:rPr>
                    <w:t>13. Rol yapma</w:t>
                  </w:r>
                </w:p>
                <w:p w:rsidR="00723CB0" w:rsidRPr="005B414B" w:rsidRDefault="00723CB0" w:rsidP="00723CB0">
                  <w:pPr>
                    <w:tabs>
                      <w:tab w:val="left" w:pos="72"/>
                      <w:tab w:val="left" w:pos="252"/>
                    </w:tabs>
                    <w:rPr>
                      <w:bCs/>
                    </w:rPr>
                  </w:pPr>
                  <w:r>
                    <w:rPr>
                      <w:bCs/>
                      <w:sz w:val="22"/>
                      <w:szCs w:val="22"/>
                    </w:rPr>
                    <w:t xml:space="preserve">14. Canlandırma </w:t>
                  </w:r>
                </w:p>
                <w:p w:rsidR="00723CB0" w:rsidRPr="00511B16" w:rsidRDefault="00723CB0" w:rsidP="00723CB0"/>
              </w:tc>
              <w:tc>
                <w:tcPr>
                  <w:tcW w:w="4640" w:type="dxa"/>
                  <w:vMerge w:val="restart"/>
                  <w:tcBorders>
                    <w:top w:val="single" w:sz="12" w:space="0" w:color="auto"/>
                    <w:left w:val="single" w:sz="4" w:space="0" w:color="auto"/>
                    <w:right w:val="single" w:sz="4" w:space="0" w:color="auto"/>
                  </w:tcBorders>
                </w:tcPr>
                <w:p w:rsidR="00723CB0" w:rsidRPr="00F73CAE" w:rsidRDefault="00723CB0" w:rsidP="00723CB0">
                  <w:pPr>
                    <w:autoSpaceDE w:val="0"/>
                    <w:autoSpaceDN w:val="0"/>
                    <w:adjustRightInd w:val="0"/>
                    <w:rPr>
                      <w:sz w:val="20"/>
                      <w:szCs w:val="20"/>
                    </w:rPr>
                  </w:pPr>
                  <w:r w:rsidRPr="00F73CAE">
                    <w:rPr>
                      <w:b/>
                      <w:sz w:val="20"/>
                      <w:szCs w:val="20"/>
                    </w:rPr>
                    <w:t>1.</w:t>
                  </w:r>
                  <w:r w:rsidRPr="00F73CAE">
                    <w:rPr>
                      <w:sz w:val="20"/>
                      <w:szCs w:val="20"/>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723CB0" w:rsidRPr="00F73CAE" w:rsidRDefault="00723CB0" w:rsidP="00723CB0">
                  <w:pPr>
                    <w:autoSpaceDE w:val="0"/>
                    <w:autoSpaceDN w:val="0"/>
                    <w:adjustRightInd w:val="0"/>
                    <w:rPr>
                      <w:sz w:val="20"/>
                      <w:szCs w:val="20"/>
                    </w:rPr>
                  </w:pPr>
                  <w:r w:rsidRPr="00F73CAE">
                    <w:rPr>
                      <w:b/>
                      <w:sz w:val="20"/>
                      <w:szCs w:val="20"/>
                    </w:rPr>
                    <w:t>2.</w:t>
                  </w:r>
                  <w:r w:rsidRPr="00F73CAE">
                    <w:rPr>
                      <w:sz w:val="20"/>
                      <w:szCs w:val="20"/>
                    </w:rPr>
                    <w:t xml:space="preserve"> Okul içi ve okul dışı uygulamalarda öğrencilerin bilişsel, duyuşsal ve devinişsel gelişimleri ile bireysel farklılıkları dikkate alınmalıdır.</w:t>
                  </w:r>
                </w:p>
                <w:p w:rsidR="00723CB0" w:rsidRPr="00F73CAE" w:rsidRDefault="00723CB0" w:rsidP="00723CB0">
                  <w:pPr>
                    <w:autoSpaceDE w:val="0"/>
                    <w:autoSpaceDN w:val="0"/>
                    <w:adjustRightInd w:val="0"/>
                    <w:rPr>
                      <w:sz w:val="20"/>
                      <w:szCs w:val="20"/>
                    </w:rPr>
                  </w:pPr>
                  <w:r w:rsidRPr="00F73CAE">
                    <w:rPr>
                      <w:b/>
                      <w:sz w:val="20"/>
                      <w:szCs w:val="20"/>
                    </w:rPr>
                    <w:t>3.</w:t>
                  </w:r>
                  <w:r w:rsidRPr="00F73CAE">
                    <w:rPr>
                      <w:sz w:val="20"/>
                      <w:szCs w:val="20"/>
                    </w:rPr>
                    <w:t xml:space="preserve"> Kazanımlar doğrultusunda yapılacak etkinliklerle okul ve yaşam arasında bağlantı kurulmasına özen gösterilmelidir.</w:t>
                  </w:r>
                </w:p>
                <w:p w:rsidR="00723CB0" w:rsidRPr="00F73CAE" w:rsidRDefault="00723CB0" w:rsidP="00723CB0">
                  <w:pPr>
                    <w:autoSpaceDE w:val="0"/>
                    <w:autoSpaceDN w:val="0"/>
                    <w:adjustRightInd w:val="0"/>
                    <w:rPr>
                      <w:sz w:val="20"/>
                      <w:szCs w:val="20"/>
                    </w:rPr>
                  </w:pPr>
                  <w:r w:rsidRPr="00F73CAE">
                    <w:rPr>
                      <w:b/>
                      <w:sz w:val="20"/>
                      <w:szCs w:val="20"/>
                    </w:rPr>
                    <w:t>4.</w:t>
                  </w:r>
                  <w:r w:rsidRPr="00F73CAE">
                    <w:rPr>
                      <w:sz w:val="20"/>
                      <w:szCs w:val="20"/>
                    </w:rPr>
                    <w:t xml:space="preserve"> Öğrencilerin çevrelerinde bulunan canlı ve cansız varlıkları etik konulara dikkat ederek öğretim materyali olarak kullanmalarına imkân tanınmalıdır.</w:t>
                  </w:r>
                </w:p>
                <w:p w:rsidR="00723CB0" w:rsidRPr="00F73CAE" w:rsidRDefault="00723CB0" w:rsidP="00723CB0">
                  <w:pPr>
                    <w:autoSpaceDE w:val="0"/>
                    <w:autoSpaceDN w:val="0"/>
                    <w:adjustRightInd w:val="0"/>
                    <w:rPr>
                      <w:sz w:val="20"/>
                      <w:szCs w:val="20"/>
                    </w:rPr>
                  </w:pPr>
                  <w:r w:rsidRPr="00F73CAE">
                    <w:rPr>
                      <w:b/>
                      <w:sz w:val="20"/>
                      <w:szCs w:val="20"/>
                    </w:rPr>
                    <w:t>5.</w:t>
                  </w:r>
                  <w:r w:rsidRPr="00F73CAE">
                    <w:rPr>
                      <w:sz w:val="20"/>
                      <w:szCs w:val="20"/>
                    </w:rPr>
                    <w:t xml:space="preserve"> Özellikle öğrencilerin araştırma yapmaları beklenen çalışmalarda, araştırma sonuçlarını afiş, poster, pano, broşür, gazete, tablo, grafik vb. materyaller kullanarak sınıfta arkadaşları ile paylaşması desteklenmelidir.</w:t>
                  </w:r>
                </w:p>
                <w:p w:rsidR="00723CB0" w:rsidRPr="00F73CAE" w:rsidRDefault="00723CB0" w:rsidP="00723CB0">
                  <w:pPr>
                    <w:autoSpaceDE w:val="0"/>
                    <w:autoSpaceDN w:val="0"/>
                    <w:adjustRightInd w:val="0"/>
                    <w:rPr>
                      <w:sz w:val="20"/>
                      <w:szCs w:val="20"/>
                    </w:rPr>
                  </w:pPr>
                  <w:r w:rsidRPr="00F73CAE">
                    <w:rPr>
                      <w:b/>
                      <w:sz w:val="20"/>
                      <w:szCs w:val="20"/>
                    </w:rPr>
                    <w:t>6.</w:t>
                  </w:r>
                  <w:r w:rsidRPr="00F73CAE">
                    <w:rPr>
                      <w:sz w:val="20"/>
                      <w:szCs w:val="20"/>
                    </w:rPr>
                    <w:t xml:space="preserve"> Doğa içerikli kazanımlarda basit düzeyde deneyler yaptırılabilir.</w:t>
                  </w:r>
                </w:p>
                <w:p w:rsidR="00723CB0" w:rsidRPr="00F73CAE" w:rsidRDefault="00723CB0" w:rsidP="00723CB0">
                  <w:pPr>
                    <w:autoSpaceDE w:val="0"/>
                    <w:autoSpaceDN w:val="0"/>
                    <w:adjustRightInd w:val="0"/>
                    <w:rPr>
                      <w:sz w:val="20"/>
                      <w:szCs w:val="20"/>
                    </w:rPr>
                  </w:pPr>
                  <w:r w:rsidRPr="00F73CAE">
                    <w:rPr>
                      <w:b/>
                      <w:sz w:val="20"/>
                      <w:szCs w:val="20"/>
                    </w:rPr>
                    <w:t>7.</w:t>
                  </w:r>
                  <w:r w:rsidRPr="00F73CAE">
                    <w:rPr>
                      <w:sz w:val="20"/>
                      <w:szCs w:val="20"/>
                    </w:rPr>
                    <w:t xml:space="preserve"> Öğretim Programı’nda yer alan bazı kazanımlar, belirli gün ve haftalara denk gelen zaman dilimlerinde işlenmelidir. </w:t>
                  </w:r>
                </w:p>
                <w:p w:rsidR="00723CB0" w:rsidRPr="00F73CAE" w:rsidRDefault="00723CB0" w:rsidP="00723CB0">
                  <w:pPr>
                    <w:autoSpaceDE w:val="0"/>
                    <w:autoSpaceDN w:val="0"/>
                    <w:adjustRightInd w:val="0"/>
                    <w:rPr>
                      <w:sz w:val="20"/>
                      <w:szCs w:val="20"/>
                    </w:rPr>
                  </w:pPr>
                  <w:r w:rsidRPr="00F73CAE">
                    <w:rPr>
                      <w:b/>
                      <w:sz w:val="20"/>
                      <w:szCs w:val="20"/>
                    </w:rPr>
                    <w:t>8.</w:t>
                  </w:r>
                  <w:r w:rsidRPr="00F73CAE">
                    <w:rPr>
                      <w:sz w:val="20"/>
                      <w:szCs w:val="20"/>
                    </w:rPr>
                    <w:t xml:space="preserve"> Üçüncü sınıfa kadar millî bayramlar vb. konular işlenirken öğrenciler henüz 1000’den büyük sayıları okumayı ve yazmayı öğrenmedikleri için ders kitabında tarihler rakam veya yazı ile verilmemelidir.</w:t>
                  </w:r>
                </w:p>
                <w:p w:rsidR="00723CB0" w:rsidRPr="00F73CAE" w:rsidRDefault="00723CB0" w:rsidP="00723CB0">
                  <w:pPr>
                    <w:autoSpaceDE w:val="0"/>
                    <w:autoSpaceDN w:val="0"/>
                    <w:adjustRightInd w:val="0"/>
                    <w:rPr>
                      <w:sz w:val="20"/>
                      <w:szCs w:val="20"/>
                    </w:rPr>
                  </w:pPr>
                  <w:r w:rsidRPr="00F73CAE">
                    <w:rPr>
                      <w:b/>
                      <w:sz w:val="20"/>
                      <w:szCs w:val="20"/>
                    </w:rPr>
                    <w:t>9.</w:t>
                  </w:r>
                  <w:r w:rsidRPr="00F73CAE">
                    <w:rPr>
                      <w:sz w:val="20"/>
                      <w:szCs w:val="20"/>
                    </w:rPr>
                    <w:t xml:space="preserve"> Program uygulanırken özel gereksinimi olan öğrenciler için gereken esneklik gösterilmeli, öğrencilerin ilgi, istek ve ihtiyaçları doğrultusunda etkinlikler hazırlanmalıdır.</w:t>
                  </w:r>
                </w:p>
                <w:p w:rsidR="00723CB0" w:rsidRPr="00F73CAE" w:rsidRDefault="00723CB0" w:rsidP="00723CB0">
                  <w:pPr>
                    <w:autoSpaceDE w:val="0"/>
                    <w:autoSpaceDN w:val="0"/>
                    <w:adjustRightInd w:val="0"/>
                    <w:rPr>
                      <w:sz w:val="20"/>
                      <w:szCs w:val="20"/>
                    </w:rPr>
                  </w:pPr>
                  <w:r w:rsidRPr="00F73CAE">
                    <w:rPr>
                      <w:b/>
                      <w:sz w:val="20"/>
                      <w:szCs w:val="20"/>
                    </w:rPr>
                    <w:t xml:space="preserve">10. </w:t>
                  </w:r>
                  <w:r w:rsidRPr="00F73CAE">
                    <w:rPr>
                      <w:sz w:val="20"/>
                      <w:szCs w:val="20"/>
                    </w:rPr>
                    <w:t>Program uygulanırken öğrencilerin değerleri kazanmasına özen gösterilmelidir.</w:t>
                  </w:r>
                </w:p>
                <w:p w:rsidR="00723CB0" w:rsidRPr="00511B16" w:rsidRDefault="00723CB0" w:rsidP="00723CB0">
                  <w:pPr>
                    <w:rPr>
                      <w:color w:val="000000"/>
                    </w:rPr>
                  </w:pPr>
                  <w:r w:rsidRPr="00F73CAE">
                    <w:rPr>
                      <w:b/>
                      <w:sz w:val="20"/>
                      <w:szCs w:val="20"/>
                    </w:rPr>
                    <w:t>11.</w:t>
                  </w:r>
                  <w:r w:rsidRPr="00F73CAE">
                    <w:rPr>
                      <w:sz w:val="20"/>
                      <w:szCs w:val="20"/>
                    </w:rPr>
                    <w:t xml:space="preserve"> Öğrencilerin gelişim düzeylerine uygun olarak temel yaşam becerilerinin geliştirilmesine uygun etkinlikler hazırlanmalıdır.</w:t>
                  </w:r>
                </w:p>
              </w:tc>
              <w:tc>
                <w:tcPr>
                  <w:tcW w:w="2408" w:type="dxa"/>
                  <w:vMerge w:val="restart"/>
                  <w:tcBorders>
                    <w:top w:val="single" w:sz="12" w:space="0" w:color="auto"/>
                    <w:left w:val="single" w:sz="4" w:space="0" w:color="auto"/>
                    <w:right w:val="thickThinSmallGap" w:sz="12" w:space="0" w:color="auto"/>
                  </w:tcBorders>
                  <w:vAlign w:val="center"/>
                </w:tcPr>
                <w:p w:rsidR="00723CB0" w:rsidRDefault="00723CB0" w:rsidP="00723CB0">
                  <w:pPr>
                    <w:rPr>
                      <w:sz w:val="21"/>
                      <w:szCs w:val="21"/>
                    </w:rPr>
                  </w:pPr>
                  <w:r>
                    <w:rPr>
                      <w:sz w:val="21"/>
                      <w:szCs w:val="21"/>
                    </w:rPr>
                    <w:t>*Değerlendirme yapılırken bireysel farklılıklar göz önünde bulundurulur.</w:t>
                  </w:r>
                </w:p>
                <w:p w:rsidR="00723CB0" w:rsidRDefault="00723CB0" w:rsidP="00723CB0">
                  <w:pPr>
                    <w:rPr>
                      <w:sz w:val="21"/>
                      <w:szCs w:val="21"/>
                    </w:rPr>
                  </w:pPr>
                </w:p>
                <w:p w:rsidR="00723CB0" w:rsidRDefault="00723CB0" w:rsidP="00723CB0">
                  <w:pPr>
                    <w:rPr>
                      <w:rFonts w:eastAsia="HelveticaT"/>
                      <w:sz w:val="21"/>
                      <w:szCs w:val="21"/>
                    </w:rPr>
                  </w:pPr>
                  <w:r>
                    <w:rPr>
                      <w:b/>
                      <w:sz w:val="21"/>
                      <w:szCs w:val="21"/>
                    </w:rPr>
                    <w:t>*</w:t>
                  </w:r>
                  <w:r w:rsidRPr="005B414B">
                    <w:rPr>
                      <w:b/>
                      <w:sz w:val="21"/>
                      <w:szCs w:val="21"/>
                    </w:rPr>
                    <w:t>Gözlem formu</w:t>
                  </w:r>
                  <w:r>
                    <w:rPr>
                      <w:sz w:val="21"/>
                      <w:szCs w:val="21"/>
                    </w:rPr>
                    <w:t xml:space="preserve"> veya</w:t>
                  </w:r>
                  <w:r w:rsidRPr="00281A0F">
                    <w:rPr>
                      <w:sz w:val="21"/>
                      <w:szCs w:val="21"/>
                    </w:rPr>
                    <w:t xml:space="preserve"> </w:t>
                  </w:r>
                </w:p>
                <w:p w:rsidR="00723CB0" w:rsidRPr="00281A0F" w:rsidRDefault="00723CB0" w:rsidP="00723CB0">
                  <w:pPr>
                    <w:rPr>
                      <w:rFonts w:eastAsia="HelveticaT"/>
                      <w:sz w:val="21"/>
                      <w:szCs w:val="21"/>
                    </w:rPr>
                  </w:pPr>
                  <w:r w:rsidRPr="005B414B">
                    <w:rPr>
                      <w:b/>
                      <w:sz w:val="21"/>
                      <w:szCs w:val="21"/>
                    </w:rPr>
                    <w:t>Öz değerlendirme</w:t>
                  </w:r>
                  <w:r w:rsidRPr="00281A0F">
                    <w:rPr>
                      <w:sz w:val="21"/>
                      <w:szCs w:val="21"/>
                    </w:rPr>
                    <w:t xml:space="preserve"> </w:t>
                  </w:r>
                  <w:r w:rsidRPr="00281A0F">
                    <w:rPr>
                      <w:rFonts w:eastAsia="HelveticaT"/>
                      <w:sz w:val="21"/>
                      <w:szCs w:val="21"/>
                    </w:rPr>
                    <w:t>formu ile değerlendirilir.</w:t>
                  </w:r>
                </w:p>
                <w:p w:rsidR="00723CB0" w:rsidRPr="00511B16" w:rsidRDefault="00723CB0" w:rsidP="00723CB0"/>
              </w:tc>
            </w:tr>
            <w:tr w:rsidR="00723CB0" w:rsidRPr="00511B16" w:rsidTr="00723CB0">
              <w:trPr>
                <w:cantSplit/>
                <w:trHeight w:val="1412"/>
              </w:trPr>
              <w:tc>
                <w:tcPr>
                  <w:tcW w:w="464" w:type="dxa"/>
                  <w:vMerge/>
                  <w:tcBorders>
                    <w:left w:val="thickThinSmallGap" w:sz="12" w:space="0" w:color="auto"/>
                    <w:right w:val="single" w:sz="4" w:space="0" w:color="auto"/>
                  </w:tcBorders>
                  <w:textDirection w:val="btLr"/>
                  <w:vAlign w:val="center"/>
                </w:tcPr>
                <w:p w:rsidR="00723CB0" w:rsidRDefault="00723CB0" w:rsidP="00723CB0">
                  <w:pPr>
                    <w:ind w:left="113" w:right="113"/>
                    <w:jc w:val="center"/>
                    <w:rPr>
                      <w:b/>
                      <w:color w:val="000000"/>
                    </w:rPr>
                  </w:pPr>
                </w:p>
              </w:tc>
              <w:tc>
                <w:tcPr>
                  <w:tcW w:w="778" w:type="dxa"/>
                  <w:vMerge/>
                  <w:tcBorders>
                    <w:left w:val="single" w:sz="4" w:space="0" w:color="auto"/>
                    <w:bottom w:val="single" w:sz="4" w:space="0" w:color="auto"/>
                    <w:right w:val="single" w:sz="4" w:space="0" w:color="auto"/>
                  </w:tcBorders>
                  <w:textDirection w:val="btLr"/>
                </w:tcPr>
                <w:p w:rsidR="00723CB0" w:rsidRPr="0033248D" w:rsidRDefault="00723CB0" w:rsidP="00723CB0">
                  <w:pPr>
                    <w:ind w:left="113" w:right="113"/>
                    <w:jc w:val="center"/>
                    <w:rPr>
                      <w:b/>
                      <w:color w:val="000000"/>
                    </w:rPr>
                  </w:pPr>
                </w:p>
              </w:tc>
              <w:tc>
                <w:tcPr>
                  <w:tcW w:w="538" w:type="dxa"/>
                  <w:tcBorders>
                    <w:left w:val="single" w:sz="4" w:space="0" w:color="auto"/>
                    <w:right w:val="single" w:sz="4" w:space="0" w:color="auto"/>
                  </w:tcBorders>
                  <w:vAlign w:val="center"/>
                </w:tcPr>
                <w:p w:rsidR="00723CB0" w:rsidRPr="00511B16" w:rsidRDefault="00723CB0" w:rsidP="00723CB0">
                  <w:pPr>
                    <w:spacing w:before="40"/>
                    <w:jc w:val="center"/>
                    <w:rPr>
                      <w:b/>
                      <w:color w:val="000000"/>
                    </w:rPr>
                  </w:pPr>
                  <w:r>
                    <w:rPr>
                      <w:b/>
                      <w:color w:val="000000"/>
                    </w:rPr>
                    <w:t>1</w:t>
                  </w:r>
                </w:p>
              </w:tc>
              <w:tc>
                <w:tcPr>
                  <w:tcW w:w="1867" w:type="dxa"/>
                  <w:vMerge w:val="restart"/>
                  <w:tcBorders>
                    <w:left w:val="single" w:sz="4" w:space="0" w:color="auto"/>
                    <w:right w:val="single" w:sz="4" w:space="0" w:color="auto"/>
                  </w:tcBorders>
                  <w:vAlign w:val="center"/>
                </w:tcPr>
                <w:p w:rsidR="00723CB0" w:rsidRPr="003D7885" w:rsidRDefault="00723CB0" w:rsidP="00723CB0">
                  <w:pPr>
                    <w:pStyle w:val="GvdeMetni"/>
                    <w:kinsoku w:val="0"/>
                    <w:overflowPunct w:val="0"/>
                    <w:ind w:right="136"/>
                    <w:jc w:val="left"/>
                    <w:rPr>
                      <w:color w:val="000000"/>
                      <w:sz w:val="22"/>
                    </w:rPr>
                  </w:pPr>
                  <w:r w:rsidRPr="009B13B0">
                    <w:rPr>
                      <w:color w:val="000000"/>
                      <w:sz w:val="22"/>
                    </w:rPr>
                    <w:t>HB.2.6.2. Bitki yetiştirmenin ve hayvan beslemenin önemini fark eder</w:t>
                  </w:r>
                </w:p>
              </w:tc>
              <w:tc>
                <w:tcPr>
                  <w:tcW w:w="3541" w:type="dxa"/>
                  <w:vMerge w:val="restart"/>
                  <w:tcBorders>
                    <w:left w:val="single" w:sz="4" w:space="0" w:color="auto"/>
                    <w:right w:val="single" w:sz="4" w:space="0" w:color="auto"/>
                  </w:tcBorders>
                </w:tcPr>
                <w:p w:rsidR="00723CB0" w:rsidRDefault="00723CB0" w:rsidP="00723CB0">
                  <w:pPr>
                    <w:rPr>
                      <w:color w:val="000000"/>
                    </w:rPr>
                  </w:pPr>
                  <w:r w:rsidRPr="009B13B0">
                    <w:rPr>
                      <w:color w:val="000000"/>
                      <w:sz w:val="22"/>
                    </w:rPr>
                    <w:t>İmkânlar dâhilinde öğrencilerin uygulamalı olarak bitki yetiştirmeleri, fidan dikmeleri ve hayvan beslemeleri sağlanır.</w:t>
                  </w:r>
                </w:p>
                <w:p w:rsidR="00723CB0" w:rsidRDefault="00723CB0" w:rsidP="00723CB0">
                  <w:pPr>
                    <w:rPr>
                      <w:color w:val="000000"/>
                    </w:rPr>
                  </w:pPr>
                </w:p>
                <w:p w:rsidR="00723CB0" w:rsidRDefault="00723CB0" w:rsidP="00723CB0">
                  <w:pPr>
                    <w:rPr>
                      <w:color w:val="000000"/>
                    </w:rPr>
                  </w:pPr>
                </w:p>
                <w:p w:rsidR="00723CB0" w:rsidRDefault="00723CB0" w:rsidP="00723CB0">
                  <w:pPr>
                    <w:rPr>
                      <w:color w:val="000000"/>
                    </w:rPr>
                  </w:pPr>
                </w:p>
                <w:p w:rsidR="00723CB0" w:rsidRPr="003E0F43" w:rsidRDefault="00723CB0" w:rsidP="00723CB0">
                  <w:pPr>
                    <w:rPr>
                      <w:color w:val="000000"/>
                    </w:rPr>
                  </w:pPr>
                  <w:r>
                    <w:rPr>
                      <w:color w:val="000000"/>
                      <w:sz w:val="22"/>
                    </w:rPr>
                    <w:t>-</w:t>
                  </w:r>
                  <w:r>
                    <w:rPr>
                      <w:color w:val="000000"/>
                      <w:sz w:val="22"/>
                      <w:szCs w:val="22"/>
                    </w:rPr>
                    <w:t xml:space="preserve"> Bitki Yetiştirmenin ve Hayvan Beslemenin Önemi</w:t>
                  </w:r>
                </w:p>
              </w:tc>
              <w:tc>
                <w:tcPr>
                  <w:tcW w:w="1733" w:type="dxa"/>
                  <w:vMerge/>
                  <w:tcBorders>
                    <w:left w:val="single" w:sz="4" w:space="0" w:color="auto"/>
                    <w:right w:val="single" w:sz="4" w:space="0" w:color="auto"/>
                  </w:tcBorders>
                  <w:vAlign w:val="center"/>
                </w:tcPr>
                <w:p w:rsidR="00723CB0" w:rsidRPr="005B414B" w:rsidRDefault="00723CB0" w:rsidP="00723CB0">
                  <w:pPr>
                    <w:tabs>
                      <w:tab w:val="left" w:pos="72"/>
                      <w:tab w:val="left" w:pos="252"/>
                    </w:tabs>
                    <w:jc w:val="both"/>
                    <w:rPr>
                      <w:bCs/>
                    </w:rPr>
                  </w:pPr>
                </w:p>
              </w:tc>
              <w:tc>
                <w:tcPr>
                  <w:tcW w:w="4640" w:type="dxa"/>
                  <w:vMerge/>
                  <w:tcBorders>
                    <w:left w:val="single" w:sz="4" w:space="0" w:color="auto"/>
                    <w:right w:val="single" w:sz="4" w:space="0" w:color="auto"/>
                  </w:tcBorders>
                </w:tcPr>
                <w:p w:rsidR="00723CB0" w:rsidRPr="00F73CAE" w:rsidRDefault="00723CB0" w:rsidP="00723CB0">
                  <w:pPr>
                    <w:autoSpaceDE w:val="0"/>
                    <w:autoSpaceDN w:val="0"/>
                    <w:adjustRightInd w:val="0"/>
                    <w:rPr>
                      <w:b/>
                      <w:sz w:val="20"/>
                      <w:szCs w:val="20"/>
                    </w:rPr>
                  </w:pPr>
                </w:p>
              </w:tc>
              <w:tc>
                <w:tcPr>
                  <w:tcW w:w="2408" w:type="dxa"/>
                  <w:vMerge/>
                  <w:tcBorders>
                    <w:left w:val="single" w:sz="4" w:space="0" w:color="auto"/>
                    <w:right w:val="thickThinSmallGap" w:sz="12" w:space="0" w:color="auto"/>
                  </w:tcBorders>
                  <w:vAlign w:val="center"/>
                </w:tcPr>
                <w:p w:rsidR="00723CB0" w:rsidRDefault="00723CB0" w:rsidP="00723CB0">
                  <w:pPr>
                    <w:rPr>
                      <w:sz w:val="21"/>
                      <w:szCs w:val="21"/>
                    </w:rPr>
                  </w:pPr>
                </w:p>
              </w:tc>
            </w:tr>
            <w:tr w:rsidR="00723CB0" w:rsidRPr="00511B16" w:rsidTr="00723CB0">
              <w:trPr>
                <w:cantSplit/>
                <w:trHeight w:val="1709"/>
              </w:trPr>
              <w:tc>
                <w:tcPr>
                  <w:tcW w:w="464" w:type="dxa"/>
                  <w:vMerge/>
                  <w:tcBorders>
                    <w:left w:val="thickThinSmallGap" w:sz="12" w:space="0" w:color="auto"/>
                    <w:right w:val="single" w:sz="4" w:space="0" w:color="auto"/>
                  </w:tcBorders>
                  <w:textDirection w:val="btLr"/>
                  <w:vAlign w:val="center"/>
                </w:tcPr>
                <w:p w:rsidR="00723CB0" w:rsidRDefault="00723CB0" w:rsidP="00723CB0">
                  <w:pPr>
                    <w:ind w:left="113" w:right="113"/>
                    <w:jc w:val="center"/>
                    <w:rPr>
                      <w:b/>
                      <w:color w:val="000000"/>
                    </w:rPr>
                  </w:pPr>
                </w:p>
              </w:tc>
              <w:tc>
                <w:tcPr>
                  <w:tcW w:w="778" w:type="dxa"/>
                  <w:vMerge w:val="restart"/>
                  <w:tcBorders>
                    <w:top w:val="single" w:sz="4" w:space="0" w:color="auto"/>
                    <w:left w:val="single" w:sz="4" w:space="0" w:color="auto"/>
                    <w:right w:val="single" w:sz="4" w:space="0" w:color="auto"/>
                  </w:tcBorders>
                  <w:textDirection w:val="btLr"/>
                </w:tcPr>
                <w:p w:rsidR="00723CB0" w:rsidRDefault="00723CB0" w:rsidP="00723CB0">
                  <w:pPr>
                    <w:ind w:left="113" w:right="113"/>
                    <w:jc w:val="center"/>
                    <w:rPr>
                      <w:b/>
                      <w:color w:val="000000"/>
                    </w:rPr>
                  </w:pPr>
                  <w:r>
                    <w:rPr>
                      <w:b/>
                      <w:color w:val="000000"/>
                      <w:sz w:val="22"/>
                      <w:szCs w:val="22"/>
                    </w:rPr>
                    <w:t>32.Hafta</w:t>
                  </w:r>
                </w:p>
                <w:p w:rsidR="00723CB0" w:rsidRPr="0033248D" w:rsidRDefault="00723CB0" w:rsidP="00723CB0">
                  <w:pPr>
                    <w:ind w:left="113" w:right="113"/>
                    <w:jc w:val="center"/>
                    <w:rPr>
                      <w:b/>
                      <w:color w:val="000000"/>
                    </w:rPr>
                  </w:pPr>
                  <w:r>
                    <w:rPr>
                      <w:b/>
                      <w:color w:val="000000"/>
                      <w:sz w:val="22"/>
                      <w:szCs w:val="22"/>
                    </w:rPr>
                    <w:t>11-15 Mayıs</w:t>
                  </w:r>
                </w:p>
              </w:tc>
              <w:tc>
                <w:tcPr>
                  <w:tcW w:w="538" w:type="dxa"/>
                  <w:tcBorders>
                    <w:left w:val="single" w:sz="4" w:space="0" w:color="auto"/>
                    <w:bottom w:val="single" w:sz="4" w:space="0" w:color="auto"/>
                    <w:right w:val="single" w:sz="4" w:space="0" w:color="auto"/>
                  </w:tcBorders>
                  <w:vAlign w:val="center"/>
                </w:tcPr>
                <w:p w:rsidR="00723CB0" w:rsidRPr="00511B16" w:rsidRDefault="00723CB0" w:rsidP="00723CB0">
                  <w:pPr>
                    <w:spacing w:before="40"/>
                    <w:jc w:val="center"/>
                    <w:rPr>
                      <w:b/>
                      <w:color w:val="000000"/>
                    </w:rPr>
                  </w:pPr>
                  <w:r>
                    <w:rPr>
                      <w:b/>
                      <w:color w:val="000000"/>
                    </w:rPr>
                    <w:t>2</w:t>
                  </w:r>
                </w:p>
              </w:tc>
              <w:tc>
                <w:tcPr>
                  <w:tcW w:w="1867" w:type="dxa"/>
                  <w:vMerge/>
                  <w:tcBorders>
                    <w:left w:val="single" w:sz="4" w:space="0" w:color="auto"/>
                    <w:bottom w:val="single" w:sz="4" w:space="0" w:color="auto"/>
                    <w:right w:val="single" w:sz="4" w:space="0" w:color="auto"/>
                  </w:tcBorders>
                  <w:vAlign w:val="center"/>
                </w:tcPr>
                <w:p w:rsidR="00723CB0" w:rsidRPr="004C1D0B" w:rsidRDefault="00723CB0" w:rsidP="00723CB0">
                  <w:pPr>
                    <w:pStyle w:val="GvdeMetni"/>
                    <w:kinsoku w:val="0"/>
                    <w:overflowPunct w:val="0"/>
                    <w:ind w:right="136"/>
                    <w:jc w:val="left"/>
                    <w:rPr>
                      <w:color w:val="000000"/>
                      <w:sz w:val="22"/>
                    </w:rPr>
                  </w:pPr>
                </w:p>
              </w:tc>
              <w:tc>
                <w:tcPr>
                  <w:tcW w:w="3541" w:type="dxa"/>
                  <w:vMerge/>
                  <w:tcBorders>
                    <w:left w:val="single" w:sz="4" w:space="0" w:color="auto"/>
                    <w:bottom w:val="single" w:sz="4" w:space="0" w:color="auto"/>
                    <w:right w:val="single" w:sz="4" w:space="0" w:color="auto"/>
                  </w:tcBorders>
                </w:tcPr>
                <w:p w:rsidR="00723CB0" w:rsidRPr="004C1D0B" w:rsidRDefault="00723CB0" w:rsidP="00723CB0">
                  <w:pPr>
                    <w:pStyle w:val="GvdeMetni"/>
                    <w:kinsoku w:val="0"/>
                    <w:overflowPunct w:val="0"/>
                    <w:ind w:right="136"/>
                    <w:jc w:val="left"/>
                    <w:rPr>
                      <w:color w:val="000000"/>
                      <w:sz w:val="22"/>
                    </w:rPr>
                  </w:pPr>
                </w:p>
              </w:tc>
              <w:tc>
                <w:tcPr>
                  <w:tcW w:w="1733" w:type="dxa"/>
                  <w:vMerge/>
                  <w:tcBorders>
                    <w:left w:val="single" w:sz="4" w:space="0" w:color="auto"/>
                    <w:right w:val="single" w:sz="4" w:space="0" w:color="auto"/>
                  </w:tcBorders>
                  <w:vAlign w:val="center"/>
                </w:tcPr>
                <w:p w:rsidR="00723CB0" w:rsidRPr="005B414B" w:rsidRDefault="00723CB0" w:rsidP="00723CB0">
                  <w:pPr>
                    <w:tabs>
                      <w:tab w:val="left" w:pos="72"/>
                      <w:tab w:val="left" w:pos="252"/>
                    </w:tabs>
                    <w:jc w:val="both"/>
                    <w:rPr>
                      <w:bCs/>
                    </w:rPr>
                  </w:pPr>
                </w:p>
              </w:tc>
              <w:tc>
                <w:tcPr>
                  <w:tcW w:w="4640" w:type="dxa"/>
                  <w:vMerge/>
                  <w:tcBorders>
                    <w:left w:val="single" w:sz="4" w:space="0" w:color="auto"/>
                    <w:right w:val="single" w:sz="4" w:space="0" w:color="auto"/>
                  </w:tcBorders>
                </w:tcPr>
                <w:p w:rsidR="00723CB0" w:rsidRPr="00F73CAE" w:rsidRDefault="00723CB0" w:rsidP="00723CB0">
                  <w:pPr>
                    <w:autoSpaceDE w:val="0"/>
                    <w:autoSpaceDN w:val="0"/>
                    <w:adjustRightInd w:val="0"/>
                    <w:rPr>
                      <w:b/>
                      <w:sz w:val="20"/>
                      <w:szCs w:val="20"/>
                    </w:rPr>
                  </w:pPr>
                </w:p>
              </w:tc>
              <w:tc>
                <w:tcPr>
                  <w:tcW w:w="2408" w:type="dxa"/>
                  <w:vMerge/>
                  <w:tcBorders>
                    <w:left w:val="single" w:sz="4" w:space="0" w:color="auto"/>
                    <w:right w:val="thickThinSmallGap" w:sz="12" w:space="0" w:color="auto"/>
                  </w:tcBorders>
                  <w:vAlign w:val="center"/>
                </w:tcPr>
                <w:p w:rsidR="00723CB0" w:rsidRDefault="00723CB0" w:rsidP="00723CB0">
                  <w:pPr>
                    <w:rPr>
                      <w:sz w:val="21"/>
                      <w:szCs w:val="21"/>
                    </w:rPr>
                  </w:pPr>
                </w:p>
              </w:tc>
            </w:tr>
            <w:tr w:rsidR="00723CB0" w:rsidRPr="00511B16" w:rsidTr="00723CB0">
              <w:trPr>
                <w:cantSplit/>
                <w:trHeight w:val="2812"/>
              </w:trPr>
              <w:tc>
                <w:tcPr>
                  <w:tcW w:w="464" w:type="dxa"/>
                  <w:vMerge/>
                  <w:tcBorders>
                    <w:left w:val="thickThinSmallGap" w:sz="12" w:space="0" w:color="auto"/>
                    <w:bottom w:val="thickThinSmallGap" w:sz="12" w:space="0" w:color="auto"/>
                    <w:right w:val="single" w:sz="4" w:space="0" w:color="auto"/>
                  </w:tcBorders>
                  <w:textDirection w:val="btLr"/>
                  <w:vAlign w:val="center"/>
                </w:tcPr>
                <w:p w:rsidR="00723CB0" w:rsidRDefault="00723CB0" w:rsidP="00723CB0">
                  <w:pPr>
                    <w:ind w:left="113" w:right="113"/>
                    <w:jc w:val="center"/>
                    <w:rPr>
                      <w:b/>
                      <w:color w:val="000000"/>
                    </w:rPr>
                  </w:pPr>
                </w:p>
              </w:tc>
              <w:tc>
                <w:tcPr>
                  <w:tcW w:w="778" w:type="dxa"/>
                  <w:vMerge/>
                  <w:tcBorders>
                    <w:left w:val="single" w:sz="4" w:space="0" w:color="auto"/>
                    <w:bottom w:val="thickThinSmallGap" w:sz="12" w:space="0" w:color="auto"/>
                    <w:right w:val="single" w:sz="4" w:space="0" w:color="auto"/>
                  </w:tcBorders>
                  <w:textDirection w:val="btLr"/>
                </w:tcPr>
                <w:p w:rsidR="00723CB0" w:rsidRPr="0033248D" w:rsidRDefault="00723CB0" w:rsidP="00723CB0">
                  <w:pPr>
                    <w:ind w:left="113" w:right="113"/>
                    <w:jc w:val="center"/>
                    <w:rPr>
                      <w:b/>
                      <w:color w:val="000000"/>
                    </w:rPr>
                  </w:pPr>
                </w:p>
              </w:tc>
              <w:tc>
                <w:tcPr>
                  <w:tcW w:w="538" w:type="dxa"/>
                  <w:tcBorders>
                    <w:left w:val="single" w:sz="4" w:space="0" w:color="auto"/>
                    <w:bottom w:val="thickThinSmallGap" w:sz="12" w:space="0" w:color="auto"/>
                    <w:right w:val="single" w:sz="4" w:space="0" w:color="auto"/>
                  </w:tcBorders>
                  <w:vAlign w:val="center"/>
                </w:tcPr>
                <w:p w:rsidR="00723CB0" w:rsidRPr="00511B16" w:rsidRDefault="00723CB0" w:rsidP="00723CB0">
                  <w:pPr>
                    <w:spacing w:before="40"/>
                    <w:jc w:val="center"/>
                    <w:rPr>
                      <w:b/>
                      <w:color w:val="000000"/>
                    </w:rPr>
                  </w:pPr>
                  <w:r>
                    <w:rPr>
                      <w:b/>
                      <w:color w:val="000000"/>
                    </w:rPr>
                    <w:t>2</w:t>
                  </w:r>
                </w:p>
              </w:tc>
              <w:tc>
                <w:tcPr>
                  <w:tcW w:w="1867" w:type="dxa"/>
                  <w:tcBorders>
                    <w:left w:val="single" w:sz="4" w:space="0" w:color="auto"/>
                    <w:bottom w:val="thickThinSmallGap" w:sz="12" w:space="0" w:color="auto"/>
                    <w:right w:val="single" w:sz="4" w:space="0" w:color="auto"/>
                  </w:tcBorders>
                  <w:vAlign w:val="center"/>
                </w:tcPr>
                <w:p w:rsidR="00723CB0" w:rsidRPr="003D7885" w:rsidRDefault="00723CB0" w:rsidP="00723CB0">
                  <w:pPr>
                    <w:pStyle w:val="GvdeMetni"/>
                    <w:kinsoku w:val="0"/>
                    <w:overflowPunct w:val="0"/>
                    <w:ind w:right="136"/>
                    <w:jc w:val="left"/>
                    <w:rPr>
                      <w:color w:val="000000"/>
                      <w:sz w:val="22"/>
                    </w:rPr>
                  </w:pPr>
                  <w:r w:rsidRPr="009B13B0">
                    <w:rPr>
                      <w:color w:val="000000"/>
                      <w:sz w:val="22"/>
                    </w:rPr>
                    <w:t>HB.2.6.3. Yakın çevresindeki doğal unsurların insan yaşamına etkisine örnekler verir.</w:t>
                  </w:r>
                </w:p>
              </w:tc>
              <w:tc>
                <w:tcPr>
                  <w:tcW w:w="3541" w:type="dxa"/>
                  <w:tcBorders>
                    <w:left w:val="single" w:sz="4" w:space="0" w:color="auto"/>
                    <w:bottom w:val="thickThinSmallGap" w:sz="12" w:space="0" w:color="auto"/>
                    <w:right w:val="single" w:sz="4" w:space="0" w:color="auto"/>
                  </w:tcBorders>
                </w:tcPr>
                <w:p w:rsidR="00723CB0" w:rsidRDefault="00723CB0" w:rsidP="00723CB0">
                  <w:r w:rsidRPr="009B13B0">
                    <w:rPr>
                      <w:sz w:val="22"/>
                      <w:szCs w:val="22"/>
                    </w:rPr>
                    <w:t>Yakın çevresindeki doğal unsurların (iklim koşulları, yer şekilleri, toprağın v</w:t>
                  </w:r>
                  <w:r>
                    <w:rPr>
                      <w:sz w:val="22"/>
                      <w:szCs w:val="22"/>
                    </w:rPr>
                    <w:t xml:space="preserve">erimliliği, su kaynakları vb.) </w:t>
                  </w:r>
                  <w:r w:rsidRPr="009B13B0">
                    <w:rPr>
                      <w:sz w:val="22"/>
                      <w:szCs w:val="22"/>
                    </w:rPr>
                    <w:t>insanlar üzerindeki olumlu ve olumsuz etkileri ele alınır.</w:t>
                  </w:r>
                </w:p>
                <w:p w:rsidR="00723CB0" w:rsidRDefault="00723CB0" w:rsidP="00723CB0"/>
                <w:p w:rsidR="00723CB0" w:rsidRPr="003C4011" w:rsidRDefault="00723CB0" w:rsidP="00723CB0">
                  <w:r>
                    <w:rPr>
                      <w:sz w:val="22"/>
                      <w:szCs w:val="22"/>
                    </w:rPr>
                    <w:t>- Yakın Çevremizdeki Doğal Unsurlar</w:t>
                  </w:r>
                </w:p>
              </w:tc>
              <w:tc>
                <w:tcPr>
                  <w:tcW w:w="1733" w:type="dxa"/>
                  <w:vMerge/>
                  <w:tcBorders>
                    <w:left w:val="single" w:sz="4" w:space="0" w:color="auto"/>
                    <w:bottom w:val="thickThinSmallGap" w:sz="12" w:space="0" w:color="auto"/>
                    <w:right w:val="single" w:sz="4" w:space="0" w:color="auto"/>
                  </w:tcBorders>
                </w:tcPr>
                <w:p w:rsidR="00723CB0" w:rsidRPr="00511B16" w:rsidRDefault="00723CB0" w:rsidP="00723CB0"/>
              </w:tc>
              <w:tc>
                <w:tcPr>
                  <w:tcW w:w="4640" w:type="dxa"/>
                  <w:vMerge/>
                  <w:tcBorders>
                    <w:left w:val="single" w:sz="4" w:space="0" w:color="auto"/>
                    <w:bottom w:val="thickThinSmallGap" w:sz="12" w:space="0" w:color="auto"/>
                    <w:right w:val="single" w:sz="4" w:space="0" w:color="auto"/>
                  </w:tcBorders>
                </w:tcPr>
                <w:p w:rsidR="00723CB0" w:rsidRPr="00511B16" w:rsidRDefault="00723CB0" w:rsidP="00723CB0">
                  <w:pPr>
                    <w:rPr>
                      <w:color w:val="000000"/>
                    </w:rPr>
                  </w:pPr>
                </w:p>
              </w:tc>
              <w:tc>
                <w:tcPr>
                  <w:tcW w:w="2408" w:type="dxa"/>
                  <w:vMerge/>
                  <w:tcBorders>
                    <w:left w:val="single" w:sz="4" w:space="0" w:color="auto"/>
                    <w:bottom w:val="thickThinSmallGap" w:sz="12" w:space="0" w:color="auto"/>
                    <w:right w:val="thickThinSmallGap" w:sz="12" w:space="0" w:color="auto"/>
                  </w:tcBorders>
                </w:tcPr>
                <w:p w:rsidR="00723CB0" w:rsidRPr="00511B16" w:rsidRDefault="00723CB0" w:rsidP="00723CB0"/>
              </w:tc>
            </w:tr>
          </w:tbl>
          <w:p w:rsidR="0033248D" w:rsidRPr="00B96CA9" w:rsidRDefault="00723CB0" w:rsidP="00723CB0">
            <w:pPr>
              <w:jc w:val="center"/>
              <w:rPr>
                <w:b/>
              </w:rPr>
            </w:pPr>
            <w:r w:rsidRPr="00B96CA9">
              <w:rPr>
                <w:b/>
                <w:sz w:val="22"/>
                <w:szCs w:val="22"/>
              </w:rPr>
              <w:t xml:space="preserve"> </w:t>
            </w:r>
            <w:r w:rsidR="0033248D" w:rsidRPr="00B96CA9">
              <w:rPr>
                <w:b/>
                <w:sz w:val="22"/>
                <w:szCs w:val="22"/>
              </w:rPr>
              <w:t>AY</w:t>
            </w:r>
          </w:p>
        </w:tc>
        <w:tc>
          <w:tcPr>
            <w:tcW w:w="778" w:type="dxa"/>
            <w:tcBorders>
              <w:top w:val="single" w:sz="12" w:space="0" w:color="auto"/>
              <w:left w:val="single" w:sz="4" w:space="0" w:color="auto"/>
              <w:bottom w:val="single" w:sz="12" w:space="0" w:color="auto"/>
              <w:right w:val="single" w:sz="4" w:space="0" w:color="auto"/>
            </w:tcBorders>
            <w:textDirection w:val="btLr"/>
            <w:vAlign w:val="center"/>
          </w:tcPr>
          <w:p w:rsidR="0033248D" w:rsidRDefault="0033248D" w:rsidP="00723CB0">
            <w:pPr>
              <w:jc w:val="center"/>
              <w:rPr>
                <w:b/>
              </w:rPr>
            </w:pPr>
            <w:r w:rsidRPr="00B96CA9">
              <w:rPr>
                <w:b/>
                <w:sz w:val="22"/>
                <w:szCs w:val="22"/>
              </w:rPr>
              <w:t>HAFTA</w:t>
            </w:r>
          </w:p>
          <w:p w:rsidR="0033248D" w:rsidRPr="00B96CA9" w:rsidRDefault="0033248D" w:rsidP="00723CB0">
            <w:pPr>
              <w:jc w:val="center"/>
              <w:rPr>
                <w:b/>
              </w:rPr>
            </w:pPr>
            <w:r>
              <w:rPr>
                <w:b/>
                <w:sz w:val="22"/>
                <w:szCs w:val="22"/>
              </w:rPr>
              <w:t>TARİH</w:t>
            </w:r>
          </w:p>
        </w:tc>
        <w:tc>
          <w:tcPr>
            <w:tcW w:w="538" w:type="dxa"/>
            <w:tcBorders>
              <w:top w:val="single" w:sz="12" w:space="0" w:color="auto"/>
              <w:left w:val="single" w:sz="4" w:space="0" w:color="auto"/>
              <w:bottom w:val="single" w:sz="12" w:space="0" w:color="auto"/>
              <w:right w:val="single" w:sz="4" w:space="0" w:color="auto"/>
            </w:tcBorders>
            <w:textDirection w:val="btLr"/>
            <w:vAlign w:val="center"/>
          </w:tcPr>
          <w:p w:rsidR="0033248D" w:rsidRPr="00B96CA9" w:rsidRDefault="0033248D" w:rsidP="00723CB0">
            <w:pPr>
              <w:jc w:val="center"/>
              <w:rPr>
                <w:b/>
              </w:rPr>
            </w:pPr>
            <w:r w:rsidRPr="00B96CA9">
              <w:rPr>
                <w:b/>
                <w:sz w:val="22"/>
                <w:szCs w:val="22"/>
              </w:rPr>
              <w:t>SÜRE</w:t>
            </w:r>
          </w:p>
          <w:p w:rsidR="0033248D" w:rsidRPr="00B96CA9" w:rsidRDefault="0033248D" w:rsidP="00723CB0">
            <w:pPr>
              <w:jc w:val="center"/>
              <w:rPr>
                <w:b/>
              </w:rPr>
            </w:pPr>
            <w:r w:rsidRPr="00B96CA9">
              <w:rPr>
                <w:b/>
                <w:sz w:val="22"/>
                <w:szCs w:val="22"/>
              </w:rPr>
              <w:t>(Saat)</w:t>
            </w:r>
          </w:p>
        </w:tc>
        <w:tc>
          <w:tcPr>
            <w:tcW w:w="1867" w:type="dxa"/>
            <w:tcBorders>
              <w:top w:val="single" w:sz="12" w:space="0" w:color="auto"/>
              <w:left w:val="single" w:sz="4" w:space="0" w:color="auto"/>
              <w:bottom w:val="single" w:sz="12" w:space="0" w:color="auto"/>
              <w:right w:val="single" w:sz="4" w:space="0" w:color="auto"/>
            </w:tcBorders>
            <w:vAlign w:val="center"/>
          </w:tcPr>
          <w:p w:rsidR="0033248D" w:rsidRPr="00B96CA9" w:rsidRDefault="0033248D" w:rsidP="00723CB0">
            <w:pPr>
              <w:jc w:val="center"/>
              <w:rPr>
                <w:color w:val="000000"/>
              </w:rPr>
            </w:pPr>
            <w:r w:rsidRPr="00B96CA9">
              <w:rPr>
                <w:b/>
                <w:color w:val="000000"/>
                <w:sz w:val="22"/>
                <w:szCs w:val="22"/>
              </w:rPr>
              <w:t>KAZANIMLAR</w:t>
            </w:r>
          </w:p>
        </w:tc>
        <w:tc>
          <w:tcPr>
            <w:tcW w:w="3541" w:type="dxa"/>
            <w:tcBorders>
              <w:top w:val="single" w:sz="12" w:space="0" w:color="auto"/>
              <w:left w:val="single" w:sz="4" w:space="0" w:color="auto"/>
              <w:bottom w:val="single" w:sz="12" w:space="0" w:color="auto"/>
              <w:right w:val="single" w:sz="4" w:space="0" w:color="auto"/>
            </w:tcBorders>
            <w:vAlign w:val="center"/>
          </w:tcPr>
          <w:p w:rsidR="0033248D" w:rsidRPr="00B96CA9" w:rsidRDefault="0033248D" w:rsidP="00723CB0">
            <w:pPr>
              <w:jc w:val="center"/>
              <w:rPr>
                <w:b/>
                <w:color w:val="000000"/>
              </w:rPr>
            </w:pPr>
            <w:r w:rsidRPr="00B96CA9">
              <w:rPr>
                <w:b/>
                <w:color w:val="000000"/>
                <w:sz w:val="22"/>
                <w:szCs w:val="22"/>
              </w:rPr>
              <w:t xml:space="preserve">AÇIKLAMALAR </w:t>
            </w:r>
            <w:r>
              <w:rPr>
                <w:b/>
                <w:color w:val="000000"/>
                <w:sz w:val="22"/>
                <w:szCs w:val="22"/>
              </w:rPr>
              <w:t xml:space="preserve">VE </w:t>
            </w:r>
            <w:r w:rsidRPr="00B96CA9">
              <w:rPr>
                <w:b/>
                <w:color w:val="000000"/>
                <w:sz w:val="22"/>
                <w:szCs w:val="22"/>
              </w:rPr>
              <w:t>ETKİNLİK</w:t>
            </w:r>
          </w:p>
        </w:tc>
        <w:tc>
          <w:tcPr>
            <w:tcW w:w="1733" w:type="dxa"/>
            <w:tcBorders>
              <w:top w:val="single" w:sz="12" w:space="0" w:color="auto"/>
              <w:left w:val="single" w:sz="4" w:space="0" w:color="auto"/>
              <w:bottom w:val="single" w:sz="12" w:space="0" w:color="auto"/>
              <w:right w:val="single" w:sz="4" w:space="0" w:color="auto"/>
            </w:tcBorders>
            <w:vAlign w:val="center"/>
          </w:tcPr>
          <w:p w:rsidR="0033248D" w:rsidRPr="00B96CA9" w:rsidRDefault="0033248D" w:rsidP="00723CB0">
            <w:pPr>
              <w:jc w:val="center"/>
              <w:rPr>
                <w:b/>
                <w:color w:val="000000"/>
              </w:rPr>
            </w:pPr>
            <w:r w:rsidRPr="00B96CA9">
              <w:rPr>
                <w:b/>
                <w:color w:val="000000"/>
                <w:sz w:val="22"/>
                <w:szCs w:val="22"/>
              </w:rPr>
              <w:t>ÖĞRETİM YÖNTEM VE TEKNİKLERİ</w:t>
            </w:r>
          </w:p>
        </w:tc>
        <w:tc>
          <w:tcPr>
            <w:tcW w:w="4640" w:type="dxa"/>
            <w:tcBorders>
              <w:top w:val="single" w:sz="12" w:space="0" w:color="auto"/>
              <w:left w:val="single" w:sz="4" w:space="0" w:color="auto"/>
              <w:bottom w:val="single" w:sz="12" w:space="0" w:color="auto"/>
              <w:right w:val="single" w:sz="4" w:space="0" w:color="auto"/>
            </w:tcBorders>
            <w:vAlign w:val="center"/>
          </w:tcPr>
          <w:p w:rsidR="0033248D" w:rsidRPr="00B96CA9" w:rsidRDefault="0033248D" w:rsidP="00723CB0">
            <w:pPr>
              <w:jc w:val="center"/>
              <w:rPr>
                <w:color w:val="000000"/>
              </w:rPr>
            </w:pPr>
            <w:r w:rsidRPr="00B96CA9">
              <w:rPr>
                <w:b/>
                <w:color w:val="000000"/>
                <w:sz w:val="22"/>
                <w:szCs w:val="22"/>
              </w:rPr>
              <w:t>DİKKAT EDİLECEK HUSUSLAR</w:t>
            </w:r>
          </w:p>
        </w:tc>
        <w:tc>
          <w:tcPr>
            <w:tcW w:w="2408" w:type="dxa"/>
            <w:tcBorders>
              <w:top w:val="single" w:sz="12" w:space="0" w:color="auto"/>
              <w:left w:val="single" w:sz="4" w:space="0" w:color="auto"/>
              <w:bottom w:val="single" w:sz="12" w:space="0" w:color="auto"/>
              <w:right w:val="thickThinSmallGap" w:sz="12" w:space="0" w:color="auto"/>
            </w:tcBorders>
            <w:vAlign w:val="center"/>
          </w:tcPr>
          <w:p w:rsidR="0033248D" w:rsidRPr="00B96CA9" w:rsidRDefault="0033248D" w:rsidP="00723CB0">
            <w:pPr>
              <w:jc w:val="center"/>
              <w:rPr>
                <w:b/>
                <w:color w:val="000000"/>
              </w:rPr>
            </w:pPr>
            <w:r w:rsidRPr="00B96CA9">
              <w:rPr>
                <w:b/>
                <w:color w:val="000000"/>
                <w:sz w:val="22"/>
                <w:szCs w:val="22"/>
              </w:rPr>
              <w:t xml:space="preserve">ÖLÇME </w:t>
            </w:r>
          </w:p>
          <w:p w:rsidR="0033248D" w:rsidRPr="00B96CA9" w:rsidRDefault="0033248D" w:rsidP="00723CB0">
            <w:pPr>
              <w:jc w:val="center"/>
              <w:rPr>
                <w:b/>
                <w:color w:val="000000"/>
              </w:rPr>
            </w:pPr>
            <w:r w:rsidRPr="00B96CA9">
              <w:rPr>
                <w:b/>
                <w:color w:val="000000"/>
                <w:sz w:val="22"/>
                <w:szCs w:val="22"/>
              </w:rPr>
              <w:t xml:space="preserve">VE </w:t>
            </w:r>
          </w:p>
          <w:p w:rsidR="0033248D" w:rsidRPr="00B96CA9" w:rsidRDefault="0033248D" w:rsidP="00723CB0">
            <w:pPr>
              <w:jc w:val="center"/>
              <w:rPr>
                <w:color w:val="000000"/>
              </w:rPr>
            </w:pPr>
            <w:r w:rsidRPr="00B96CA9">
              <w:rPr>
                <w:b/>
                <w:color w:val="000000"/>
                <w:sz w:val="22"/>
                <w:szCs w:val="22"/>
              </w:rPr>
              <w:t>DEĞERLENDİRME</w:t>
            </w:r>
          </w:p>
        </w:tc>
      </w:tr>
      <w:tr w:rsidR="00FA369B" w:rsidRPr="00511B16" w:rsidTr="00723CB0">
        <w:trPr>
          <w:cantSplit/>
          <w:trHeight w:val="1689"/>
        </w:trPr>
        <w:tc>
          <w:tcPr>
            <w:tcW w:w="464" w:type="dxa"/>
            <w:vMerge w:val="restart"/>
            <w:tcBorders>
              <w:top w:val="single" w:sz="12" w:space="0" w:color="auto"/>
              <w:left w:val="thickThinSmallGap" w:sz="12" w:space="0" w:color="auto"/>
              <w:right w:val="single" w:sz="4" w:space="0" w:color="auto"/>
            </w:tcBorders>
            <w:textDirection w:val="btLr"/>
            <w:vAlign w:val="center"/>
          </w:tcPr>
          <w:p w:rsidR="00FA369B" w:rsidRPr="00511B16" w:rsidRDefault="00FA369B" w:rsidP="00723CB0">
            <w:pPr>
              <w:ind w:left="113" w:right="113"/>
              <w:jc w:val="center"/>
              <w:rPr>
                <w:b/>
                <w:color w:val="000000"/>
              </w:rPr>
            </w:pPr>
            <w:r>
              <w:rPr>
                <w:b/>
                <w:color w:val="000000"/>
              </w:rPr>
              <w:t>NİSAN 2020</w:t>
            </w:r>
          </w:p>
        </w:tc>
        <w:tc>
          <w:tcPr>
            <w:tcW w:w="778" w:type="dxa"/>
            <w:vMerge w:val="restart"/>
            <w:tcBorders>
              <w:top w:val="single" w:sz="12" w:space="0" w:color="auto"/>
              <w:left w:val="single" w:sz="4" w:space="0" w:color="auto"/>
              <w:right w:val="single" w:sz="4" w:space="0" w:color="auto"/>
            </w:tcBorders>
            <w:textDirection w:val="btLr"/>
          </w:tcPr>
          <w:p w:rsidR="00FA369B" w:rsidRPr="0033248D" w:rsidRDefault="00FA369B" w:rsidP="00723CB0">
            <w:pPr>
              <w:ind w:left="113" w:right="113"/>
              <w:jc w:val="center"/>
              <w:rPr>
                <w:b/>
                <w:color w:val="000000"/>
              </w:rPr>
            </w:pPr>
            <w:r>
              <w:rPr>
                <w:b/>
                <w:color w:val="000000"/>
                <w:sz w:val="22"/>
                <w:szCs w:val="22"/>
              </w:rPr>
              <w:t>28</w:t>
            </w:r>
            <w:r w:rsidRPr="0033248D">
              <w:rPr>
                <w:b/>
                <w:color w:val="000000"/>
                <w:sz w:val="22"/>
                <w:szCs w:val="22"/>
              </w:rPr>
              <w:t>.Hafta</w:t>
            </w:r>
          </w:p>
          <w:p w:rsidR="00FA369B" w:rsidRPr="0033248D" w:rsidRDefault="00FA369B" w:rsidP="00723CB0">
            <w:pPr>
              <w:ind w:left="113" w:right="113"/>
              <w:jc w:val="center"/>
              <w:rPr>
                <w:b/>
                <w:color w:val="000000"/>
              </w:rPr>
            </w:pPr>
            <w:r>
              <w:rPr>
                <w:b/>
                <w:color w:val="000000"/>
                <w:sz w:val="22"/>
                <w:szCs w:val="22"/>
              </w:rPr>
              <w:t>13-17 Nisan</w:t>
            </w:r>
          </w:p>
        </w:tc>
        <w:tc>
          <w:tcPr>
            <w:tcW w:w="538" w:type="dxa"/>
            <w:tcBorders>
              <w:top w:val="single" w:sz="12" w:space="0" w:color="auto"/>
              <w:left w:val="single" w:sz="4" w:space="0" w:color="auto"/>
              <w:right w:val="single" w:sz="4" w:space="0" w:color="auto"/>
            </w:tcBorders>
            <w:vAlign w:val="center"/>
          </w:tcPr>
          <w:p w:rsidR="00FA369B" w:rsidRPr="00511B16" w:rsidRDefault="00FA369B" w:rsidP="00723CB0">
            <w:pPr>
              <w:spacing w:before="40"/>
              <w:jc w:val="center"/>
              <w:rPr>
                <w:b/>
                <w:color w:val="000000"/>
              </w:rPr>
            </w:pPr>
            <w:r>
              <w:rPr>
                <w:b/>
                <w:color w:val="000000"/>
              </w:rPr>
              <w:t>2</w:t>
            </w:r>
          </w:p>
        </w:tc>
        <w:tc>
          <w:tcPr>
            <w:tcW w:w="1867" w:type="dxa"/>
            <w:tcBorders>
              <w:top w:val="single" w:sz="12" w:space="0" w:color="auto"/>
              <w:left w:val="single" w:sz="4" w:space="0" w:color="auto"/>
              <w:right w:val="single" w:sz="4" w:space="0" w:color="auto"/>
            </w:tcBorders>
            <w:vAlign w:val="center"/>
          </w:tcPr>
          <w:p w:rsidR="00FA369B" w:rsidRPr="003E0F43" w:rsidRDefault="00FA369B" w:rsidP="00723CB0">
            <w:r w:rsidRPr="0033248D">
              <w:rPr>
                <w:color w:val="000000"/>
                <w:sz w:val="22"/>
              </w:rPr>
              <w:t>HB.2.5.6. Yakın çevresind</w:t>
            </w:r>
            <w:r>
              <w:rPr>
                <w:color w:val="000000"/>
                <w:sz w:val="22"/>
              </w:rPr>
              <w:t xml:space="preserve">eki kültürel miras </w:t>
            </w:r>
            <w:r w:rsidRPr="0033248D">
              <w:rPr>
                <w:color w:val="000000"/>
                <w:sz w:val="22"/>
              </w:rPr>
              <w:t>ögelerini araştırır.</w:t>
            </w:r>
          </w:p>
        </w:tc>
        <w:tc>
          <w:tcPr>
            <w:tcW w:w="3541" w:type="dxa"/>
            <w:tcBorders>
              <w:top w:val="single" w:sz="12" w:space="0" w:color="auto"/>
              <w:left w:val="single" w:sz="4" w:space="0" w:color="auto"/>
              <w:right w:val="single" w:sz="4" w:space="0" w:color="auto"/>
            </w:tcBorders>
          </w:tcPr>
          <w:p w:rsidR="00FA369B" w:rsidRDefault="00FA369B" w:rsidP="00723CB0">
            <w:r w:rsidRPr="0033248D">
              <w:rPr>
                <w:color w:val="000000"/>
                <w:sz w:val="22"/>
              </w:rPr>
              <w:t>Gelenek ve görenekler, yemek, giyim, kuşam, müzik ve yöresel oyunlar ile ilgili araştırma yapmaları sağlanır.</w:t>
            </w:r>
            <w:r w:rsidRPr="000B2C6A">
              <w:t xml:space="preserve"> </w:t>
            </w:r>
          </w:p>
          <w:p w:rsidR="00FA369B" w:rsidRDefault="00FA369B" w:rsidP="00723CB0"/>
          <w:p w:rsidR="00FA369B" w:rsidRPr="000B2C6A" w:rsidRDefault="00FA369B" w:rsidP="00723CB0">
            <w:r>
              <w:t>-</w:t>
            </w:r>
            <w:r w:rsidRPr="0033248D">
              <w:t xml:space="preserve">Kültürel </w:t>
            </w:r>
            <w:r w:rsidR="00DA1E96">
              <w:t>Ögelerimiz</w:t>
            </w:r>
          </w:p>
        </w:tc>
        <w:tc>
          <w:tcPr>
            <w:tcW w:w="1733" w:type="dxa"/>
            <w:vMerge w:val="restart"/>
            <w:tcBorders>
              <w:top w:val="single" w:sz="12" w:space="0" w:color="auto"/>
              <w:left w:val="single" w:sz="4" w:space="0" w:color="auto"/>
              <w:right w:val="single" w:sz="4" w:space="0" w:color="auto"/>
            </w:tcBorders>
            <w:vAlign w:val="center"/>
          </w:tcPr>
          <w:p w:rsidR="00FA369B" w:rsidRPr="005B414B" w:rsidRDefault="00FA369B" w:rsidP="00723CB0">
            <w:pPr>
              <w:tabs>
                <w:tab w:val="left" w:pos="72"/>
                <w:tab w:val="left" w:pos="252"/>
              </w:tabs>
              <w:jc w:val="both"/>
              <w:rPr>
                <w:bCs/>
              </w:rPr>
            </w:pPr>
            <w:r w:rsidRPr="005B414B">
              <w:rPr>
                <w:bCs/>
                <w:sz w:val="22"/>
                <w:szCs w:val="22"/>
              </w:rPr>
              <w:t>1.Anlatım</w:t>
            </w:r>
          </w:p>
          <w:p w:rsidR="00FA369B" w:rsidRPr="005B414B" w:rsidRDefault="00FA369B" w:rsidP="00723CB0">
            <w:pPr>
              <w:tabs>
                <w:tab w:val="left" w:pos="72"/>
                <w:tab w:val="left" w:pos="252"/>
              </w:tabs>
              <w:rPr>
                <w:bCs/>
              </w:rPr>
            </w:pPr>
            <w:r w:rsidRPr="005B414B">
              <w:rPr>
                <w:bCs/>
                <w:sz w:val="22"/>
                <w:szCs w:val="22"/>
              </w:rPr>
              <w:t>2.Tüme varım</w:t>
            </w:r>
          </w:p>
          <w:p w:rsidR="00FA369B" w:rsidRPr="005B414B" w:rsidRDefault="00FA369B" w:rsidP="00723CB0">
            <w:pPr>
              <w:tabs>
                <w:tab w:val="left" w:pos="72"/>
                <w:tab w:val="left" w:pos="252"/>
              </w:tabs>
              <w:rPr>
                <w:bCs/>
              </w:rPr>
            </w:pPr>
            <w:r w:rsidRPr="005B414B">
              <w:rPr>
                <w:bCs/>
                <w:sz w:val="22"/>
                <w:szCs w:val="22"/>
              </w:rPr>
              <w:t>3. Tümdengelim</w:t>
            </w:r>
          </w:p>
          <w:p w:rsidR="00FA369B" w:rsidRPr="005B414B" w:rsidRDefault="00FA369B" w:rsidP="00723CB0">
            <w:pPr>
              <w:tabs>
                <w:tab w:val="left" w:pos="72"/>
                <w:tab w:val="left" w:pos="252"/>
              </w:tabs>
              <w:rPr>
                <w:bCs/>
              </w:rPr>
            </w:pPr>
            <w:r w:rsidRPr="005B414B">
              <w:rPr>
                <w:bCs/>
                <w:sz w:val="22"/>
                <w:szCs w:val="22"/>
              </w:rPr>
              <w:t>4. Grup tartışması</w:t>
            </w:r>
          </w:p>
          <w:p w:rsidR="00FA369B" w:rsidRPr="005B414B" w:rsidRDefault="00FA369B" w:rsidP="00723CB0">
            <w:pPr>
              <w:tabs>
                <w:tab w:val="left" w:pos="72"/>
                <w:tab w:val="left" w:pos="252"/>
              </w:tabs>
              <w:rPr>
                <w:bCs/>
              </w:rPr>
            </w:pPr>
            <w:r w:rsidRPr="005B414B">
              <w:rPr>
                <w:bCs/>
                <w:sz w:val="22"/>
                <w:szCs w:val="22"/>
              </w:rPr>
              <w:t>5. Gezi gözlem</w:t>
            </w:r>
          </w:p>
          <w:p w:rsidR="00FA369B" w:rsidRPr="005B414B" w:rsidRDefault="00FA369B" w:rsidP="00723CB0">
            <w:pPr>
              <w:tabs>
                <w:tab w:val="left" w:pos="72"/>
                <w:tab w:val="left" w:pos="252"/>
              </w:tabs>
              <w:rPr>
                <w:bCs/>
              </w:rPr>
            </w:pPr>
            <w:r w:rsidRPr="005B414B">
              <w:rPr>
                <w:bCs/>
                <w:sz w:val="22"/>
                <w:szCs w:val="22"/>
              </w:rPr>
              <w:t>6. Gösteri</w:t>
            </w:r>
          </w:p>
          <w:p w:rsidR="00FA369B" w:rsidRPr="005B414B" w:rsidRDefault="00FA369B" w:rsidP="00723CB0">
            <w:pPr>
              <w:tabs>
                <w:tab w:val="left" w:pos="72"/>
                <w:tab w:val="left" w:pos="252"/>
              </w:tabs>
              <w:rPr>
                <w:bCs/>
              </w:rPr>
            </w:pPr>
            <w:r w:rsidRPr="005B414B">
              <w:rPr>
                <w:bCs/>
                <w:sz w:val="22"/>
                <w:szCs w:val="22"/>
              </w:rPr>
              <w:t>7. Soru yanıt</w:t>
            </w:r>
          </w:p>
          <w:p w:rsidR="00FA369B" w:rsidRPr="005B414B" w:rsidRDefault="00FA369B" w:rsidP="00723CB0">
            <w:pPr>
              <w:tabs>
                <w:tab w:val="left" w:pos="72"/>
                <w:tab w:val="left" w:pos="252"/>
              </w:tabs>
              <w:rPr>
                <w:bCs/>
              </w:rPr>
            </w:pPr>
            <w:r w:rsidRPr="005B414B">
              <w:rPr>
                <w:bCs/>
                <w:sz w:val="22"/>
                <w:szCs w:val="22"/>
              </w:rPr>
              <w:t>8. Örnek olay</w:t>
            </w:r>
          </w:p>
          <w:p w:rsidR="00FA369B" w:rsidRPr="005B414B" w:rsidRDefault="00FA369B" w:rsidP="00723CB0">
            <w:pPr>
              <w:tabs>
                <w:tab w:val="left" w:pos="72"/>
                <w:tab w:val="left" w:pos="252"/>
              </w:tabs>
              <w:rPr>
                <w:bCs/>
              </w:rPr>
            </w:pPr>
            <w:r w:rsidRPr="005B414B">
              <w:rPr>
                <w:bCs/>
                <w:sz w:val="22"/>
                <w:szCs w:val="22"/>
              </w:rPr>
              <w:t>9. Beyin fırtınası</w:t>
            </w:r>
          </w:p>
          <w:p w:rsidR="00FA369B" w:rsidRPr="005B414B" w:rsidRDefault="00FA369B" w:rsidP="00723CB0">
            <w:pPr>
              <w:tabs>
                <w:tab w:val="left" w:pos="72"/>
                <w:tab w:val="left" w:pos="252"/>
              </w:tabs>
              <w:rPr>
                <w:bCs/>
              </w:rPr>
            </w:pPr>
            <w:r w:rsidRPr="005B414B">
              <w:rPr>
                <w:bCs/>
                <w:sz w:val="22"/>
                <w:szCs w:val="22"/>
              </w:rPr>
              <w:t>10. Canlandırma</w:t>
            </w:r>
          </w:p>
          <w:p w:rsidR="00FA369B" w:rsidRPr="005B414B" w:rsidRDefault="00FA369B" w:rsidP="00723CB0">
            <w:pPr>
              <w:tabs>
                <w:tab w:val="left" w:pos="72"/>
                <w:tab w:val="left" w:pos="252"/>
              </w:tabs>
              <w:rPr>
                <w:bCs/>
              </w:rPr>
            </w:pPr>
            <w:r w:rsidRPr="005B414B">
              <w:rPr>
                <w:bCs/>
                <w:sz w:val="22"/>
                <w:szCs w:val="22"/>
              </w:rPr>
              <w:t>11. Grup çalışmaları</w:t>
            </w:r>
          </w:p>
          <w:p w:rsidR="00FA369B" w:rsidRPr="005B414B" w:rsidRDefault="00FA369B" w:rsidP="00723CB0">
            <w:pPr>
              <w:tabs>
                <w:tab w:val="left" w:pos="72"/>
                <w:tab w:val="left" w:pos="252"/>
              </w:tabs>
              <w:rPr>
                <w:bCs/>
              </w:rPr>
            </w:pPr>
            <w:r w:rsidRPr="005B414B">
              <w:rPr>
                <w:bCs/>
                <w:sz w:val="22"/>
                <w:szCs w:val="22"/>
              </w:rPr>
              <w:t>12. Oyunlar</w:t>
            </w:r>
          </w:p>
          <w:p w:rsidR="00FA369B" w:rsidRPr="005B414B" w:rsidRDefault="00FA369B" w:rsidP="00723CB0">
            <w:pPr>
              <w:tabs>
                <w:tab w:val="left" w:pos="72"/>
                <w:tab w:val="left" w:pos="252"/>
              </w:tabs>
              <w:rPr>
                <w:bCs/>
              </w:rPr>
            </w:pPr>
            <w:r w:rsidRPr="005B414B">
              <w:rPr>
                <w:bCs/>
                <w:sz w:val="22"/>
                <w:szCs w:val="22"/>
              </w:rPr>
              <w:t>13. Rol yapma</w:t>
            </w:r>
          </w:p>
          <w:p w:rsidR="00FA369B" w:rsidRPr="005B414B" w:rsidRDefault="00FA369B" w:rsidP="00723CB0">
            <w:pPr>
              <w:tabs>
                <w:tab w:val="left" w:pos="72"/>
                <w:tab w:val="left" w:pos="252"/>
              </w:tabs>
              <w:rPr>
                <w:bCs/>
              </w:rPr>
            </w:pPr>
            <w:r>
              <w:rPr>
                <w:bCs/>
                <w:sz w:val="22"/>
                <w:szCs w:val="22"/>
              </w:rPr>
              <w:t xml:space="preserve">14. Canlandırma </w:t>
            </w:r>
          </w:p>
          <w:p w:rsidR="00FA369B" w:rsidRPr="00511B16" w:rsidRDefault="00FA369B" w:rsidP="00723CB0"/>
        </w:tc>
        <w:tc>
          <w:tcPr>
            <w:tcW w:w="4640" w:type="dxa"/>
            <w:vMerge w:val="restart"/>
            <w:tcBorders>
              <w:top w:val="single" w:sz="12" w:space="0" w:color="auto"/>
              <w:left w:val="single" w:sz="4" w:space="0" w:color="auto"/>
              <w:right w:val="single" w:sz="4" w:space="0" w:color="auto"/>
            </w:tcBorders>
          </w:tcPr>
          <w:p w:rsidR="00FA369B" w:rsidRPr="00F73CAE" w:rsidRDefault="00FA369B" w:rsidP="00723CB0">
            <w:pPr>
              <w:autoSpaceDE w:val="0"/>
              <w:autoSpaceDN w:val="0"/>
              <w:adjustRightInd w:val="0"/>
              <w:rPr>
                <w:sz w:val="20"/>
                <w:szCs w:val="20"/>
              </w:rPr>
            </w:pPr>
            <w:r w:rsidRPr="00F73CAE">
              <w:rPr>
                <w:b/>
                <w:sz w:val="20"/>
                <w:szCs w:val="20"/>
              </w:rPr>
              <w:t>1.</w:t>
            </w:r>
            <w:r w:rsidRPr="00F73CAE">
              <w:rPr>
                <w:sz w:val="20"/>
                <w:szCs w:val="20"/>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FA369B" w:rsidRPr="00F73CAE" w:rsidRDefault="00FA369B" w:rsidP="00723CB0">
            <w:pPr>
              <w:autoSpaceDE w:val="0"/>
              <w:autoSpaceDN w:val="0"/>
              <w:adjustRightInd w:val="0"/>
              <w:rPr>
                <w:sz w:val="20"/>
                <w:szCs w:val="20"/>
              </w:rPr>
            </w:pPr>
            <w:r w:rsidRPr="00F73CAE">
              <w:rPr>
                <w:b/>
                <w:sz w:val="20"/>
                <w:szCs w:val="20"/>
              </w:rPr>
              <w:t>2.</w:t>
            </w:r>
            <w:r w:rsidRPr="00F73CAE">
              <w:rPr>
                <w:sz w:val="20"/>
                <w:szCs w:val="20"/>
              </w:rPr>
              <w:t xml:space="preserve"> Okul içi ve okul dışı uygulamalarda öğrencilerin bilişsel, duyuşsal ve devinişsel gelişimleri ile bireysel farklılıkları dikkate alınmalıdır.</w:t>
            </w:r>
          </w:p>
          <w:p w:rsidR="00FA369B" w:rsidRPr="00F73CAE" w:rsidRDefault="00FA369B" w:rsidP="00723CB0">
            <w:pPr>
              <w:autoSpaceDE w:val="0"/>
              <w:autoSpaceDN w:val="0"/>
              <w:adjustRightInd w:val="0"/>
              <w:rPr>
                <w:sz w:val="20"/>
                <w:szCs w:val="20"/>
              </w:rPr>
            </w:pPr>
            <w:r w:rsidRPr="00F73CAE">
              <w:rPr>
                <w:b/>
                <w:sz w:val="20"/>
                <w:szCs w:val="20"/>
              </w:rPr>
              <w:t>3.</w:t>
            </w:r>
            <w:r w:rsidRPr="00F73CAE">
              <w:rPr>
                <w:sz w:val="20"/>
                <w:szCs w:val="20"/>
              </w:rPr>
              <w:t xml:space="preserve"> Kazanımlar doğrultusunda yapılacak etkinliklerle okul ve yaşam arasında bağlantı kurulmasına özen gösterilmelidir.</w:t>
            </w:r>
          </w:p>
          <w:p w:rsidR="00FA369B" w:rsidRPr="00F73CAE" w:rsidRDefault="00FA369B" w:rsidP="00723CB0">
            <w:pPr>
              <w:autoSpaceDE w:val="0"/>
              <w:autoSpaceDN w:val="0"/>
              <w:adjustRightInd w:val="0"/>
              <w:rPr>
                <w:sz w:val="20"/>
                <w:szCs w:val="20"/>
              </w:rPr>
            </w:pPr>
            <w:r w:rsidRPr="00F73CAE">
              <w:rPr>
                <w:b/>
                <w:sz w:val="20"/>
                <w:szCs w:val="20"/>
              </w:rPr>
              <w:t>4.</w:t>
            </w:r>
            <w:r w:rsidRPr="00F73CAE">
              <w:rPr>
                <w:sz w:val="20"/>
                <w:szCs w:val="20"/>
              </w:rPr>
              <w:t xml:space="preserve"> Öğrencilerin çevrelerinde bulunan canlı ve cansız varlıkları etik konulara dikkat ederek öğretim materyali olarak kullanmalarına imkân tanınmalıdır.</w:t>
            </w:r>
          </w:p>
          <w:p w:rsidR="00FA369B" w:rsidRPr="00F73CAE" w:rsidRDefault="00FA369B" w:rsidP="00723CB0">
            <w:pPr>
              <w:autoSpaceDE w:val="0"/>
              <w:autoSpaceDN w:val="0"/>
              <w:adjustRightInd w:val="0"/>
              <w:rPr>
                <w:sz w:val="20"/>
                <w:szCs w:val="20"/>
              </w:rPr>
            </w:pPr>
            <w:r w:rsidRPr="00F73CAE">
              <w:rPr>
                <w:b/>
                <w:sz w:val="20"/>
                <w:szCs w:val="20"/>
              </w:rPr>
              <w:t>5.</w:t>
            </w:r>
            <w:r w:rsidRPr="00F73CAE">
              <w:rPr>
                <w:sz w:val="20"/>
                <w:szCs w:val="20"/>
              </w:rPr>
              <w:t xml:space="preserve"> Özellikle öğrencilerin araştırma yapmaları beklenen çalışmalarda, araştırma sonuçlarını afiş, poster, pano, broşür, gazete, tablo, grafik vb. materyaller kullanarak sınıfta arkadaşları ile paylaşması desteklenmelidir.</w:t>
            </w:r>
          </w:p>
          <w:p w:rsidR="00FA369B" w:rsidRPr="00F73CAE" w:rsidRDefault="00FA369B" w:rsidP="00723CB0">
            <w:pPr>
              <w:autoSpaceDE w:val="0"/>
              <w:autoSpaceDN w:val="0"/>
              <w:adjustRightInd w:val="0"/>
              <w:rPr>
                <w:sz w:val="20"/>
                <w:szCs w:val="20"/>
              </w:rPr>
            </w:pPr>
            <w:r w:rsidRPr="00F73CAE">
              <w:rPr>
                <w:b/>
                <w:sz w:val="20"/>
                <w:szCs w:val="20"/>
              </w:rPr>
              <w:t>6.</w:t>
            </w:r>
            <w:r w:rsidRPr="00F73CAE">
              <w:rPr>
                <w:sz w:val="20"/>
                <w:szCs w:val="20"/>
              </w:rPr>
              <w:t xml:space="preserve"> Doğa içerikli kazanımlarda basit düzeyde deneyler yaptırılabilir.</w:t>
            </w:r>
          </w:p>
          <w:p w:rsidR="00FA369B" w:rsidRPr="00F73CAE" w:rsidRDefault="00FA369B" w:rsidP="00723CB0">
            <w:pPr>
              <w:autoSpaceDE w:val="0"/>
              <w:autoSpaceDN w:val="0"/>
              <w:adjustRightInd w:val="0"/>
              <w:rPr>
                <w:sz w:val="20"/>
                <w:szCs w:val="20"/>
              </w:rPr>
            </w:pPr>
            <w:r w:rsidRPr="00F73CAE">
              <w:rPr>
                <w:b/>
                <w:sz w:val="20"/>
                <w:szCs w:val="20"/>
              </w:rPr>
              <w:t>7.</w:t>
            </w:r>
            <w:r w:rsidRPr="00F73CAE">
              <w:rPr>
                <w:sz w:val="20"/>
                <w:szCs w:val="20"/>
              </w:rPr>
              <w:t xml:space="preserve"> Öğretim Programı’nda yer alan bazı kazanımlar, belirli gün ve haftalara denk gelen zaman dilimlerinde işlenmelidir. </w:t>
            </w:r>
          </w:p>
          <w:p w:rsidR="00FA369B" w:rsidRPr="00F73CAE" w:rsidRDefault="00FA369B" w:rsidP="00723CB0">
            <w:pPr>
              <w:autoSpaceDE w:val="0"/>
              <w:autoSpaceDN w:val="0"/>
              <w:adjustRightInd w:val="0"/>
              <w:rPr>
                <w:sz w:val="20"/>
                <w:szCs w:val="20"/>
              </w:rPr>
            </w:pPr>
            <w:r w:rsidRPr="00F73CAE">
              <w:rPr>
                <w:b/>
                <w:sz w:val="20"/>
                <w:szCs w:val="20"/>
              </w:rPr>
              <w:t>8.</w:t>
            </w:r>
            <w:r w:rsidRPr="00F73CAE">
              <w:rPr>
                <w:sz w:val="20"/>
                <w:szCs w:val="20"/>
              </w:rPr>
              <w:t xml:space="preserve"> Üçüncü sınıfa kadar millî bayramlar vb. konular işlenirken öğrenciler henüz 1000’den büyük sayıları okumayı ve yazmayı öğrenmedikleri için ders kitabında tarihler rakam veya yazı ile verilmemelidir.</w:t>
            </w:r>
          </w:p>
          <w:p w:rsidR="00FA369B" w:rsidRPr="00F73CAE" w:rsidRDefault="00FA369B" w:rsidP="00723CB0">
            <w:pPr>
              <w:autoSpaceDE w:val="0"/>
              <w:autoSpaceDN w:val="0"/>
              <w:adjustRightInd w:val="0"/>
              <w:rPr>
                <w:sz w:val="20"/>
                <w:szCs w:val="20"/>
              </w:rPr>
            </w:pPr>
            <w:r w:rsidRPr="00F73CAE">
              <w:rPr>
                <w:b/>
                <w:sz w:val="20"/>
                <w:szCs w:val="20"/>
              </w:rPr>
              <w:t>9.</w:t>
            </w:r>
            <w:r w:rsidRPr="00F73CAE">
              <w:rPr>
                <w:sz w:val="20"/>
                <w:szCs w:val="20"/>
              </w:rPr>
              <w:t xml:space="preserve"> Program uygulanırken özel gereksinimi olan öğrenciler için gereken esneklik gösterilmeli, öğrencilerin ilgi, istek ve ihtiyaçları doğrultusunda etkinlikler hazırlanmalıdır.</w:t>
            </w:r>
          </w:p>
          <w:p w:rsidR="00FA369B" w:rsidRPr="00F73CAE" w:rsidRDefault="00FA369B" w:rsidP="00723CB0">
            <w:pPr>
              <w:autoSpaceDE w:val="0"/>
              <w:autoSpaceDN w:val="0"/>
              <w:adjustRightInd w:val="0"/>
              <w:rPr>
                <w:sz w:val="20"/>
                <w:szCs w:val="20"/>
              </w:rPr>
            </w:pPr>
            <w:r w:rsidRPr="00F73CAE">
              <w:rPr>
                <w:b/>
                <w:sz w:val="20"/>
                <w:szCs w:val="20"/>
              </w:rPr>
              <w:t xml:space="preserve">10. </w:t>
            </w:r>
            <w:r w:rsidRPr="00F73CAE">
              <w:rPr>
                <w:sz w:val="20"/>
                <w:szCs w:val="20"/>
              </w:rPr>
              <w:t>Program uygulanırken öğrencilerin değerleri kazanmasına özen gösterilmelidir.</w:t>
            </w:r>
          </w:p>
          <w:p w:rsidR="00FA369B" w:rsidRPr="00511B16" w:rsidRDefault="00FA369B" w:rsidP="00723CB0">
            <w:pPr>
              <w:rPr>
                <w:color w:val="000000"/>
              </w:rPr>
            </w:pPr>
            <w:r w:rsidRPr="00F73CAE">
              <w:rPr>
                <w:b/>
                <w:sz w:val="20"/>
                <w:szCs w:val="20"/>
              </w:rPr>
              <w:t>11.</w:t>
            </w:r>
            <w:r w:rsidRPr="00F73CAE">
              <w:rPr>
                <w:sz w:val="20"/>
                <w:szCs w:val="20"/>
              </w:rPr>
              <w:t xml:space="preserve"> Öğrencilerin gelişim düzeylerine uygun olarak temel yaşam becerilerinin geliştirilmesine uygun etkinlikler hazırlanmalıdır.</w:t>
            </w:r>
          </w:p>
        </w:tc>
        <w:tc>
          <w:tcPr>
            <w:tcW w:w="2408" w:type="dxa"/>
            <w:vMerge w:val="restart"/>
            <w:tcBorders>
              <w:top w:val="single" w:sz="12" w:space="0" w:color="auto"/>
              <w:left w:val="single" w:sz="4" w:space="0" w:color="auto"/>
              <w:right w:val="thickThinSmallGap" w:sz="12" w:space="0" w:color="auto"/>
            </w:tcBorders>
            <w:vAlign w:val="center"/>
          </w:tcPr>
          <w:p w:rsidR="00FA369B" w:rsidRDefault="00FA369B" w:rsidP="00723CB0">
            <w:pPr>
              <w:rPr>
                <w:sz w:val="21"/>
                <w:szCs w:val="21"/>
              </w:rPr>
            </w:pPr>
            <w:r>
              <w:rPr>
                <w:sz w:val="21"/>
                <w:szCs w:val="21"/>
              </w:rPr>
              <w:t>*Değerlendirme yapılırken bireysel farklılıklar göz önünde bulundurulur.</w:t>
            </w:r>
          </w:p>
          <w:p w:rsidR="00FA369B" w:rsidRDefault="00FA369B" w:rsidP="00723CB0">
            <w:pPr>
              <w:rPr>
                <w:sz w:val="21"/>
                <w:szCs w:val="21"/>
              </w:rPr>
            </w:pPr>
          </w:p>
          <w:p w:rsidR="00FA369B" w:rsidRDefault="00FA369B" w:rsidP="00723CB0">
            <w:pPr>
              <w:rPr>
                <w:rFonts w:eastAsia="HelveticaT"/>
                <w:sz w:val="21"/>
                <w:szCs w:val="21"/>
              </w:rPr>
            </w:pPr>
            <w:r>
              <w:rPr>
                <w:b/>
                <w:sz w:val="21"/>
                <w:szCs w:val="21"/>
              </w:rPr>
              <w:t>*</w:t>
            </w:r>
            <w:r w:rsidRPr="005B414B">
              <w:rPr>
                <w:b/>
                <w:sz w:val="21"/>
                <w:szCs w:val="21"/>
              </w:rPr>
              <w:t>Gözlem formu</w:t>
            </w:r>
            <w:r>
              <w:rPr>
                <w:sz w:val="21"/>
                <w:szCs w:val="21"/>
              </w:rPr>
              <w:t xml:space="preserve"> veya</w:t>
            </w:r>
            <w:r w:rsidRPr="00281A0F">
              <w:rPr>
                <w:sz w:val="21"/>
                <w:szCs w:val="21"/>
              </w:rPr>
              <w:t xml:space="preserve"> </w:t>
            </w:r>
          </w:p>
          <w:p w:rsidR="00FA369B" w:rsidRPr="00281A0F" w:rsidRDefault="00FA369B" w:rsidP="00723CB0">
            <w:pPr>
              <w:rPr>
                <w:rFonts w:eastAsia="HelveticaT"/>
                <w:sz w:val="21"/>
                <w:szCs w:val="21"/>
              </w:rPr>
            </w:pPr>
            <w:r w:rsidRPr="005B414B">
              <w:rPr>
                <w:b/>
                <w:sz w:val="21"/>
                <w:szCs w:val="21"/>
              </w:rPr>
              <w:t>Öz değerlendirme</w:t>
            </w:r>
            <w:r w:rsidRPr="00281A0F">
              <w:rPr>
                <w:sz w:val="21"/>
                <w:szCs w:val="21"/>
              </w:rPr>
              <w:t xml:space="preserve"> </w:t>
            </w:r>
            <w:r w:rsidRPr="00281A0F">
              <w:rPr>
                <w:rFonts w:eastAsia="HelveticaT"/>
                <w:sz w:val="21"/>
                <w:szCs w:val="21"/>
              </w:rPr>
              <w:t>formu ile değerlendirilir.</w:t>
            </w:r>
          </w:p>
          <w:p w:rsidR="00FA369B" w:rsidRPr="00511B16" w:rsidRDefault="00FA369B" w:rsidP="00723CB0"/>
        </w:tc>
      </w:tr>
      <w:tr w:rsidR="00FA369B" w:rsidRPr="00511B16" w:rsidTr="00723CB0">
        <w:trPr>
          <w:cantSplit/>
          <w:trHeight w:val="2245"/>
        </w:trPr>
        <w:tc>
          <w:tcPr>
            <w:tcW w:w="464" w:type="dxa"/>
            <w:vMerge/>
            <w:tcBorders>
              <w:left w:val="thickThinSmallGap" w:sz="12" w:space="0" w:color="auto"/>
              <w:right w:val="single" w:sz="4" w:space="0" w:color="auto"/>
            </w:tcBorders>
            <w:textDirection w:val="btLr"/>
            <w:vAlign w:val="center"/>
          </w:tcPr>
          <w:p w:rsidR="00FA369B" w:rsidRDefault="00FA369B" w:rsidP="00723CB0">
            <w:pPr>
              <w:ind w:left="113" w:right="113"/>
              <w:jc w:val="center"/>
              <w:rPr>
                <w:b/>
                <w:color w:val="000000"/>
              </w:rPr>
            </w:pPr>
          </w:p>
        </w:tc>
        <w:tc>
          <w:tcPr>
            <w:tcW w:w="778" w:type="dxa"/>
            <w:vMerge/>
            <w:tcBorders>
              <w:left w:val="single" w:sz="4" w:space="0" w:color="auto"/>
              <w:bottom w:val="single" w:sz="4" w:space="0" w:color="auto"/>
              <w:right w:val="single" w:sz="4" w:space="0" w:color="auto"/>
            </w:tcBorders>
            <w:textDirection w:val="btLr"/>
          </w:tcPr>
          <w:p w:rsidR="00FA369B" w:rsidRPr="0033248D" w:rsidRDefault="00FA369B" w:rsidP="00723CB0">
            <w:pPr>
              <w:ind w:left="113" w:right="113"/>
              <w:jc w:val="center"/>
              <w:rPr>
                <w:b/>
                <w:color w:val="000000"/>
              </w:rPr>
            </w:pPr>
          </w:p>
        </w:tc>
        <w:tc>
          <w:tcPr>
            <w:tcW w:w="538" w:type="dxa"/>
            <w:tcBorders>
              <w:left w:val="single" w:sz="4" w:space="0" w:color="auto"/>
              <w:right w:val="single" w:sz="4" w:space="0" w:color="auto"/>
            </w:tcBorders>
            <w:vAlign w:val="center"/>
          </w:tcPr>
          <w:p w:rsidR="00FA369B" w:rsidRPr="00511B16" w:rsidRDefault="00FA369B" w:rsidP="00723CB0">
            <w:pPr>
              <w:spacing w:before="40"/>
              <w:jc w:val="center"/>
              <w:rPr>
                <w:b/>
                <w:color w:val="000000"/>
              </w:rPr>
            </w:pPr>
            <w:r>
              <w:rPr>
                <w:b/>
                <w:color w:val="000000"/>
              </w:rPr>
              <w:t>2</w:t>
            </w:r>
          </w:p>
        </w:tc>
        <w:tc>
          <w:tcPr>
            <w:tcW w:w="1867" w:type="dxa"/>
            <w:tcBorders>
              <w:left w:val="single" w:sz="4" w:space="0" w:color="auto"/>
              <w:right w:val="single" w:sz="4" w:space="0" w:color="auto"/>
            </w:tcBorders>
            <w:vAlign w:val="center"/>
          </w:tcPr>
          <w:p w:rsidR="00FA369B" w:rsidRPr="003D7885" w:rsidRDefault="00FA369B" w:rsidP="00723CB0">
            <w:pPr>
              <w:pStyle w:val="GvdeMetni"/>
              <w:kinsoku w:val="0"/>
              <w:overflowPunct w:val="0"/>
              <w:ind w:right="136"/>
              <w:jc w:val="left"/>
              <w:rPr>
                <w:color w:val="000000"/>
                <w:sz w:val="22"/>
              </w:rPr>
            </w:pPr>
            <w:r w:rsidRPr="0033248D">
              <w:rPr>
                <w:color w:val="000000"/>
                <w:sz w:val="22"/>
              </w:rPr>
              <w:t>HB.2.5.7. Ülkemizde yaşayan farklı kültürdeki insanların yaşam şekillerine ve alışkanlıklarına saygı duyar.</w:t>
            </w:r>
          </w:p>
        </w:tc>
        <w:tc>
          <w:tcPr>
            <w:tcW w:w="3541" w:type="dxa"/>
            <w:tcBorders>
              <w:left w:val="single" w:sz="4" w:space="0" w:color="auto"/>
              <w:right w:val="single" w:sz="4" w:space="0" w:color="auto"/>
            </w:tcBorders>
          </w:tcPr>
          <w:p w:rsidR="00FA369B" w:rsidRDefault="00FA369B" w:rsidP="00723CB0">
            <w:pPr>
              <w:rPr>
                <w:color w:val="000000"/>
              </w:rPr>
            </w:pPr>
            <w:r w:rsidRPr="0033248D">
              <w:rPr>
                <w:color w:val="000000"/>
                <w:sz w:val="22"/>
              </w:rPr>
              <w:t>Ülkelerinden zorunlu veya isteğe bağlı göç etmiş kişilerden hareketle konu açıklanır.</w:t>
            </w:r>
          </w:p>
          <w:p w:rsidR="00FA369B" w:rsidRDefault="00FA369B" w:rsidP="00723CB0">
            <w:pPr>
              <w:rPr>
                <w:color w:val="000000"/>
              </w:rPr>
            </w:pPr>
          </w:p>
          <w:p w:rsidR="00FA369B" w:rsidRDefault="00FA369B" w:rsidP="00723CB0">
            <w:pPr>
              <w:rPr>
                <w:color w:val="000000"/>
              </w:rPr>
            </w:pPr>
          </w:p>
          <w:p w:rsidR="00FA369B" w:rsidRDefault="00FA369B" w:rsidP="00723CB0">
            <w:pPr>
              <w:rPr>
                <w:color w:val="000000"/>
              </w:rPr>
            </w:pPr>
            <w:r>
              <w:rPr>
                <w:color w:val="000000"/>
                <w:sz w:val="22"/>
              </w:rPr>
              <w:t>-</w:t>
            </w:r>
            <w:r w:rsidR="00DA1E96">
              <w:rPr>
                <w:color w:val="000000"/>
                <w:sz w:val="22"/>
                <w:szCs w:val="22"/>
              </w:rPr>
              <w:t>Farklı Kültürler</w:t>
            </w:r>
          </w:p>
          <w:p w:rsidR="00FA369B" w:rsidRPr="003E0F43" w:rsidRDefault="00FA369B" w:rsidP="00723CB0">
            <w:pPr>
              <w:rPr>
                <w:color w:val="000000"/>
              </w:rPr>
            </w:pPr>
          </w:p>
        </w:tc>
        <w:tc>
          <w:tcPr>
            <w:tcW w:w="1733" w:type="dxa"/>
            <w:vMerge/>
            <w:tcBorders>
              <w:left w:val="single" w:sz="4" w:space="0" w:color="auto"/>
              <w:right w:val="single" w:sz="4" w:space="0" w:color="auto"/>
            </w:tcBorders>
            <w:vAlign w:val="center"/>
          </w:tcPr>
          <w:p w:rsidR="00FA369B" w:rsidRPr="005B414B" w:rsidRDefault="00FA369B" w:rsidP="00723CB0">
            <w:pPr>
              <w:tabs>
                <w:tab w:val="left" w:pos="72"/>
                <w:tab w:val="left" w:pos="252"/>
              </w:tabs>
              <w:jc w:val="both"/>
              <w:rPr>
                <w:bCs/>
              </w:rPr>
            </w:pPr>
          </w:p>
        </w:tc>
        <w:tc>
          <w:tcPr>
            <w:tcW w:w="4640" w:type="dxa"/>
            <w:vMerge/>
            <w:tcBorders>
              <w:left w:val="single" w:sz="4" w:space="0" w:color="auto"/>
              <w:right w:val="single" w:sz="4" w:space="0" w:color="auto"/>
            </w:tcBorders>
          </w:tcPr>
          <w:p w:rsidR="00FA369B" w:rsidRPr="00F73CAE" w:rsidRDefault="00FA369B" w:rsidP="00723CB0">
            <w:pPr>
              <w:autoSpaceDE w:val="0"/>
              <w:autoSpaceDN w:val="0"/>
              <w:adjustRightInd w:val="0"/>
              <w:rPr>
                <w:b/>
                <w:sz w:val="20"/>
                <w:szCs w:val="20"/>
              </w:rPr>
            </w:pPr>
          </w:p>
        </w:tc>
        <w:tc>
          <w:tcPr>
            <w:tcW w:w="2408" w:type="dxa"/>
            <w:vMerge/>
            <w:tcBorders>
              <w:left w:val="single" w:sz="4" w:space="0" w:color="auto"/>
              <w:right w:val="thickThinSmallGap" w:sz="12" w:space="0" w:color="auto"/>
            </w:tcBorders>
            <w:vAlign w:val="center"/>
          </w:tcPr>
          <w:p w:rsidR="00FA369B" w:rsidRDefault="00FA369B" w:rsidP="00723CB0">
            <w:pPr>
              <w:rPr>
                <w:sz w:val="21"/>
                <w:szCs w:val="21"/>
              </w:rPr>
            </w:pPr>
          </w:p>
        </w:tc>
      </w:tr>
      <w:tr w:rsidR="0033248D" w:rsidRPr="00511B16" w:rsidTr="00723CB0">
        <w:trPr>
          <w:cantSplit/>
          <w:trHeight w:val="1709"/>
        </w:trPr>
        <w:tc>
          <w:tcPr>
            <w:tcW w:w="464" w:type="dxa"/>
            <w:vMerge/>
            <w:tcBorders>
              <w:left w:val="thickThinSmallGap" w:sz="12" w:space="0" w:color="auto"/>
              <w:right w:val="single" w:sz="4" w:space="0" w:color="auto"/>
            </w:tcBorders>
            <w:textDirection w:val="btLr"/>
            <w:vAlign w:val="center"/>
          </w:tcPr>
          <w:p w:rsidR="0033248D" w:rsidRDefault="0033248D" w:rsidP="00723CB0">
            <w:pPr>
              <w:ind w:left="113" w:right="113"/>
              <w:jc w:val="center"/>
              <w:rPr>
                <w:b/>
                <w:color w:val="000000"/>
              </w:rPr>
            </w:pPr>
          </w:p>
        </w:tc>
        <w:tc>
          <w:tcPr>
            <w:tcW w:w="778" w:type="dxa"/>
            <w:tcBorders>
              <w:top w:val="single" w:sz="4" w:space="0" w:color="auto"/>
              <w:left w:val="single" w:sz="4" w:space="0" w:color="auto"/>
              <w:bottom w:val="single" w:sz="4" w:space="0" w:color="auto"/>
              <w:right w:val="single" w:sz="4" w:space="0" w:color="auto"/>
            </w:tcBorders>
            <w:textDirection w:val="btLr"/>
          </w:tcPr>
          <w:p w:rsidR="0033248D" w:rsidRPr="0033248D" w:rsidRDefault="0033248D" w:rsidP="00723CB0">
            <w:pPr>
              <w:ind w:left="113" w:right="113"/>
              <w:jc w:val="center"/>
              <w:rPr>
                <w:b/>
                <w:color w:val="000000"/>
              </w:rPr>
            </w:pPr>
            <w:r>
              <w:rPr>
                <w:b/>
                <w:color w:val="000000"/>
                <w:sz w:val="22"/>
                <w:szCs w:val="22"/>
              </w:rPr>
              <w:t>29</w:t>
            </w:r>
            <w:r w:rsidRPr="0033248D">
              <w:rPr>
                <w:b/>
                <w:color w:val="000000"/>
                <w:sz w:val="22"/>
                <w:szCs w:val="22"/>
              </w:rPr>
              <w:t>.Hafta</w:t>
            </w:r>
          </w:p>
          <w:p w:rsidR="0033248D" w:rsidRPr="0033248D" w:rsidRDefault="0033248D" w:rsidP="00723CB0">
            <w:pPr>
              <w:ind w:left="113" w:right="113"/>
              <w:jc w:val="center"/>
              <w:rPr>
                <w:b/>
                <w:color w:val="000000"/>
              </w:rPr>
            </w:pPr>
            <w:r>
              <w:rPr>
                <w:b/>
                <w:color w:val="000000"/>
                <w:sz w:val="22"/>
                <w:szCs w:val="22"/>
              </w:rPr>
              <w:t>20-24 Nisan</w:t>
            </w:r>
          </w:p>
        </w:tc>
        <w:tc>
          <w:tcPr>
            <w:tcW w:w="538" w:type="dxa"/>
            <w:tcBorders>
              <w:left w:val="single" w:sz="4" w:space="0" w:color="auto"/>
              <w:bottom w:val="single" w:sz="4" w:space="0" w:color="auto"/>
              <w:right w:val="single" w:sz="4" w:space="0" w:color="auto"/>
            </w:tcBorders>
            <w:vAlign w:val="center"/>
          </w:tcPr>
          <w:p w:rsidR="0033248D" w:rsidRPr="00511B16" w:rsidRDefault="0033248D" w:rsidP="00723CB0">
            <w:pPr>
              <w:spacing w:before="40"/>
              <w:jc w:val="center"/>
              <w:rPr>
                <w:b/>
                <w:color w:val="000000"/>
              </w:rPr>
            </w:pPr>
            <w:r>
              <w:rPr>
                <w:b/>
                <w:color w:val="000000"/>
              </w:rPr>
              <w:t>3</w:t>
            </w:r>
          </w:p>
        </w:tc>
        <w:tc>
          <w:tcPr>
            <w:tcW w:w="1867" w:type="dxa"/>
            <w:tcBorders>
              <w:left w:val="single" w:sz="4" w:space="0" w:color="auto"/>
              <w:bottom w:val="single" w:sz="4" w:space="0" w:color="auto"/>
              <w:right w:val="single" w:sz="4" w:space="0" w:color="auto"/>
            </w:tcBorders>
            <w:vAlign w:val="center"/>
          </w:tcPr>
          <w:p w:rsidR="0033248D" w:rsidRPr="004C1D0B" w:rsidRDefault="0033248D" w:rsidP="00723CB0">
            <w:pPr>
              <w:pStyle w:val="GvdeMetni"/>
              <w:kinsoku w:val="0"/>
              <w:overflowPunct w:val="0"/>
              <w:ind w:right="136"/>
              <w:jc w:val="left"/>
              <w:rPr>
                <w:color w:val="000000"/>
                <w:sz w:val="22"/>
              </w:rPr>
            </w:pPr>
            <w:r>
              <w:rPr>
                <w:color w:val="000000"/>
                <w:sz w:val="22"/>
              </w:rPr>
              <w:t>H</w:t>
            </w:r>
            <w:r w:rsidRPr="0033248D">
              <w:rPr>
                <w:color w:val="000000"/>
                <w:sz w:val="22"/>
              </w:rPr>
              <w:t>B.2.5.4. Millî gün ve bayramların önemini kavrar.</w:t>
            </w:r>
          </w:p>
        </w:tc>
        <w:tc>
          <w:tcPr>
            <w:tcW w:w="3541" w:type="dxa"/>
            <w:tcBorders>
              <w:left w:val="single" w:sz="4" w:space="0" w:color="auto"/>
              <w:bottom w:val="single" w:sz="4" w:space="0" w:color="auto"/>
              <w:right w:val="single" w:sz="4" w:space="0" w:color="auto"/>
            </w:tcBorders>
          </w:tcPr>
          <w:p w:rsidR="0033248D" w:rsidRDefault="0033248D" w:rsidP="00723CB0">
            <w:pPr>
              <w:rPr>
                <w:color w:val="000000"/>
              </w:rPr>
            </w:pPr>
            <w:r w:rsidRPr="0033248D">
              <w:rPr>
                <w:color w:val="000000"/>
                <w:sz w:val="22"/>
              </w:rPr>
              <w:t>Millî gün ve bayramların millî birlik ve beraberliği sağlamadaki rolü vurgulanır.</w:t>
            </w:r>
          </w:p>
          <w:p w:rsidR="0033248D" w:rsidRDefault="0033248D" w:rsidP="00723CB0">
            <w:pPr>
              <w:rPr>
                <w:color w:val="000000"/>
              </w:rPr>
            </w:pPr>
          </w:p>
          <w:p w:rsidR="0033248D" w:rsidRPr="009318A2" w:rsidRDefault="009318A2" w:rsidP="00723CB0">
            <w:r>
              <w:t>-Milli Gün Ve Bayramlarımız</w:t>
            </w:r>
          </w:p>
          <w:p w:rsidR="0033248D" w:rsidRPr="004C1D0B" w:rsidRDefault="0033248D" w:rsidP="00723CB0">
            <w:pPr>
              <w:pStyle w:val="GvdeMetni"/>
              <w:kinsoku w:val="0"/>
              <w:overflowPunct w:val="0"/>
              <w:ind w:right="136"/>
              <w:jc w:val="left"/>
              <w:rPr>
                <w:color w:val="000000"/>
                <w:sz w:val="22"/>
              </w:rPr>
            </w:pPr>
          </w:p>
        </w:tc>
        <w:tc>
          <w:tcPr>
            <w:tcW w:w="1733" w:type="dxa"/>
            <w:vMerge/>
            <w:tcBorders>
              <w:left w:val="single" w:sz="4" w:space="0" w:color="auto"/>
              <w:right w:val="single" w:sz="4" w:space="0" w:color="auto"/>
            </w:tcBorders>
            <w:vAlign w:val="center"/>
          </w:tcPr>
          <w:p w:rsidR="0033248D" w:rsidRPr="005B414B" w:rsidRDefault="0033248D" w:rsidP="00723CB0">
            <w:pPr>
              <w:tabs>
                <w:tab w:val="left" w:pos="72"/>
                <w:tab w:val="left" w:pos="252"/>
              </w:tabs>
              <w:jc w:val="both"/>
              <w:rPr>
                <w:bCs/>
              </w:rPr>
            </w:pPr>
          </w:p>
        </w:tc>
        <w:tc>
          <w:tcPr>
            <w:tcW w:w="4640" w:type="dxa"/>
            <w:vMerge/>
            <w:tcBorders>
              <w:left w:val="single" w:sz="4" w:space="0" w:color="auto"/>
              <w:right w:val="single" w:sz="4" w:space="0" w:color="auto"/>
            </w:tcBorders>
          </w:tcPr>
          <w:p w:rsidR="0033248D" w:rsidRPr="00F73CAE" w:rsidRDefault="0033248D" w:rsidP="00723CB0">
            <w:pPr>
              <w:autoSpaceDE w:val="0"/>
              <w:autoSpaceDN w:val="0"/>
              <w:adjustRightInd w:val="0"/>
              <w:rPr>
                <w:b/>
                <w:sz w:val="20"/>
                <w:szCs w:val="20"/>
              </w:rPr>
            </w:pPr>
          </w:p>
        </w:tc>
        <w:tc>
          <w:tcPr>
            <w:tcW w:w="2408" w:type="dxa"/>
            <w:vMerge/>
            <w:tcBorders>
              <w:left w:val="single" w:sz="4" w:space="0" w:color="auto"/>
              <w:right w:val="thickThinSmallGap" w:sz="12" w:space="0" w:color="auto"/>
            </w:tcBorders>
            <w:vAlign w:val="center"/>
          </w:tcPr>
          <w:p w:rsidR="0033248D" w:rsidRDefault="0033248D" w:rsidP="00723CB0">
            <w:pPr>
              <w:rPr>
                <w:sz w:val="21"/>
                <w:szCs w:val="21"/>
              </w:rPr>
            </w:pPr>
          </w:p>
        </w:tc>
      </w:tr>
      <w:tr w:rsidR="00F54D18" w:rsidRPr="00511B16" w:rsidTr="00723CB0">
        <w:trPr>
          <w:cantSplit/>
          <w:trHeight w:val="3095"/>
        </w:trPr>
        <w:tc>
          <w:tcPr>
            <w:tcW w:w="464" w:type="dxa"/>
            <w:vMerge/>
            <w:tcBorders>
              <w:left w:val="thickThinSmallGap" w:sz="12" w:space="0" w:color="auto"/>
              <w:bottom w:val="thickThinSmallGap" w:sz="12" w:space="0" w:color="auto"/>
              <w:right w:val="single" w:sz="4" w:space="0" w:color="auto"/>
            </w:tcBorders>
            <w:textDirection w:val="btLr"/>
            <w:vAlign w:val="center"/>
          </w:tcPr>
          <w:p w:rsidR="00F54D18" w:rsidRDefault="00F54D18" w:rsidP="00723CB0">
            <w:pPr>
              <w:ind w:left="113" w:right="113"/>
              <w:jc w:val="center"/>
              <w:rPr>
                <w:b/>
                <w:color w:val="000000"/>
              </w:rPr>
            </w:pPr>
          </w:p>
        </w:tc>
        <w:tc>
          <w:tcPr>
            <w:tcW w:w="778" w:type="dxa"/>
            <w:tcBorders>
              <w:top w:val="single" w:sz="4" w:space="0" w:color="auto"/>
              <w:left w:val="single" w:sz="4" w:space="0" w:color="auto"/>
              <w:bottom w:val="thickThinSmallGap" w:sz="12" w:space="0" w:color="auto"/>
              <w:right w:val="single" w:sz="4" w:space="0" w:color="auto"/>
            </w:tcBorders>
            <w:textDirection w:val="btLr"/>
          </w:tcPr>
          <w:p w:rsidR="00F54D18" w:rsidRDefault="00F54D18" w:rsidP="00723CB0">
            <w:pPr>
              <w:ind w:left="113" w:right="113"/>
              <w:jc w:val="center"/>
              <w:rPr>
                <w:b/>
                <w:color w:val="000000"/>
              </w:rPr>
            </w:pPr>
            <w:r>
              <w:rPr>
                <w:b/>
                <w:color w:val="000000"/>
                <w:sz w:val="22"/>
                <w:szCs w:val="22"/>
              </w:rPr>
              <w:t>30. Hafta</w:t>
            </w:r>
          </w:p>
          <w:p w:rsidR="00F54D18" w:rsidRPr="0033248D" w:rsidRDefault="00F54D18" w:rsidP="00723CB0">
            <w:pPr>
              <w:ind w:left="113" w:right="113"/>
              <w:jc w:val="center"/>
              <w:rPr>
                <w:b/>
                <w:color w:val="000000"/>
              </w:rPr>
            </w:pPr>
            <w:r>
              <w:rPr>
                <w:b/>
                <w:color w:val="000000"/>
                <w:sz w:val="22"/>
                <w:szCs w:val="22"/>
              </w:rPr>
              <w:t>27 Nisan 1- Mayıs</w:t>
            </w:r>
          </w:p>
        </w:tc>
        <w:tc>
          <w:tcPr>
            <w:tcW w:w="538" w:type="dxa"/>
            <w:tcBorders>
              <w:left w:val="single" w:sz="4" w:space="0" w:color="auto"/>
              <w:bottom w:val="thickThinSmallGap" w:sz="12" w:space="0" w:color="auto"/>
              <w:right w:val="single" w:sz="4" w:space="0" w:color="auto"/>
            </w:tcBorders>
            <w:vAlign w:val="center"/>
          </w:tcPr>
          <w:p w:rsidR="00F54D18" w:rsidRPr="00511B16" w:rsidRDefault="00F54D18" w:rsidP="00723CB0">
            <w:pPr>
              <w:spacing w:before="40"/>
              <w:jc w:val="center"/>
              <w:rPr>
                <w:b/>
                <w:color w:val="000000"/>
              </w:rPr>
            </w:pPr>
            <w:r>
              <w:rPr>
                <w:b/>
                <w:color w:val="000000"/>
              </w:rPr>
              <w:t>3</w:t>
            </w:r>
          </w:p>
        </w:tc>
        <w:tc>
          <w:tcPr>
            <w:tcW w:w="1867" w:type="dxa"/>
            <w:tcBorders>
              <w:left w:val="single" w:sz="4" w:space="0" w:color="auto"/>
              <w:bottom w:val="thickThinSmallGap" w:sz="12" w:space="0" w:color="auto"/>
              <w:right w:val="single" w:sz="4" w:space="0" w:color="auto"/>
            </w:tcBorders>
            <w:vAlign w:val="center"/>
          </w:tcPr>
          <w:p w:rsidR="00F54D18" w:rsidRPr="0033248D" w:rsidRDefault="00F54D18" w:rsidP="00723CB0">
            <w:pPr>
              <w:pStyle w:val="GvdeMetni"/>
              <w:kinsoku w:val="0"/>
              <w:overflowPunct w:val="0"/>
              <w:ind w:right="136"/>
              <w:jc w:val="left"/>
              <w:rPr>
                <w:color w:val="000000"/>
                <w:sz w:val="22"/>
              </w:rPr>
            </w:pPr>
            <w:r w:rsidRPr="0033248D">
              <w:rPr>
                <w:color w:val="000000"/>
                <w:sz w:val="22"/>
              </w:rPr>
              <w:t>HB.2.5.8. Yakın çevresinde yapılan üretim faaliyetlerini gözlemler.</w:t>
            </w:r>
          </w:p>
          <w:p w:rsidR="00F54D18" w:rsidRPr="003D7885" w:rsidRDefault="00F54D18" w:rsidP="00723CB0">
            <w:pPr>
              <w:pStyle w:val="GvdeMetni"/>
              <w:kinsoku w:val="0"/>
              <w:overflowPunct w:val="0"/>
              <w:ind w:right="136"/>
              <w:jc w:val="left"/>
              <w:rPr>
                <w:color w:val="000000"/>
                <w:sz w:val="22"/>
              </w:rPr>
            </w:pPr>
          </w:p>
        </w:tc>
        <w:tc>
          <w:tcPr>
            <w:tcW w:w="3541" w:type="dxa"/>
            <w:tcBorders>
              <w:left w:val="single" w:sz="4" w:space="0" w:color="auto"/>
              <w:bottom w:val="thickThinSmallGap" w:sz="12" w:space="0" w:color="auto"/>
              <w:right w:val="single" w:sz="4" w:space="0" w:color="auto"/>
            </w:tcBorders>
          </w:tcPr>
          <w:p w:rsidR="00F54D18" w:rsidRDefault="00F54D18" w:rsidP="00723CB0">
            <w:pPr>
              <w:rPr>
                <w:color w:val="000000"/>
              </w:rPr>
            </w:pPr>
            <w:r w:rsidRPr="0033248D">
              <w:rPr>
                <w:color w:val="000000"/>
                <w:sz w:val="22"/>
              </w:rPr>
              <w:t>Sanayi, tarım ve hayvancılık gibi iş kollarından hareketle konu açıklanır.</w:t>
            </w:r>
          </w:p>
          <w:p w:rsidR="00F54D18" w:rsidRDefault="00F54D18" w:rsidP="00723CB0">
            <w:pPr>
              <w:rPr>
                <w:color w:val="000000"/>
              </w:rPr>
            </w:pPr>
          </w:p>
          <w:p w:rsidR="00F54D18" w:rsidRDefault="00F54D18" w:rsidP="00723CB0">
            <w:pPr>
              <w:rPr>
                <w:color w:val="000000"/>
              </w:rPr>
            </w:pPr>
          </w:p>
          <w:p w:rsidR="00F54D18" w:rsidRDefault="00F54D18" w:rsidP="00723CB0">
            <w:pPr>
              <w:rPr>
                <w:color w:val="000000"/>
              </w:rPr>
            </w:pPr>
            <w:r>
              <w:rPr>
                <w:color w:val="000000"/>
                <w:sz w:val="22"/>
              </w:rPr>
              <w:t>-</w:t>
            </w:r>
            <w:r w:rsidR="00DA1E96">
              <w:rPr>
                <w:color w:val="000000"/>
                <w:sz w:val="22"/>
              </w:rPr>
              <w:t>Yakın Çevremizde Üretim</w:t>
            </w:r>
          </w:p>
          <w:p w:rsidR="00F54D18" w:rsidRPr="003C4011" w:rsidRDefault="00F54D18" w:rsidP="00723CB0"/>
        </w:tc>
        <w:tc>
          <w:tcPr>
            <w:tcW w:w="1733" w:type="dxa"/>
            <w:vMerge/>
            <w:tcBorders>
              <w:left w:val="single" w:sz="4" w:space="0" w:color="auto"/>
              <w:bottom w:val="thickThinSmallGap" w:sz="12" w:space="0" w:color="auto"/>
              <w:right w:val="single" w:sz="4" w:space="0" w:color="auto"/>
            </w:tcBorders>
          </w:tcPr>
          <w:p w:rsidR="00F54D18" w:rsidRPr="00511B16" w:rsidRDefault="00F54D18" w:rsidP="00723CB0"/>
        </w:tc>
        <w:tc>
          <w:tcPr>
            <w:tcW w:w="4640" w:type="dxa"/>
            <w:vMerge/>
            <w:tcBorders>
              <w:left w:val="single" w:sz="4" w:space="0" w:color="auto"/>
              <w:bottom w:val="thickThinSmallGap" w:sz="12" w:space="0" w:color="auto"/>
              <w:right w:val="single" w:sz="4" w:space="0" w:color="auto"/>
            </w:tcBorders>
          </w:tcPr>
          <w:p w:rsidR="00F54D18" w:rsidRPr="00511B16" w:rsidRDefault="00F54D18" w:rsidP="00723CB0">
            <w:pPr>
              <w:rPr>
                <w:color w:val="000000"/>
              </w:rPr>
            </w:pPr>
          </w:p>
        </w:tc>
        <w:tc>
          <w:tcPr>
            <w:tcW w:w="2408" w:type="dxa"/>
            <w:vMerge/>
            <w:tcBorders>
              <w:left w:val="single" w:sz="4" w:space="0" w:color="auto"/>
              <w:bottom w:val="thickThinSmallGap" w:sz="12" w:space="0" w:color="auto"/>
              <w:right w:val="thickThinSmallGap" w:sz="12" w:space="0" w:color="auto"/>
            </w:tcBorders>
          </w:tcPr>
          <w:p w:rsidR="00F54D18" w:rsidRPr="00511B16" w:rsidRDefault="00F54D18" w:rsidP="00723CB0"/>
        </w:tc>
      </w:tr>
    </w:tbl>
    <w:p w:rsidR="0033248D" w:rsidRDefault="0033248D" w:rsidP="003C4011"/>
    <w:p w:rsidR="00851CF6" w:rsidRDefault="00851CF6" w:rsidP="003C4011"/>
    <w:p w:rsidR="00851CF6" w:rsidRDefault="00851CF6" w:rsidP="003C4011"/>
    <w:tbl>
      <w:tblPr>
        <w:tblpPr w:leftFromText="141" w:rightFromText="141" w:vertAnchor="page" w:horzAnchor="margin" w:tblpY="1355"/>
        <w:tblW w:w="15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776"/>
        <w:gridCol w:w="536"/>
        <w:gridCol w:w="1862"/>
        <w:gridCol w:w="3531"/>
        <w:gridCol w:w="1728"/>
        <w:gridCol w:w="4627"/>
        <w:gridCol w:w="2401"/>
      </w:tblGrid>
      <w:tr w:rsidR="00723CB0" w:rsidRPr="00A579F0" w:rsidTr="00723CB0">
        <w:trPr>
          <w:cantSplit/>
          <w:trHeight w:val="186"/>
        </w:trPr>
        <w:tc>
          <w:tcPr>
            <w:tcW w:w="3637" w:type="dxa"/>
            <w:gridSpan w:val="4"/>
            <w:tcBorders>
              <w:top w:val="thickThinSmallGap" w:sz="12" w:space="0" w:color="auto"/>
              <w:left w:val="thickThinSmallGap" w:sz="12" w:space="0" w:color="auto"/>
              <w:bottom w:val="single" w:sz="12" w:space="0" w:color="auto"/>
              <w:right w:val="single" w:sz="4" w:space="0" w:color="auto"/>
            </w:tcBorders>
            <w:vAlign w:val="center"/>
          </w:tcPr>
          <w:p w:rsidR="00723CB0" w:rsidRPr="00A579F0" w:rsidRDefault="00723CB0" w:rsidP="00723CB0">
            <w:pPr>
              <w:spacing w:before="40"/>
              <w:jc w:val="center"/>
              <w:rPr>
                <w:b/>
                <w:color w:val="FF0000"/>
                <w:sz w:val="20"/>
                <w:szCs w:val="20"/>
              </w:rPr>
            </w:pP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Pr>
                <w:b/>
                <w:color w:val="FF0000"/>
                <w:sz w:val="20"/>
                <w:szCs w:val="20"/>
              </w:rPr>
              <w:t>2.SINIF HAYAT BİLGİSİ - 6</w:t>
            </w:r>
            <w:r w:rsidRPr="00A579F0">
              <w:rPr>
                <w:b/>
                <w:color w:val="FF0000"/>
                <w:sz w:val="20"/>
                <w:szCs w:val="20"/>
              </w:rPr>
              <w:t>. ÜNİTE</w:t>
            </w:r>
          </w:p>
        </w:tc>
        <w:tc>
          <w:tcPr>
            <w:tcW w:w="12287" w:type="dxa"/>
            <w:gridSpan w:val="4"/>
            <w:tcBorders>
              <w:top w:val="thickThinSmallGap" w:sz="12" w:space="0" w:color="auto"/>
              <w:left w:val="single" w:sz="4" w:space="0" w:color="auto"/>
              <w:bottom w:val="single" w:sz="12" w:space="0" w:color="auto"/>
              <w:right w:val="thickThinSmallGap" w:sz="12" w:space="0" w:color="auto"/>
            </w:tcBorders>
            <w:vAlign w:val="center"/>
          </w:tcPr>
          <w:p w:rsidR="00723CB0" w:rsidRPr="00A579F0" w:rsidRDefault="00723CB0" w:rsidP="00723CB0">
            <w:pPr>
              <w:tabs>
                <w:tab w:val="left" w:pos="5526"/>
              </w:tabs>
              <w:spacing w:before="40"/>
              <w:rPr>
                <w:b/>
                <w:color w:val="FF0000"/>
                <w:sz w:val="20"/>
                <w:szCs w:val="20"/>
              </w:rPr>
            </w:pPr>
            <w:r w:rsidRPr="00A579F0">
              <w:rPr>
                <w:b/>
                <w:color w:val="FF0000"/>
                <w:sz w:val="20"/>
                <w:szCs w:val="20"/>
              </w:rPr>
              <w:t xml:space="preserve">ÜNİTE ADI: </w:t>
            </w:r>
            <w:r>
              <w:rPr>
                <w:b/>
                <w:color w:val="FF0000"/>
                <w:sz w:val="20"/>
                <w:szCs w:val="20"/>
              </w:rPr>
              <w:t>HB.</w:t>
            </w:r>
            <w:proofErr w:type="gramStart"/>
            <w:r>
              <w:rPr>
                <w:b/>
                <w:color w:val="FF0000"/>
                <w:sz w:val="20"/>
                <w:szCs w:val="20"/>
              </w:rPr>
              <w:t>2.6</w:t>
            </w:r>
            <w:proofErr w:type="gramEnd"/>
            <w:r>
              <w:rPr>
                <w:b/>
                <w:color w:val="FF0000"/>
                <w:sz w:val="20"/>
                <w:szCs w:val="20"/>
              </w:rPr>
              <w:t>. DOĞADA</w:t>
            </w:r>
            <w:r w:rsidRPr="00A579F0">
              <w:rPr>
                <w:b/>
                <w:color w:val="FF0000"/>
                <w:sz w:val="20"/>
                <w:szCs w:val="20"/>
              </w:rPr>
              <w:t xml:space="preserve"> HAYAT                                                          </w:t>
            </w:r>
            <w:r>
              <w:rPr>
                <w:b/>
                <w:color w:val="FF0000"/>
                <w:sz w:val="20"/>
                <w:szCs w:val="20"/>
              </w:rPr>
              <w:t xml:space="preserve">   SÜRE: 4 MAYIS- 19 HAZİRAN 2020</w:t>
            </w:r>
          </w:p>
        </w:tc>
      </w:tr>
      <w:tr w:rsidR="00723CB0" w:rsidRPr="00511B16" w:rsidTr="00723CB0">
        <w:trPr>
          <w:cantSplit/>
          <w:trHeight w:val="636"/>
        </w:trPr>
        <w:tc>
          <w:tcPr>
            <w:tcW w:w="463" w:type="dxa"/>
            <w:tcBorders>
              <w:top w:val="single" w:sz="12" w:space="0" w:color="auto"/>
              <w:left w:val="thickThinSmallGap" w:sz="12" w:space="0" w:color="auto"/>
              <w:bottom w:val="single" w:sz="12" w:space="0" w:color="auto"/>
              <w:right w:val="single" w:sz="4" w:space="0" w:color="auto"/>
            </w:tcBorders>
            <w:textDirection w:val="btLr"/>
            <w:vAlign w:val="center"/>
          </w:tcPr>
          <w:p w:rsidR="00723CB0" w:rsidRPr="00B96CA9" w:rsidRDefault="00723CB0" w:rsidP="00723CB0">
            <w:pPr>
              <w:jc w:val="center"/>
              <w:rPr>
                <w:b/>
              </w:rPr>
            </w:pPr>
            <w:r w:rsidRPr="00B96CA9">
              <w:rPr>
                <w:b/>
                <w:sz w:val="22"/>
                <w:szCs w:val="22"/>
              </w:rPr>
              <w:t>AY</w:t>
            </w:r>
          </w:p>
        </w:tc>
        <w:tc>
          <w:tcPr>
            <w:tcW w:w="776" w:type="dxa"/>
            <w:tcBorders>
              <w:top w:val="single" w:sz="12" w:space="0" w:color="auto"/>
              <w:left w:val="single" w:sz="4" w:space="0" w:color="auto"/>
              <w:bottom w:val="single" w:sz="12" w:space="0" w:color="auto"/>
              <w:right w:val="single" w:sz="4" w:space="0" w:color="auto"/>
            </w:tcBorders>
            <w:textDirection w:val="btLr"/>
            <w:vAlign w:val="center"/>
          </w:tcPr>
          <w:p w:rsidR="00723CB0" w:rsidRDefault="00723CB0" w:rsidP="00723CB0">
            <w:pPr>
              <w:jc w:val="center"/>
              <w:rPr>
                <w:b/>
              </w:rPr>
            </w:pPr>
            <w:r w:rsidRPr="00B96CA9">
              <w:rPr>
                <w:b/>
                <w:sz w:val="22"/>
                <w:szCs w:val="22"/>
              </w:rPr>
              <w:t>HAFTA</w:t>
            </w:r>
          </w:p>
          <w:p w:rsidR="00723CB0" w:rsidRPr="00B96CA9" w:rsidRDefault="00723CB0" w:rsidP="00723CB0">
            <w:pPr>
              <w:jc w:val="center"/>
              <w:rPr>
                <w:b/>
              </w:rPr>
            </w:pPr>
            <w:r>
              <w:rPr>
                <w:b/>
                <w:sz w:val="22"/>
                <w:szCs w:val="22"/>
              </w:rPr>
              <w:t>TARİH</w:t>
            </w:r>
          </w:p>
        </w:tc>
        <w:tc>
          <w:tcPr>
            <w:tcW w:w="536" w:type="dxa"/>
            <w:tcBorders>
              <w:top w:val="single" w:sz="12" w:space="0" w:color="auto"/>
              <w:left w:val="single" w:sz="4" w:space="0" w:color="auto"/>
              <w:bottom w:val="single" w:sz="12" w:space="0" w:color="auto"/>
              <w:right w:val="single" w:sz="4" w:space="0" w:color="auto"/>
            </w:tcBorders>
            <w:textDirection w:val="btLr"/>
            <w:vAlign w:val="center"/>
          </w:tcPr>
          <w:p w:rsidR="00723CB0" w:rsidRPr="00B96CA9" w:rsidRDefault="00723CB0" w:rsidP="00723CB0">
            <w:pPr>
              <w:jc w:val="center"/>
              <w:rPr>
                <w:b/>
              </w:rPr>
            </w:pPr>
            <w:r w:rsidRPr="00B96CA9">
              <w:rPr>
                <w:b/>
                <w:sz w:val="22"/>
                <w:szCs w:val="22"/>
              </w:rPr>
              <w:t>SÜRE</w:t>
            </w:r>
          </w:p>
          <w:p w:rsidR="00723CB0" w:rsidRPr="00B96CA9" w:rsidRDefault="00723CB0" w:rsidP="00723CB0">
            <w:pPr>
              <w:jc w:val="center"/>
              <w:rPr>
                <w:b/>
              </w:rPr>
            </w:pPr>
            <w:r w:rsidRPr="00B96CA9">
              <w:rPr>
                <w:b/>
                <w:sz w:val="22"/>
                <w:szCs w:val="22"/>
              </w:rPr>
              <w:t>(Saat)</w:t>
            </w:r>
          </w:p>
        </w:tc>
        <w:tc>
          <w:tcPr>
            <w:tcW w:w="1862" w:type="dxa"/>
            <w:tcBorders>
              <w:top w:val="single" w:sz="12" w:space="0" w:color="auto"/>
              <w:left w:val="single" w:sz="4" w:space="0" w:color="auto"/>
              <w:bottom w:val="single" w:sz="12" w:space="0" w:color="auto"/>
              <w:right w:val="single" w:sz="4" w:space="0" w:color="auto"/>
            </w:tcBorders>
            <w:vAlign w:val="center"/>
          </w:tcPr>
          <w:p w:rsidR="00723CB0" w:rsidRPr="00B96CA9" w:rsidRDefault="00723CB0" w:rsidP="00723CB0">
            <w:pPr>
              <w:jc w:val="center"/>
              <w:rPr>
                <w:color w:val="000000"/>
              </w:rPr>
            </w:pPr>
            <w:r w:rsidRPr="00B96CA9">
              <w:rPr>
                <w:b/>
                <w:color w:val="000000"/>
                <w:sz w:val="22"/>
                <w:szCs w:val="22"/>
              </w:rPr>
              <w:t>KAZANIMLAR</w:t>
            </w:r>
          </w:p>
        </w:tc>
        <w:tc>
          <w:tcPr>
            <w:tcW w:w="3531" w:type="dxa"/>
            <w:tcBorders>
              <w:top w:val="single" w:sz="12" w:space="0" w:color="auto"/>
              <w:left w:val="single" w:sz="4" w:space="0" w:color="auto"/>
              <w:bottom w:val="single" w:sz="12" w:space="0" w:color="auto"/>
              <w:right w:val="single" w:sz="4" w:space="0" w:color="auto"/>
            </w:tcBorders>
            <w:vAlign w:val="center"/>
          </w:tcPr>
          <w:p w:rsidR="00723CB0" w:rsidRPr="00B96CA9" w:rsidRDefault="00723CB0" w:rsidP="00723CB0">
            <w:pPr>
              <w:jc w:val="center"/>
              <w:rPr>
                <w:b/>
                <w:color w:val="000000"/>
              </w:rPr>
            </w:pPr>
            <w:r w:rsidRPr="00B96CA9">
              <w:rPr>
                <w:b/>
                <w:color w:val="000000"/>
                <w:sz w:val="22"/>
                <w:szCs w:val="22"/>
              </w:rPr>
              <w:t xml:space="preserve">AÇIKLAMALAR </w:t>
            </w:r>
            <w:r>
              <w:rPr>
                <w:b/>
                <w:color w:val="000000"/>
                <w:sz w:val="22"/>
                <w:szCs w:val="22"/>
              </w:rPr>
              <w:t xml:space="preserve">VE </w:t>
            </w:r>
            <w:r w:rsidRPr="00B96CA9">
              <w:rPr>
                <w:b/>
                <w:color w:val="000000"/>
                <w:sz w:val="22"/>
                <w:szCs w:val="22"/>
              </w:rPr>
              <w:t>ETKİNLİK</w:t>
            </w:r>
          </w:p>
        </w:tc>
        <w:tc>
          <w:tcPr>
            <w:tcW w:w="1728" w:type="dxa"/>
            <w:tcBorders>
              <w:top w:val="single" w:sz="12" w:space="0" w:color="auto"/>
              <w:left w:val="single" w:sz="4" w:space="0" w:color="auto"/>
              <w:bottom w:val="single" w:sz="12" w:space="0" w:color="auto"/>
              <w:right w:val="single" w:sz="4" w:space="0" w:color="auto"/>
            </w:tcBorders>
            <w:vAlign w:val="center"/>
          </w:tcPr>
          <w:p w:rsidR="00723CB0" w:rsidRPr="00B96CA9" w:rsidRDefault="00723CB0" w:rsidP="00723CB0">
            <w:pPr>
              <w:jc w:val="center"/>
              <w:rPr>
                <w:b/>
                <w:color w:val="000000"/>
              </w:rPr>
            </w:pPr>
            <w:r w:rsidRPr="00B96CA9">
              <w:rPr>
                <w:b/>
                <w:color w:val="000000"/>
                <w:sz w:val="22"/>
                <w:szCs w:val="22"/>
              </w:rPr>
              <w:t>ÖĞRETİM YÖNTEM VE TEKNİKLERİ</w:t>
            </w:r>
          </w:p>
        </w:tc>
        <w:tc>
          <w:tcPr>
            <w:tcW w:w="4627" w:type="dxa"/>
            <w:tcBorders>
              <w:top w:val="single" w:sz="12" w:space="0" w:color="auto"/>
              <w:left w:val="single" w:sz="4" w:space="0" w:color="auto"/>
              <w:bottom w:val="single" w:sz="12" w:space="0" w:color="auto"/>
              <w:right w:val="single" w:sz="4" w:space="0" w:color="auto"/>
            </w:tcBorders>
            <w:vAlign w:val="center"/>
          </w:tcPr>
          <w:p w:rsidR="00723CB0" w:rsidRPr="00B96CA9" w:rsidRDefault="00723CB0" w:rsidP="00723CB0">
            <w:pPr>
              <w:jc w:val="center"/>
              <w:rPr>
                <w:color w:val="000000"/>
              </w:rPr>
            </w:pPr>
            <w:r w:rsidRPr="00B96CA9">
              <w:rPr>
                <w:b/>
                <w:color w:val="000000"/>
                <w:sz w:val="22"/>
                <w:szCs w:val="22"/>
              </w:rPr>
              <w:t>DİKKAT EDİLECEK HUSUSLAR</w:t>
            </w:r>
          </w:p>
        </w:tc>
        <w:tc>
          <w:tcPr>
            <w:tcW w:w="2401" w:type="dxa"/>
            <w:tcBorders>
              <w:top w:val="single" w:sz="12" w:space="0" w:color="auto"/>
              <w:left w:val="single" w:sz="4" w:space="0" w:color="auto"/>
              <w:bottom w:val="single" w:sz="12" w:space="0" w:color="auto"/>
              <w:right w:val="thickThinSmallGap" w:sz="12" w:space="0" w:color="auto"/>
            </w:tcBorders>
            <w:vAlign w:val="center"/>
          </w:tcPr>
          <w:p w:rsidR="00723CB0" w:rsidRPr="00B96CA9" w:rsidRDefault="00723CB0" w:rsidP="00723CB0">
            <w:pPr>
              <w:jc w:val="center"/>
              <w:rPr>
                <w:b/>
                <w:color w:val="000000"/>
              </w:rPr>
            </w:pPr>
            <w:r w:rsidRPr="00B96CA9">
              <w:rPr>
                <w:b/>
                <w:color w:val="000000"/>
                <w:sz w:val="22"/>
                <w:szCs w:val="22"/>
              </w:rPr>
              <w:t xml:space="preserve">ÖLÇME </w:t>
            </w:r>
          </w:p>
          <w:p w:rsidR="00723CB0" w:rsidRPr="00B96CA9" w:rsidRDefault="00723CB0" w:rsidP="00723CB0">
            <w:pPr>
              <w:jc w:val="center"/>
              <w:rPr>
                <w:b/>
                <w:color w:val="000000"/>
              </w:rPr>
            </w:pPr>
            <w:r w:rsidRPr="00B96CA9">
              <w:rPr>
                <w:b/>
                <w:color w:val="000000"/>
                <w:sz w:val="22"/>
                <w:szCs w:val="22"/>
              </w:rPr>
              <w:t xml:space="preserve">VE </w:t>
            </w:r>
          </w:p>
          <w:p w:rsidR="00723CB0" w:rsidRPr="00B96CA9" w:rsidRDefault="00723CB0" w:rsidP="00723CB0">
            <w:pPr>
              <w:jc w:val="center"/>
              <w:rPr>
                <w:color w:val="000000"/>
              </w:rPr>
            </w:pPr>
            <w:r w:rsidRPr="00B96CA9">
              <w:rPr>
                <w:b/>
                <w:color w:val="000000"/>
                <w:sz w:val="22"/>
                <w:szCs w:val="22"/>
              </w:rPr>
              <w:t>DEĞERLENDİRME</w:t>
            </w:r>
          </w:p>
        </w:tc>
      </w:tr>
      <w:tr w:rsidR="00723CB0" w:rsidRPr="00511B16" w:rsidTr="00723CB0">
        <w:trPr>
          <w:cantSplit/>
          <w:trHeight w:val="1870"/>
        </w:trPr>
        <w:tc>
          <w:tcPr>
            <w:tcW w:w="463" w:type="dxa"/>
            <w:vMerge w:val="restart"/>
            <w:tcBorders>
              <w:top w:val="single" w:sz="12" w:space="0" w:color="auto"/>
              <w:left w:val="thickThinSmallGap" w:sz="12" w:space="0" w:color="auto"/>
              <w:right w:val="single" w:sz="4" w:space="0" w:color="auto"/>
            </w:tcBorders>
            <w:textDirection w:val="btLr"/>
            <w:vAlign w:val="center"/>
          </w:tcPr>
          <w:p w:rsidR="00723CB0" w:rsidRPr="00511B16" w:rsidRDefault="00723CB0" w:rsidP="00723CB0">
            <w:pPr>
              <w:ind w:left="113" w:right="113"/>
              <w:jc w:val="center"/>
              <w:rPr>
                <w:b/>
                <w:color w:val="000000"/>
              </w:rPr>
            </w:pPr>
            <w:r>
              <w:rPr>
                <w:b/>
                <w:color w:val="000000"/>
              </w:rPr>
              <w:t>MAYIS-HAZİRAN 2020</w:t>
            </w:r>
          </w:p>
        </w:tc>
        <w:tc>
          <w:tcPr>
            <w:tcW w:w="776" w:type="dxa"/>
            <w:tcBorders>
              <w:top w:val="single" w:sz="12" w:space="0" w:color="auto"/>
              <w:left w:val="single" w:sz="4" w:space="0" w:color="auto"/>
              <w:right w:val="single" w:sz="4" w:space="0" w:color="auto"/>
            </w:tcBorders>
            <w:textDirection w:val="btLr"/>
          </w:tcPr>
          <w:p w:rsidR="00723CB0" w:rsidRDefault="00723CB0" w:rsidP="00723CB0">
            <w:pPr>
              <w:ind w:left="113" w:right="113"/>
              <w:jc w:val="center"/>
              <w:rPr>
                <w:b/>
                <w:color w:val="000000"/>
              </w:rPr>
            </w:pPr>
            <w:r>
              <w:rPr>
                <w:b/>
                <w:color w:val="000000"/>
                <w:sz w:val="22"/>
                <w:szCs w:val="22"/>
              </w:rPr>
              <w:t>33.Hafta</w:t>
            </w:r>
          </w:p>
          <w:p w:rsidR="00723CB0" w:rsidRPr="0033248D" w:rsidRDefault="00723CB0" w:rsidP="00723CB0">
            <w:pPr>
              <w:ind w:left="113" w:right="113"/>
              <w:jc w:val="center"/>
              <w:rPr>
                <w:b/>
                <w:color w:val="000000"/>
              </w:rPr>
            </w:pPr>
            <w:r>
              <w:rPr>
                <w:b/>
                <w:color w:val="000000"/>
                <w:sz w:val="22"/>
                <w:szCs w:val="22"/>
              </w:rPr>
              <w:t>18-22 Mayıs</w:t>
            </w:r>
          </w:p>
        </w:tc>
        <w:tc>
          <w:tcPr>
            <w:tcW w:w="536" w:type="dxa"/>
            <w:tcBorders>
              <w:top w:val="single" w:sz="12" w:space="0" w:color="auto"/>
              <w:left w:val="single" w:sz="4" w:space="0" w:color="auto"/>
              <w:right w:val="single" w:sz="4" w:space="0" w:color="auto"/>
            </w:tcBorders>
            <w:vAlign w:val="center"/>
          </w:tcPr>
          <w:p w:rsidR="00723CB0" w:rsidRPr="00511B16" w:rsidRDefault="00723CB0" w:rsidP="00723CB0">
            <w:pPr>
              <w:spacing w:before="40"/>
              <w:jc w:val="center"/>
              <w:rPr>
                <w:b/>
                <w:color w:val="000000"/>
              </w:rPr>
            </w:pPr>
            <w:r>
              <w:rPr>
                <w:b/>
                <w:color w:val="000000"/>
              </w:rPr>
              <w:t>3</w:t>
            </w:r>
          </w:p>
        </w:tc>
        <w:tc>
          <w:tcPr>
            <w:tcW w:w="1862" w:type="dxa"/>
            <w:tcBorders>
              <w:top w:val="single" w:sz="12" w:space="0" w:color="auto"/>
              <w:left w:val="single" w:sz="4" w:space="0" w:color="auto"/>
              <w:right w:val="single" w:sz="4" w:space="0" w:color="auto"/>
            </w:tcBorders>
            <w:vAlign w:val="center"/>
          </w:tcPr>
          <w:p w:rsidR="00723CB0" w:rsidRPr="003E0F43" w:rsidRDefault="00723CB0" w:rsidP="00723CB0">
            <w:r w:rsidRPr="00546B2C">
              <w:rPr>
                <w:sz w:val="22"/>
                <w:szCs w:val="22"/>
              </w:rPr>
              <w:t>HB.2.6.4. Tüketilen maddelerin geri dönüşümüne katkıda bulunur.</w:t>
            </w:r>
          </w:p>
        </w:tc>
        <w:tc>
          <w:tcPr>
            <w:tcW w:w="3531" w:type="dxa"/>
            <w:tcBorders>
              <w:top w:val="single" w:sz="12" w:space="0" w:color="auto"/>
              <w:left w:val="single" w:sz="4" w:space="0" w:color="auto"/>
              <w:right w:val="single" w:sz="4" w:space="0" w:color="auto"/>
            </w:tcBorders>
          </w:tcPr>
          <w:p w:rsidR="00723CB0" w:rsidRDefault="00723CB0" w:rsidP="00723CB0">
            <w:r>
              <w:t>Plastik, kâğıt, pil ve cam gibi maddelerin tekrar kullanılma alanları örneklenir. Bitkisel yağın uygun olmayan şekilde atılma/yok edilmesi durumları örneklenerek doğada ve gündelik hayatta oluşabilecek zararlara dikkat çekilir</w:t>
            </w:r>
          </w:p>
          <w:p w:rsidR="00723CB0" w:rsidRDefault="00723CB0" w:rsidP="00723CB0"/>
          <w:p w:rsidR="00723CB0" w:rsidRPr="000B2C6A" w:rsidRDefault="00723CB0" w:rsidP="00723CB0">
            <w:r>
              <w:t>-</w:t>
            </w:r>
            <w:r w:rsidRPr="00546B2C">
              <w:t>Geri Dönüşüm</w:t>
            </w:r>
            <w:r>
              <w:t>ün Önemi</w:t>
            </w:r>
          </w:p>
        </w:tc>
        <w:tc>
          <w:tcPr>
            <w:tcW w:w="1728" w:type="dxa"/>
            <w:vMerge w:val="restart"/>
            <w:tcBorders>
              <w:top w:val="single" w:sz="12" w:space="0" w:color="auto"/>
              <w:left w:val="single" w:sz="4" w:space="0" w:color="auto"/>
              <w:right w:val="single" w:sz="4" w:space="0" w:color="auto"/>
            </w:tcBorders>
            <w:vAlign w:val="center"/>
          </w:tcPr>
          <w:p w:rsidR="00723CB0" w:rsidRPr="005B414B" w:rsidRDefault="00723CB0" w:rsidP="00723CB0">
            <w:pPr>
              <w:tabs>
                <w:tab w:val="left" w:pos="72"/>
                <w:tab w:val="left" w:pos="252"/>
              </w:tabs>
              <w:jc w:val="both"/>
              <w:rPr>
                <w:bCs/>
              </w:rPr>
            </w:pPr>
            <w:r w:rsidRPr="005B414B">
              <w:rPr>
                <w:bCs/>
                <w:sz w:val="22"/>
                <w:szCs w:val="22"/>
              </w:rPr>
              <w:t>1.Anlatım</w:t>
            </w:r>
          </w:p>
          <w:p w:rsidR="00723CB0" w:rsidRPr="005B414B" w:rsidRDefault="00723CB0" w:rsidP="00723CB0">
            <w:pPr>
              <w:tabs>
                <w:tab w:val="left" w:pos="72"/>
                <w:tab w:val="left" w:pos="252"/>
              </w:tabs>
              <w:rPr>
                <w:bCs/>
              </w:rPr>
            </w:pPr>
            <w:r w:rsidRPr="005B414B">
              <w:rPr>
                <w:bCs/>
                <w:sz w:val="22"/>
                <w:szCs w:val="22"/>
              </w:rPr>
              <w:t>2.Tüme varım</w:t>
            </w:r>
          </w:p>
          <w:p w:rsidR="00723CB0" w:rsidRPr="005B414B" w:rsidRDefault="00723CB0" w:rsidP="00723CB0">
            <w:pPr>
              <w:tabs>
                <w:tab w:val="left" w:pos="72"/>
                <w:tab w:val="left" w:pos="252"/>
              </w:tabs>
              <w:rPr>
                <w:bCs/>
              </w:rPr>
            </w:pPr>
            <w:r w:rsidRPr="005B414B">
              <w:rPr>
                <w:bCs/>
                <w:sz w:val="22"/>
                <w:szCs w:val="22"/>
              </w:rPr>
              <w:t>3. Tümdengelim</w:t>
            </w:r>
          </w:p>
          <w:p w:rsidR="00723CB0" w:rsidRPr="005B414B" w:rsidRDefault="00723CB0" w:rsidP="00723CB0">
            <w:pPr>
              <w:tabs>
                <w:tab w:val="left" w:pos="72"/>
                <w:tab w:val="left" w:pos="252"/>
              </w:tabs>
              <w:rPr>
                <w:bCs/>
              </w:rPr>
            </w:pPr>
            <w:r w:rsidRPr="005B414B">
              <w:rPr>
                <w:bCs/>
                <w:sz w:val="22"/>
                <w:szCs w:val="22"/>
              </w:rPr>
              <w:t>4. Grup tartışması</w:t>
            </w:r>
          </w:p>
          <w:p w:rsidR="00723CB0" w:rsidRPr="005B414B" w:rsidRDefault="00723CB0" w:rsidP="00723CB0">
            <w:pPr>
              <w:tabs>
                <w:tab w:val="left" w:pos="72"/>
                <w:tab w:val="left" w:pos="252"/>
              </w:tabs>
              <w:rPr>
                <w:bCs/>
              </w:rPr>
            </w:pPr>
            <w:r w:rsidRPr="005B414B">
              <w:rPr>
                <w:bCs/>
                <w:sz w:val="22"/>
                <w:szCs w:val="22"/>
              </w:rPr>
              <w:t>5. Gezi gözlem</w:t>
            </w:r>
          </w:p>
          <w:p w:rsidR="00723CB0" w:rsidRPr="005B414B" w:rsidRDefault="00723CB0" w:rsidP="00723CB0">
            <w:pPr>
              <w:tabs>
                <w:tab w:val="left" w:pos="72"/>
                <w:tab w:val="left" w:pos="252"/>
              </w:tabs>
              <w:rPr>
                <w:bCs/>
              </w:rPr>
            </w:pPr>
            <w:r w:rsidRPr="005B414B">
              <w:rPr>
                <w:bCs/>
                <w:sz w:val="22"/>
                <w:szCs w:val="22"/>
              </w:rPr>
              <w:t>6. Gösteri</w:t>
            </w:r>
          </w:p>
          <w:p w:rsidR="00723CB0" w:rsidRPr="005B414B" w:rsidRDefault="00723CB0" w:rsidP="00723CB0">
            <w:pPr>
              <w:tabs>
                <w:tab w:val="left" w:pos="72"/>
                <w:tab w:val="left" w:pos="252"/>
              </w:tabs>
              <w:rPr>
                <w:bCs/>
              </w:rPr>
            </w:pPr>
            <w:r w:rsidRPr="005B414B">
              <w:rPr>
                <w:bCs/>
                <w:sz w:val="22"/>
                <w:szCs w:val="22"/>
              </w:rPr>
              <w:t>7. Soru yanıt</w:t>
            </w:r>
          </w:p>
          <w:p w:rsidR="00723CB0" w:rsidRPr="005B414B" w:rsidRDefault="00723CB0" w:rsidP="00723CB0">
            <w:pPr>
              <w:tabs>
                <w:tab w:val="left" w:pos="72"/>
                <w:tab w:val="left" w:pos="252"/>
              </w:tabs>
              <w:rPr>
                <w:bCs/>
              </w:rPr>
            </w:pPr>
            <w:r w:rsidRPr="005B414B">
              <w:rPr>
                <w:bCs/>
                <w:sz w:val="22"/>
                <w:szCs w:val="22"/>
              </w:rPr>
              <w:t>8. Örnek olay</w:t>
            </w:r>
          </w:p>
          <w:p w:rsidR="00723CB0" w:rsidRPr="005B414B" w:rsidRDefault="00723CB0" w:rsidP="00723CB0">
            <w:pPr>
              <w:tabs>
                <w:tab w:val="left" w:pos="72"/>
                <w:tab w:val="left" w:pos="252"/>
              </w:tabs>
              <w:rPr>
                <w:bCs/>
              </w:rPr>
            </w:pPr>
            <w:r w:rsidRPr="005B414B">
              <w:rPr>
                <w:bCs/>
                <w:sz w:val="22"/>
                <w:szCs w:val="22"/>
              </w:rPr>
              <w:t>9. Beyin fırtınası</w:t>
            </w:r>
          </w:p>
          <w:p w:rsidR="00723CB0" w:rsidRPr="005B414B" w:rsidRDefault="00723CB0" w:rsidP="00723CB0">
            <w:pPr>
              <w:tabs>
                <w:tab w:val="left" w:pos="72"/>
                <w:tab w:val="left" w:pos="252"/>
              </w:tabs>
              <w:rPr>
                <w:bCs/>
              </w:rPr>
            </w:pPr>
            <w:r w:rsidRPr="005B414B">
              <w:rPr>
                <w:bCs/>
                <w:sz w:val="22"/>
                <w:szCs w:val="22"/>
              </w:rPr>
              <w:t>10. Canlandırma</w:t>
            </w:r>
          </w:p>
          <w:p w:rsidR="00723CB0" w:rsidRPr="005B414B" w:rsidRDefault="00723CB0" w:rsidP="00723CB0">
            <w:pPr>
              <w:tabs>
                <w:tab w:val="left" w:pos="72"/>
                <w:tab w:val="left" w:pos="252"/>
              </w:tabs>
              <w:rPr>
                <w:bCs/>
              </w:rPr>
            </w:pPr>
            <w:r w:rsidRPr="005B414B">
              <w:rPr>
                <w:bCs/>
                <w:sz w:val="22"/>
                <w:szCs w:val="22"/>
              </w:rPr>
              <w:t>11. Grup çalışmaları</w:t>
            </w:r>
          </w:p>
          <w:p w:rsidR="00723CB0" w:rsidRPr="005B414B" w:rsidRDefault="00723CB0" w:rsidP="00723CB0">
            <w:pPr>
              <w:tabs>
                <w:tab w:val="left" w:pos="72"/>
                <w:tab w:val="left" w:pos="252"/>
              </w:tabs>
              <w:rPr>
                <w:bCs/>
              </w:rPr>
            </w:pPr>
            <w:r w:rsidRPr="005B414B">
              <w:rPr>
                <w:bCs/>
                <w:sz w:val="22"/>
                <w:szCs w:val="22"/>
              </w:rPr>
              <w:t>12. Oyunlar</w:t>
            </w:r>
          </w:p>
          <w:p w:rsidR="00723CB0" w:rsidRPr="005B414B" w:rsidRDefault="00723CB0" w:rsidP="00723CB0">
            <w:pPr>
              <w:tabs>
                <w:tab w:val="left" w:pos="72"/>
                <w:tab w:val="left" w:pos="252"/>
              </w:tabs>
              <w:rPr>
                <w:bCs/>
              </w:rPr>
            </w:pPr>
            <w:r w:rsidRPr="005B414B">
              <w:rPr>
                <w:bCs/>
                <w:sz w:val="22"/>
                <w:szCs w:val="22"/>
              </w:rPr>
              <w:t>13. Rol yapma</w:t>
            </w:r>
          </w:p>
          <w:p w:rsidR="00723CB0" w:rsidRPr="005B414B" w:rsidRDefault="00723CB0" w:rsidP="00723CB0">
            <w:pPr>
              <w:tabs>
                <w:tab w:val="left" w:pos="72"/>
                <w:tab w:val="left" w:pos="252"/>
              </w:tabs>
              <w:rPr>
                <w:bCs/>
              </w:rPr>
            </w:pPr>
            <w:r>
              <w:rPr>
                <w:bCs/>
                <w:sz w:val="22"/>
                <w:szCs w:val="22"/>
              </w:rPr>
              <w:t xml:space="preserve">14. Canlandırma </w:t>
            </w:r>
          </w:p>
          <w:p w:rsidR="00723CB0" w:rsidRPr="00511B16" w:rsidRDefault="00723CB0" w:rsidP="00723CB0"/>
        </w:tc>
        <w:tc>
          <w:tcPr>
            <w:tcW w:w="4627" w:type="dxa"/>
            <w:vMerge w:val="restart"/>
            <w:tcBorders>
              <w:top w:val="single" w:sz="12" w:space="0" w:color="auto"/>
              <w:left w:val="single" w:sz="4" w:space="0" w:color="auto"/>
              <w:right w:val="single" w:sz="4" w:space="0" w:color="auto"/>
            </w:tcBorders>
          </w:tcPr>
          <w:p w:rsidR="00723CB0" w:rsidRPr="00F73CAE" w:rsidRDefault="00723CB0" w:rsidP="00723CB0">
            <w:pPr>
              <w:autoSpaceDE w:val="0"/>
              <w:autoSpaceDN w:val="0"/>
              <w:adjustRightInd w:val="0"/>
              <w:rPr>
                <w:sz w:val="20"/>
                <w:szCs w:val="20"/>
              </w:rPr>
            </w:pPr>
            <w:r w:rsidRPr="00F73CAE">
              <w:rPr>
                <w:b/>
                <w:sz w:val="20"/>
                <w:szCs w:val="20"/>
              </w:rPr>
              <w:t>1.</w:t>
            </w:r>
            <w:r w:rsidRPr="00F73CAE">
              <w:rPr>
                <w:sz w:val="20"/>
                <w:szCs w:val="20"/>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723CB0" w:rsidRPr="00F73CAE" w:rsidRDefault="00723CB0" w:rsidP="00723CB0">
            <w:pPr>
              <w:autoSpaceDE w:val="0"/>
              <w:autoSpaceDN w:val="0"/>
              <w:adjustRightInd w:val="0"/>
              <w:rPr>
                <w:sz w:val="20"/>
                <w:szCs w:val="20"/>
              </w:rPr>
            </w:pPr>
            <w:r w:rsidRPr="00F73CAE">
              <w:rPr>
                <w:b/>
                <w:sz w:val="20"/>
                <w:szCs w:val="20"/>
              </w:rPr>
              <w:t>2.</w:t>
            </w:r>
            <w:r w:rsidRPr="00F73CAE">
              <w:rPr>
                <w:sz w:val="20"/>
                <w:szCs w:val="20"/>
              </w:rPr>
              <w:t xml:space="preserve"> Okul içi ve okul dışı uygulamalarda öğrencilerin bilişsel, duyuşsal ve devinişsel gelişimleri ile bireysel farklılıkları dikkate alınmalıdır.</w:t>
            </w:r>
          </w:p>
          <w:p w:rsidR="00723CB0" w:rsidRPr="00F73CAE" w:rsidRDefault="00723CB0" w:rsidP="00723CB0">
            <w:pPr>
              <w:autoSpaceDE w:val="0"/>
              <w:autoSpaceDN w:val="0"/>
              <w:adjustRightInd w:val="0"/>
              <w:rPr>
                <w:sz w:val="20"/>
                <w:szCs w:val="20"/>
              </w:rPr>
            </w:pPr>
            <w:r w:rsidRPr="00F73CAE">
              <w:rPr>
                <w:b/>
                <w:sz w:val="20"/>
                <w:szCs w:val="20"/>
              </w:rPr>
              <w:t>3.</w:t>
            </w:r>
            <w:r w:rsidRPr="00F73CAE">
              <w:rPr>
                <w:sz w:val="20"/>
                <w:szCs w:val="20"/>
              </w:rPr>
              <w:t xml:space="preserve"> Kazanımlar doğrultusunda yapılacak etkinliklerle okul ve yaşam arasında bağlantı kurulmasına özen gösterilmelidir.</w:t>
            </w:r>
          </w:p>
          <w:p w:rsidR="00723CB0" w:rsidRPr="00F73CAE" w:rsidRDefault="00723CB0" w:rsidP="00723CB0">
            <w:pPr>
              <w:autoSpaceDE w:val="0"/>
              <w:autoSpaceDN w:val="0"/>
              <w:adjustRightInd w:val="0"/>
              <w:rPr>
                <w:sz w:val="20"/>
                <w:szCs w:val="20"/>
              </w:rPr>
            </w:pPr>
            <w:r w:rsidRPr="00F73CAE">
              <w:rPr>
                <w:b/>
                <w:sz w:val="20"/>
                <w:szCs w:val="20"/>
              </w:rPr>
              <w:t>4.</w:t>
            </w:r>
            <w:r w:rsidRPr="00F73CAE">
              <w:rPr>
                <w:sz w:val="20"/>
                <w:szCs w:val="20"/>
              </w:rPr>
              <w:t xml:space="preserve"> Öğrencilerin çevrelerinde bulunan canlı ve cansız varlıkları etik konulara dikkat ederek öğretim materyali olarak kullanmalarına imkân tanınmalıdır.</w:t>
            </w:r>
          </w:p>
          <w:p w:rsidR="00723CB0" w:rsidRPr="00F73CAE" w:rsidRDefault="00723CB0" w:rsidP="00723CB0">
            <w:pPr>
              <w:autoSpaceDE w:val="0"/>
              <w:autoSpaceDN w:val="0"/>
              <w:adjustRightInd w:val="0"/>
              <w:rPr>
                <w:sz w:val="20"/>
                <w:szCs w:val="20"/>
              </w:rPr>
            </w:pPr>
            <w:r w:rsidRPr="00F73CAE">
              <w:rPr>
                <w:b/>
                <w:sz w:val="20"/>
                <w:szCs w:val="20"/>
              </w:rPr>
              <w:t>5.</w:t>
            </w:r>
            <w:r w:rsidRPr="00F73CAE">
              <w:rPr>
                <w:sz w:val="20"/>
                <w:szCs w:val="20"/>
              </w:rPr>
              <w:t xml:space="preserve"> Özellikle öğrencilerin araştırma yapmaları beklenen çalışmalarda, araştırma sonuçlarını afiş, poster, pano, broşür, gazete, tablo, grafik vb. materyaller kullanarak sınıfta arkadaşları ile paylaşması desteklenmelidir.</w:t>
            </w:r>
          </w:p>
          <w:p w:rsidR="00723CB0" w:rsidRPr="00F73CAE" w:rsidRDefault="00723CB0" w:rsidP="00723CB0">
            <w:pPr>
              <w:autoSpaceDE w:val="0"/>
              <w:autoSpaceDN w:val="0"/>
              <w:adjustRightInd w:val="0"/>
              <w:rPr>
                <w:sz w:val="20"/>
                <w:szCs w:val="20"/>
              </w:rPr>
            </w:pPr>
            <w:r w:rsidRPr="00F73CAE">
              <w:rPr>
                <w:b/>
                <w:sz w:val="20"/>
                <w:szCs w:val="20"/>
              </w:rPr>
              <w:t>6.</w:t>
            </w:r>
            <w:r w:rsidRPr="00F73CAE">
              <w:rPr>
                <w:sz w:val="20"/>
                <w:szCs w:val="20"/>
              </w:rPr>
              <w:t xml:space="preserve"> Doğa içerikli kazanımlarda basit düzeyde deneyler yaptırılabilir.</w:t>
            </w:r>
          </w:p>
          <w:p w:rsidR="00723CB0" w:rsidRPr="00F73CAE" w:rsidRDefault="00723CB0" w:rsidP="00723CB0">
            <w:pPr>
              <w:autoSpaceDE w:val="0"/>
              <w:autoSpaceDN w:val="0"/>
              <w:adjustRightInd w:val="0"/>
              <w:rPr>
                <w:sz w:val="20"/>
                <w:szCs w:val="20"/>
              </w:rPr>
            </w:pPr>
            <w:r w:rsidRPr="00F73CAE">
              <w:rPr>
                <w:b/>
                <w:sz w:val="20"/>
                <w:szCs w:val="20"/>
              </w:rPr>
              <w:t>7.</w:t>
            </w:r>
            <w:r w:rsidRPr="00F73CAE">
              <w:rPr>
                <w:sz w:val="20"/>
                <w:szCs w:val="20"/>
              </w:rPr>
              <w:t xml:space="preserve"> Öğretim Programı’nda yer alan bazı kazanımlar, belirli gün ve haftalara denk gelen zaman dilimlerinde işlenmelidir. </w:t>
            </w:r>
          </w:p>
          <w:p w:rsidR="00723CB0" w:rsidRPr="00F73CAE" w:rsidRDefault="00723CB0" w:rsidP="00723CB0">
            <w:pPr>
              <w:autoSpaceDE w:val="0"/>
              <w:autoSpaceDN w:val="0"/>
              <w:adjustRightInd w:val="0"/>
              <w:rPr>
                <w:sz w:val="20"/>
                <w:szCs w:val="20"/>
              </w:rPr>
            </w:pPr>
            <w:r w:rsidRPr="00F73CAE">
              <w:rPr>
                <w:b/>
                <w:sz w:val="20"/>
                <w:szCs w:val="20"/>
              </w:rPr>
              <w:t>8.</w:t>
            </w:r>
            <w:r w:rsidRPr="00F73CAE">
              <w:rPr>
                <w:sz w:val="20"/>
                <w:szCs w:val="20"/>
              </w:rPr>
              <w:t xml:space="preserve"> Üçüncü sınıfa kadar millî bayramlar vb. konular işlenirken öğrenciler henüz 1000’den büyük sayıları okumayı ve yazmayı öğrenmedikleri için ders kitabında tarihler rakam veya yazı ile verilmemelidir.</w:t>
            </w:r>
          </w:p>
          <w:p w:rsidR="00723CB0" w:rsidRPr="00F73CAE" w:rsidRDefault="00723CB0" w:rsidP="00723CB0">
            <w:pPr>
              <w:autoSpaceDE w:val="0"/>
              <w:autoSpaceDN w:val="0"/>
              <w:adjustRightInd w:val="0"/>
              <w:rPr>
                <w:sz w:val="20"/>
                <w:szCs w:val="20"/>
              </w:rPr>
            </w:pPr>
            <w:r w:rsidRPr="00F73CAE">
              <w:rPr>
                <w:b/>
                <w:sz w:val="20"/>
                <w:szCs w:val="20"/>
              </w:rPr>
              <w:t>9.</w:t>
            </w:r>
            <w:r w:rsidRPr="00F73CAE">
              <w:rPr>
                <w:sz w:val="20"/>
                <w:szCs w:val="20"/>
              </w:rPr>
              <w:t xml:space="preserve"> Program uygulanırken özel gereksinimi olan öğrenciler için gereken esneklik gösterilmeli, öğrencilerin ilgi, istek ve ihtiyaçları doğrultusunda etkinlikler hazırlanmalıdır.</w:t>
            </w:r>
          </w:p>
          <w:p w:rsidR="00723CB0" w:rsidRPr="00F73CAE" w:rsidRDefault="00723CB0" w:rsidP="00723CB0">
            <w:pPr>
              <w:autoSpaceDE w:val="0"/>
              <w:autoSpaceDN w:val="0"/>
              <w:adjustRightInd w:val="0"/>
              <w:rPr>
                <w:sz w:val="20"/>
                <w:szCs w:val="20"/>
              </w:rPr>
            </w:pPr>
            <w:r w:rsidRPr="00F73CAE">
              <w:rPr>
                <w:b/>
                <w:sz w:val="20"/>
                <w:szCs w:val="20"/>
              </w:rPr>
              <w:t xml:space="preserve">10. </w:t>
            </w:r>
            <w:r w:rsidRPr="00F73CAE">
              <w:rPr>
                <w:sz w:val="20"/>
                <w:szCs w:val="20"/>
              </w:rPr>
              <w:t>Program uygulanırken öğrencilerin değerleri kazanmasına özen gösterilmelidir.</w:t>
            </w:r>
          </w:p>
          <w:p w:rsidR="00723CB0" w:rsidRPr="00511B16" w:rsidRDefault="00723CB0" w:rsidP="00723CB0">
            <w:pPr>
              <w:rPr>
                <w:color w:val="000000"/>
              </w:rPr>
            </w:pPr>
            <w:r w:rsidRPr="00F73CAE">
              <w:rPr>
                <w:b/>
                <w:sz w:val="20"/>
                <w:szCs w:val="20"/>
              </w:rPr>
              <w:t>11.</w:t>
            </w:r>
            <w:r w:rsidRPr="00F73CAE">
              <w:rPr>
                <w:sz w:val="20"/>
                <w:szCs w:val="20"/>
              </w:rPr>
              <w:t xml:space="preserve"> Öğrencilerin gelişim düzeylerine uygun olarak temel yaşam becerilerinin geliştirilmesine uygun etkinlikler hazırlanmalıdır.</w:t>
            </w:r>
          </w:p>
        </w:tc>
        <w:tc>
          <w:tcPr>
            <w:tcW w:w="2401" w:type="dxa"/>
            <w:vMerge w:val="restart"/>
            <w:tcBorders>
              <w:top w:val="single" w:sz="12" w:space="0" w:color="auto"/>
              <w:left w:val="single" w:sz="4" w:space="0" w:color="auto"/>
              <w:right w:val="thickThinSmallGap" w:sz="12" w:space="0" w:color="auto"/>
            </w:tcBorders>
            <w:vAlign w:val="center"/>
          </w:tcPr>
          <w:p w:rsidR="00723CB0" w:rsidRDefault="00723CB0" w:rsidP="00723CB0">
            <w:pPr>
              <w:rPr>
                <w:sz w:val="21"/>
                <w:szCs w:val="21"/>
              </w:rPr>
            </w:pPr>
            <w:r>
              <w:rPr>
                <w:sz w:val="21"/>
                <w:szCs w:val="21"/>
              </w:rPr>
              <w:t>*Değerlendirme yapılırken bireysel farklılıklar göz önünde bulundurulur.</w:t>
            </w:r>
          </w:p>
          <w:p w:rsidR="00723CB0" w:rsidRDefault="00723CB0" w:rsidP="00723CB0">
            <w:pPr>
              <w:rPr>
                <w:sz w:val="21"/>
                <w:szCs w:val="21"/>
              </w:rPr>
            </w:pPr>
          </w:p>
          <w:p w:rsidR="00723CB0" w:rsidRDefault="00723CB0" w:rsidP="00723CB0">
            <w:pPr>
              <w:rPr>
                <w:rFonts w:eastAsia="HelveticaT"/>
                <w:sz w:val="21"/>
                <w:szCs w:val="21"/>
              </w:rPr>
            </w:pPr>
            <w:r>
              <w:rPr>
                <w:b/>
                <w:sz w:val="21"/>
                <w:szCs w:val="21"/>
              </w:rPr>
              <w:t>*</w:t>
            </w:r>
            <w:r w:rsidRPr="005B414B">
              <w:rPr>
                <w:b/>
                <w:sz w:val="21"/>
                <w:szCs w:val="21"/>
              </w:rPr>
              <w:t>Gözlem formu</w:t>
            </w:r>
            <w:r>
              <w:rPr>
                <w:sz w:val="21"/>
                <w:szCs w:val="21"/>
              </w:rPr>
              <w:t xml:space="preserve"> veya</w:t>
            </w:r>
            <w:r w:rsidRPr="00281A0F">
              <w:rPr>
                <w:sz w:val="21"/>
                <w:szCs w:val="21"/>
              </w:rPr>
              <w:t xml:space="preserve"> </w:t>
            </w:r>
          </w:p>
          <w:p w:rsidR="00723CB0" w:rsidRPr="00281A0F" w:rsidRDefault="00723CB0" w:rsidP="00723CB0">
            <w:pPr>
              <w:rPr>
                <w:rFonts w:eastAsia="HelveticaT"/>
                <w:sz w:val="21"/>
                <w:szCs w:val="21"/>
              </w:rPr>
            </w:pPr>
            <w:r w:rsidRPr="005B414B">
              <w:rPr>
                <w:b/>
                <w:sz w:val="21"/>
                <w:szCs w:val="21"/>
              </w:rPr>
              <w:t>Öz değerlendirme</w:t>
            </w:r>
            <w:r w:rsidRPr="00281A0F">
              <w:rPr>
                <w:sz w:val="21"/>
                <w:szCs w:val="21"/>
              </w:rPr>
              <w:t xml:space="preserve"> </w:t>
            </w:r>
            <w:r w:rsidRPr="00281A0F">
              <w:rPr>
                <w:rFonts w:eastAsia="HelveticaT"/>
                <w:sz w:val="21"/>
                <w:szCs w:val="21"/>
              </w:rPr>
              <w:t>formu ile değerlendirilir.</w:t>
            </w:r>
          </w:p>
          <w:p w:rsidR="00723CB0" w:rsidRPr="00511B16" w:rsidRDefault="00723CB0" w:rsidP="00723CB0"/>
        </w:tc>
      </w:tr>
      <w:tr w:rsidR="00723CB0" w:rsidRPr="00511B16" w:rsidTr="00723CB0">
        <w:trPr>
          <w:cantSplit/>
          <w:trHeight w:val="2470"/>
        </w:trPr>
        <w:tc>
          <w:tcPr>
            <w:tcW w:w="463" w:type="dxa"/>
            <w:vMerge/>
            <w:tcBorders>
              <w:left w:val="thickThinSmallGap" w:sz="12" w:space="0" w:color="auto"/>
              <w:right w:val="single" w:sz="4" w:space="0" w:color="auto"/>
            </w:tcBorders>
            <w:textDirection w:val="btLr"/>
            <w:vAlign w:val="center"/>
          </w:tcPr>
          <w:p w:rsidR="00723CB0" w:rsidRDefault="00723CB0" w:rsidP="00723CB0">
            <w:pPr>
              <w:ind w:left="113" w:right="113"/>
              <w:jc w:val="center"/>
              <w:rPr>
                <w:b/>
                <w:color w:val="000000"/>
              </w:rPr>
            </w:pPr>
          </w:p>
        </w:tc>
        <w:tc>
          <w:tcPr>
            <w:tcW w:w="776" w:type="dxa"/>
            <w:tcBorders>
              <w:top w:val="single" w:sz="4" w:space="0" w:color="auto"/>
              <w:left w:val="single" w:sz="4" w:space="0" w:color="auto"/>
              <w:bottom w:val="single" w:sz="4" w:space="0" w:color="auto"/>
              <w:right w:val="single" w:sz="4" w:space="0" w:color="auto"/>
            </w:tcBorders>
            <w:textDirection w:val="btLr"/>
          </w:tcPr>
          <w:p w:rsidR="00723CB0" w:rsidRDefault="00723CB0" w:rsidP="00723CB0">
            <w:pPr>
              <w:ind w:left="113" w:right="113"/>
              <w:jc w:val="center"/>
              <w:rPr>
                <w:b/>
                <w:color w:val="000000"/>
              </w:rPr>
            </w:pPr>
            <w:r>
              <w:rPr>
                <w:b/>
                <w:color w:val="000000"/>
                <w:sz w:val="22"/>
                <w:szCs w:val="22"/>
              </w:rPr>
              <w:t>34.Hafta</w:t>
            </w:r>
          </w:p>
          <w:p w:rsidR="00723CB0" w:rsidRPr="0033248D" w:rsidRDefault="00723CB0" w:rsidP="00723CB0">
            <w:pPr>
              <w:ind w:left="113" w:right="113"/>
              <w:jc w:val="center"/>
              <w:rPr>
                <w:b/>
                <w:color w:val="000000"/>
              </w:rPr>
            </w:pPr>
            <w:r>
              <w:rPr>
                <w:b/>
                <w:color w:val="000000"/>
                <w:sz w:val="22"/>
                <w:szCs w:val="22"/>
              </w:rPr>
              <w:t>25-29 Mayıs</w:t>
            </w:r>
          </w:p>
        </w:tc>
        <w:tc>
          <w:tcPr>
            <w:tcW w:w="536" w:type="dxa"/>
            <w:tcBorders>
              <w:left w:val="single" w:sz="4" w:space="0" w:color="auto"/>
              <w:right w:val="single" w:sz="4" w:space="0" w:color="auto"/>
            </w:tcBorders>
            <w:vAlign w:val="center"/>
          </w:tcPr>
          <w:p w:rsidR="00723CB0" w:rsidRPr="00511B16" w:rsidRDefault="00723CB0" w:rsidP="00723CB0">
            <w:pPr>
              <w:spacing w:before="40"/>
              <w:jc w:val="center"/>
              <w:rPr>
                <w:b/>
                <w:color w:val="000000"/>
              </w:rPr>
            </w:pPr>
            <w:r>
              <w:rPr>
                <w:b/>
                <w:color w:val="000000"/>
              </w:rPr>
              <w:t>2</w:t>
            </w:r>
          </w:p>
        </w:tc>
        <w:tc>
          <w:tcPr>
            <w:tcW w:w="1862" w:type="dxa"/>
            <w:tcBorders>
              <w:left w:val="single" w:sz="4" w:space="0" w:color="auto"/>
              <w:right w:val="single" w:sz="4" w:space="0" w:color="auto"/>
            </w:tcBorders>
            <w:vAlign w:val="center"/>
          </w:tcPr>
          <w:p w:rsidR="00723CB0" w:rsidRPr="003D7885" w:rsidRDefault="00723CB0" w:rsidP="00723CB0">
            <w:pPr>
              <w:pStyle w:val="GvdeMetni"/>
              <w:kinsoku w:val="0"/>
              <w:overflowPunct w:val="0"/>
              <w:ind w:right="136"/>
              <w:jc w:val="left"/>
              <w:rPr>
                <w:color w:val="000000"/>
                <w:sz w:val="22"/>
              </w:rPr>
            </w:pPr>
            <w:r w:rsidRPr="00546B2C">
              <w:rPr>
                <w:color w:val="000000"/>
                <w:sz w:val="22"/>
              </w:rPr>
              <w:t>HB.2.6.5. Doğa olaylarını tanır</w:t>
            </w:r>
          </w:p>
        </w:tc>
        <w:tc>
          <w:tcPr>
            <w:tcW w:w="3531" w:type="dxa"/>
            <w:tcBorders>
              <w:left w:val="single" w:sz="4" w:space="0" w:color="auto"/>
              <w:right w:val="single" w:sz="4" w:space="0" w:color="auto"/>
            </w:tcBorders>
          </w:tcPr>
          <w:p w:rsidR="00723CB0" w:rsidRDefault="00723CB0" w:rsidP="00723CB0">
            <w:pPr>
              <w:rPr>
                <w:color w:val="000000"/>
              </w:rPr>
            </w:pPr>
          </w:p>
          <w:p w:rsidR="00723CB0" w:rsidRDefault="00723CB0" w:rsidP="00723CB0">
            <w:pPr>
              <w:rPr>
                <w:color w:val="000000"/>
              </w:rPr>
            </w:pPr>
            <w:r w:rsidRPr="00546B2C">
              <w:rPr>
                <w:color w:val="000000"/>
                <w:sz w:val="22"/>
              </w:rPr>
              <w:t>Doğa olaylarından yağmur, dolu, kar, sis ve rüzgâr üzerinde durulur. Doğal olayların zarar verici olmaması için alınabilecek önlemler üzerinde durulur.</w:t>
            </w:r>
          </w:p>
          <w:p w:rsidR="00723CB0" w:rsidRDefault="00723CB0" w:rsidP="00723CB0">
            <w:pPr>
              <w:rPr>
                <w:color w:val="000000"/>
              </w:rPr>
            </w:pPr>
          </w:p>
          <w:p w:rsidR="00723CB0" w:rsidRPr="003E0F43" w:rsidRDefault="00723CB0" w:rsidP="00723CB0">
            <w:pPr>
              <w:rPr>
                <w:color w:val="000000"/>
              </w:rPr>
            </w:pPr>
            <w:r w:rsidRPr="004A3160">
              <w:rPr>
                <w:color w:val="000000"/>
              </w:rPr>
              <w:t>-</w:t>
            </w:r>
            <w:r>
              <w:rPr>
                <w:color w:val="000000"/>
              </w:rPr>
              <w:t>Doğa Olayları</w:t>
            </w:r>
          </w:p>
        </w:tc>
        <w:tc>
          <w:tcPr>
            <w:tcW w:w="1728" w:type="dxa"/>
            <w:vMerge/>
            <w:tcBorders>
              <w:left w:val="single" w:sz="4" w:space="0" w:color="auto"/>
              <w:right w:val="single" w:sz="4" w:space="0" w:color="auto"/>
            </w:tcBorders>
            <w:vAlign w:val="center"/>
          </w:tcPr>
          <w:p w:rsidR="00723CB0" w:rsidRPr="005B414B" w:rsidRDefault="00723CB0" w:rsidP="00723CB0">
            <w:pPr>
              <w:tabs>
                <w:tab w:val="left" w:pos="72"/>
                <w:tab w:val="left" w:pos="252"/>
              </w:tabs>
              <w:jc w:val="both"/>
              <w:rPr>
                <w:bCs/>
              </w:rPr>
            </w:pPr>
          </w:p>
        </w:tc>
        <w:tc>
          <w:tcPr>
            <w:tcW w:w="4627" w:type="dxa"/>
            <w:vMerge/>
            <w:tcBorders>
              <w:left w:val="single" w:sz="4" w:space="0" w:color="auto"/>
              <w:right w:val="single" w:sz="4" w:space="0" w:color="auto"/>
            </w:tcBorders>
          </w:tcPr>
          <w:p w:rsidR="00723CB0" w:rsidRPr="00F73CAE" w:rsidRDefault="00723CB0" w:rsidP="00723CB0">
            <w:pPr>
              <w:autoSpaceDE w:val="0"/>
              <w:autoSpaceDN w:val="0"/>
              <w:adjustRightInd w:val="0"/>
              <w:rPr>
                <w:b/>
                <w:sz w:val="20"/>
                <w:szCs w:val="20"/>
              </w:rPr>
            </w:pPr>
          </w:p>
        </w:tc>
        <w:tc>
          <w:tcPr>
            <w:tcW w:w="2401" w:type="dxa"/>
            <w:vMerge/>
            <w:tcBorders>
              <w:left w:val="single" w:sz="4" w:space="0" w:color="auto"/>
              <w:right w:val="thickThinSmallGap" w:sz="12" w:space="0" w:color="auto"/>
            </w:tcBorders>
            <w:vAlign w:val="center"/>
          </w:tcPr>
          <w:p w:rsidR="00723CB0" w:rsidRDefault="00723CB0" w:rsidP="00723CB0">
            <w:pPr>
              <w:rPr>
                <w:sz w:val="21"/>
                <w:szCs w:val="21"/>
              </w:rPr>
            </w:pPr>
          </w:p>
        </w:tc>
      </w:tr>
      <w:tr w:rsidR="00723CB0" w:rsidRPr="00511B16" w:rsidTr="00723CB0">
        <w:trPr>
          <w:cantSplit/>
          <w:trHeight w:val="3832"/>
        </w:trPr>
        <w:tc>
          <w:tcPr>
            <w:tcW w:w="463" w:type="dxa"/>
            <w:vMerge/>
            <w:tcBorders>
              <w:left w:val="thickThinSmallGap" w:sz="12" w:space="0" w:color="auto"/>
              <w:bottom w:val="thickThinSmallGap" w:sz="12" w:space="0" w:color="auto"/>
              <w:right w:val="single" w:sz="4" w:space="0" w:color="auto"/>
            </w:tcBorders>
            <w:textDirection w:val="btLr"/>
            <w:vAlign w:val="center"/>
          </w:tcPr>
          <w:p w:rsidR="00723CB0" w:rsidRDefault="00723CB0" w:rsidP="00723CB0">
            <w:pPr>
              <w:ind w:left="113" w:right="113"/>
              <w:jc w:val="center"/>
              <w:rPr>
                <w:b/>
                <w:color w:val="000000"/>
              </w:rPr>
            </w:pPr>
          </w:p>
        </w:tc>
        <w:tc>
          <w:tcPr>
            <w:tcW w:w="776" w:type="dxa"/>
            <w:tcBorders>
              <w:top w:val="single" w:sz="4" w:space="0" w:color="auto"/>
              <w:left w:val="single" w:sz="4" w:space="0" w:color="auto"/>
              <w:bottom w:val="thickThinSmallGap" w:sz="12" w:space="0" w:color="auto"/>
              <w:right w:val="single" w:sz="4" w:space="0" w:color="auto"/>
            </w:tcBorders>
            <w:textDirection w:val="btLr"/>
          </w:tcPr>
          <w:p w:rsidR="00723CB0" w:rsidRDefault="00723CB0" w:rsidP="00723CB0">
            <w:pPr>
              <w:ind w:left="113" w:right="113"/>
              <w:jc w:val="center"/>
              <w:rPr>
                <w:b/>
                <w:color w:val="000000"/>
              </w:rPr>
            </w:pPr>
            <w:r>
              <w:rPr>
                <w:b/>
                <w:color w:val="000000"/>
                <w:sz w:val="22"/>
                <w:szCs w:val="22"/>
              </w:rPr>
              <w:t>35.Hafta</w:t>
            </w:r>
          </w:p>
          <w:p w:rsidR="00723CB0" w:rsidRPr="0033248D" w:rsidRDefault="00723CB0" w:rsidP="00723CB0">
            <w:pPr>
              <w:ind w:left="113" w:right="113"/>
              <w:jc w:val="center"/>
              <w:rPr>
                <w:b/>
                <w:color w:val="000000"/>
              </w:rPr>
            </w:pPr>
            <w:r>
              <w:rPr>
                <w:b/>
                <w:color w:val="000000"/>
                <w:sz w:val="22"/>
                <w:szCs w:val="22"/>
              </w:rPr>
              <w:t>1-5 Haziran</w:t>
            </w:r>
          </w:p>
        </w:tc>
        <w:tc>
          <w:tcPr>
            <w:tcW w:w="536" w:type="dxa"/>
            <w:tcBorders>
              <w:left w:val="single" w:sz="4" w:space="0" w:color="auto"/>
              <w:bottom w:val="thickThinSmallGap" w:sz="12" w:space="0" w:color="auto"/>
              <w:right w:val="single" w:sz="4" w:space="0" w:color="auto"/>
            </w:tcBorders>
            <w:vAlign w:val="center"/>
          </w:tcPr>
          <w:p w:rsidR="00723CB0" w:rsidRPr="00511B16" w:rsidRDefault="00723CB0" w:rsidP="00723CB0">
            <w:pPr>
              <w:spacing w:before="40"/>
              <w:jc w:val="center"/>
              <w:rPr>
                <w:b/>
                <w:color w:val="000000"/>
              </w:rPr>
            </w:pPr>
            <w:r>
              <w:rPr>
                <w:b/>
                <w:color w:val="000000"/>
              </w:rPr>
              <w:t>3</w:t>
            </w:r>
          </w:p>
        </w:tc>
        <w:tc>
          <w:tcPr>
            <w:tcW w:w="1862" w:type="dxa"/>
            <w:tcBorders>
              <w:left w:val="single" w:sz="4" w:space="0" w:color="auto"/>
              <w:bottom w:val="thickThinSmallGap" w:sz="12" w:space="0" w:color="auto"/>
              <w:right w:val="single" w:sz="4" w:space="0" w:color="auto"/>
            </w:tcBorders>
            <w:vAlign w:val="center"/>
          </w:tcPr>
          <w:p w:rsidR="00723CB0" w:rsidRPr="004C1D0B" w:rsidRDefault="00723CB0" w:rsidP="00723CB0">
            <w:pPr>
              <w:pStyle w:val="GvdeMetni"/>
              <w:kinsoku w:val="0"/>
              <w:overflowPunct w:val="0"/>
              <w:ind w:right="136"/>
              <w:jc w:val="left"/>
              <w:rPr>
                <w:color w:val="000000"/>
                <w:sz w:val="22"/>
              </w:rPr>
            </w:pPr>
            <w:r w:rsidRPr="00546B2C">
              <w:rPr>
                <w:color w:val="000000"/>
                <w:sz w:val="22"/>
              </w:rPr>
              <w:t>HB.2.6.6. Doğal afetlere örnekler verir.</w:t>
            </w:r>
          </w:p>
        </w:tc>
        <w:tc>
          <w:tcPr>
            <w:tcW w:w="3531" w:type="dxa"/>
            <w:tcBorders>
              <w:left w:val="single" w:sz="4" w:space="0" w:color="auto"/>
              <w:bottom w:val="thickThinSmallGap" w:sz="12" w:space="0" w:color="auto"/>
              <w:right w:val="single" w:sz="4" w:space="0" w:color="auto"/>
            </w:tcBorders>
          </w:tcPr>
          <w:p w:rsidR="00723CB0" w:rsidRDefault="00723CB0" w:rsidP="00723CB0">
            <w:pPr>
              <w:pStyle w:val="GvdeMetni"/>
              <w:kinsoku w:val="0"/>
              <w:overflowPunct w:val="0"/>
              <w:ind w:right="136"/>
              <w:jc w:val="left"/>
              <w:rPr>
                <w:color w:val="000000"/>
                <w:sz w:val="22"/>
              </w:rPr>
            </w:pPr>
          </w:p>
          <w:p w:rsidR="00723CB0" w:rsidRPr="00546B2C" w:rsidRDefault="00723CB0" w:rsidP="00723CB0">
            <w:pPr>
              <w:pStyle w:val="GvdeMetni"/>
              <w:kinsoku w:val="0"/>
              <w:overflowPunct w:val="0"/>
              <w:ind w:right="136"/>
              <w:jc w:val="left"/>
              <w:rPr>
                <w:color w:val="000000"/>
                <w:sz w:val="22"/>
              </w:rPr>
            </w:pPr>
            <w:r w:rsidRPr="00546B2C">
              <w:rPr>
                <w:color w:val="000000"/>
                <w:sz w:val="22"/>
              </w:rPr>
              <w:t>Sel, heyelan, çığ, fırtına, hortum ve dep</w:t>
            </w:r>
            <w:r>
              <w:rPr>
                <w:color w:val="000000"/>
                <w:sz w:val="22"/>
              </w:rPr>
              <w:t xml:space="preserve">rem gibi doğal afetler üzerinde </w:t>
            </w:r>
            <w:r w:rsidRPr="00546B2C">
              <w:rPr>
                <w:color w:val="000000"/>
                <w:sz w:val="22"/>
              </w:rPr>
              <w:t xml:space="preserve">durulur. Doğal afetler sırasında </w:t>
            </w:r>
          </w:p>
          <w:p w:rsidR="00723CB0" w:rsidRDefault="00723CB0" w:rsidP="00723CB0">
            <w:pPr>
              <w:pStyle w:val="GvdeMetni"/>
              <w:kinsoku w:val="0"/>
              <w:overflowPunct w:val="0"/>
              <w:ind w:right="136"/>
              <w:jc w:val="left"/>
              <w:rPr>
                <w:color w:val="000000"/>
                <w:sz w:val="22"/>
              </w:rPr>
            </w:pPr>
            <w:proofErr w:type="gramStart"/>
            <w:r w:rsidRPr="00546B2C">
              <w:rPr>
                <w:color w:val="000000"/>
                <w:sz w:val="22"/>
              </w:rPr>
              <w:t>yardım</w:t>
            </w:r>
            <w:proofErr w:type="gramEnd"/>
            <w:r w:rsidRPr="00546B2C">
              <w:rPr>
                <w:color w:val="000000"/>
                <w:sz w:val="22"/>
              </w:rPr>
              <w:t xml:space="preserve"> eden Kızılay ve AFAD gibi kuruluşlar tanıtılır.</w:t>
            </w:r>
          </w:p>
          <w:p w:rsidR="00723CB0" w:rsidRDefault="00723CB0" w:rsidP="00723CB0">
            <w:pPr>
              <w:pStyle w:val="GvdeMetni"/>
              <w:kinsoku w:val="0"/>
              <w:overflowPunct w:val="0"/>
              <w:ind w:right="136"/>
              <w:jc w:val="left"/>
              <w:rPr>
                <w:color w:val="000000"/>
                <w:sz w:val="22"/>
              </w:rPr>
            </w:pPr>
          </w:p>
          <w:p w:rsidR="00723CB0" w:rsidRDefault="00723CB0" w:rsidP="00723CB0">
            <w:pPr>
              <w:pStyle w:val="GvdeMetni"/>
              <w:kinsoku w:val="0"/>
              <w:overflowPunct w:val="0"/>
              <w:ind w:right="136"/>
              <w:jc w:val="left"/>
              <w:rPr>
                <w:color w:val="000000"/>
                <w:sz w:val="22"/>
              </w:rPr>
            </w:pPr>
          </w:p>
          <w:p w:rsidR="00723CB0" w:rsidRDefault="00723CB0" w:rsidP="00723CB0">
            <w:pPr>
              <w:pStyle w:val="GvdeMetni"/>
              <w:kinsoku w:val="0"/>
              <w:overflowPunct w:val="0"/>
              <w:ind w:right="136"/>
              <w:jc w:val="left"/>
              <w:rPr>
                <w:color w:val="000000"/>
                <w:sz w:val="22"/>
              </w:rPr>
            </w:pPr>
          </w:p>
          <w:p w:rsidR="00723CB0" w:rsidRPr="004C1D0B" w:rsidRDefault="00723CB0" w:rsidP="00723CB0">
            <w:pPr>
              <w:pStyle w:val="GvdeMetni"/>
              <w:kinsoku w:val="0"/>
              <w:overflowPunct w:val="0"/>
              <w:ind w:right="136"/>
              <w:jc w:val="left"/>
              <w:rPr>
                <w:color w:val="000000"/>
                <w:sz w:val="22"/>
              </w:rPr>
            </w:pPr>
            <w:r>
              <w:rPr>
                <w:color w:val="000000"/>
                <w:sz w:val="22"/>
              </w:rPr>
              <w:t>-</w:t>
            </w:r>
            <w:r w:rsidRPr="00546B2C">
              <w:rPr>
                <w:color w:val="000000"/>
                <w:sz w:val="22"/>
              </w:rPr>
              <w:t>Doğal Afetler</w:t>
            </w:r>
          </w:p>
        </w:tc>
        <w:tc>
          <w:tcPr>
            <w:tcW w:w="1728" w:type="dxa"/>
            <w:vMerge/>
            <w:tcBorders>
              <w:left w:val="single" w:sz="4" w:space="0" w:color="auto"/>
              <w:bottom w:val="thickThinSmallGap" w:sz="12" w:space="0" w:color="auto"/>
              <w:right w:val="single" w:sz="4" w:space="0" w:color="auto"/>
            </w:tcBorders>
            <w:vAlign w:val="center"/>
          </w:tcPr>
          <w:p w:rsidR="00723CB0" w:rsidRPr="005B414B" w:rsidRDefault="00723CB0" w:rsidP="00723CB0">
            <w:pPr>
              <w:tabs>
                <w:tab w:val="left" w:pos="72"/>
                <w:tab w:val="left" w:pos="252"/>
              </w:tabs>
              <w:jc w:val="both"/>
              <w:rPr>
                <w:bCs/>
              </w:rPr>
            </w:pPr>
          </w:p>
        </w:tc>
        <w:tc>
          <w:tcPr>
            <w:tcW w:w="4627" w:type="dxa"/>
            <w:vMerge/>
            <w:tcBorders>
              <w:left w:val="single" w:sz="4" w:space="0" w:color="auto"/>
              <w:bottom w:val="thickThinSmallGap" w:sz="12" w:space="0" w:color="auto"/>
              <w:right w:val="single" w:sz="4" w:space="0" w:color="auto"/>
            </w:tcBorders>
          </w:tcPr>
          <w:p w:rsidR="00723CB0" w:rsidRPr="00F73CAE" w:rsidRDefault="00723CB0" w:rsidP="00723CB0">
            <w:pPr>
              <w:autoSpaceDE w:val="0"/>
              <w:autoSpaceDN w:val="0"/>
              <w:adjustRightInd w:val="0"/>
              <w:rPr>
                <w:b/>
                <w:sz w:val="20"/>
                <w:szCs w:val="20"/>
              </w:rPr>
            </w:pPr>
          </w:p>
        </w:tc>
        <w:tc>
          <w:tcPr>
            <w:tcW w:w="2401" w:type="dxa"/>
            <w:vMerge/>
            <w:tcBorders>
              <w:left w:val="single" w:sz="4" w:space="0" w:color="auto"/>
              <w:bottom w:val="thickThinSmallGap" w:sz="12" w:space="0" w:color="auto"/>
              <w:right w:val="thickThinSmallGap" w:sz="12" w:space="0" w:color="auto"/>
            </w:tcBorders>
            <w:vAlign w:val="center"/>
          </w:tcPr>
          <w:p w:rsidR="00723CB0" w:rsidRDefault="00723CB0" w:rsidP="00723CB0">
            <w:pPr>
              <w:rPr>
                <w:sz w:val="21"/>
                <w:szCs w:val="21"/>
              </w:rPr>
            </w:pPr>
          </w:p>
        </w:tc>
      </w:tr>
    </w:tbl>
    <w:p w:rsidR="009B13B0" w:rsidRDefault="009B13B0" w:rsidP="003C4011"/>
    <w:tbl>
      <w:tblPr>
        <w:tblpPr w:leftFromText="141" w:rightFromText="141" w:vertAnchor="page" w:horzAnchor="margin" w:tblpY="926"/>
        <w:tblW w:w="15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776"/>
        <w:gridCol w:w="536"/>
        <w:gridCol w:w="1862"/>
        <w:gridCol w:w="3531"/>
        <w:gridCol w:w="1728"/>
        <w:gridCol w:w="4627"/>
        <w:gridCol w:w="2401"/>
      </w:tblGrid>
      <w:tr w:rsidR="00723CB0" w:rsidRPr="00A579F0" w:rsidTr="00723CB0">
        <w:trPr>
          <w:cantSplit/>
          <w:trHeight w:val="186"/>
        </w:trPr>
        <w:tc>
          <w:tcPr>
            <w:tcW w:w="3637" w:type="dxa"/>
            <w:gridSpan w:val="4"/>
            <w:tcBorders>
              <w:top w:val="thickThinSmallGap" w:sz="12" w:space="0" w:color="auto"/>
              <w:left w:val="thickThinSmallGap" w:sz="12" w:space="0" w:color="auto"/>
              <w:bottom w:val="single" w:sz="12" w:space="0" w:color="auto"/>
              <w:right w:val="single" w:sz="4" w:space="0" w:color="auto"/>
            </w:tcBorders>
            <w:vAlign w:val="center"/>
          </w:tcPr>
          <w:p w:rsidR="00723CB0" w:rsidRPr="00A579F0" w:rsidRDefault="00723CB0" w:rsidP="00723CB0">
            <w:pPr>
              <w:spacing w:before="40"/>
              <w:jc w:val="center"/>
              <w:rPr>
                <w:b/>
                <w:color w:val="FF0000"/>
                <w:sz w:val="20"/>
                <w:szCs w:val="20"/>
              </w:rPr>
            </w:pPr>
            <w:r w:rsidRPr="00A579F0">
              <w:rPr>
                <w:color w:val="FF0000"/>
                <w:sz w:val="20"/>
                <w:szCs w:val="20"/>
              </w:rPr>
              <w:lastRenderedPageBreak/>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sidRPr="00A579F0">
              <w:rPr>
                <w:color w:val="FF0000"/>
                <w:sz w:val="20"/>
                <w:szCs w:val="20"/>
              </w:rPr>
              <w:br w:type="page"/>
            </w:r>
            <w:r>
              <w:rPr>
                <w:b/>
                <w:color w:val="FF0000"/>
                <w:sz w:val="20"/>
                <w:szCs w:val="20"/>
              </w:rPr>
              <w:t>2.SINIF HAYAT BİLGİSİ - 6</w:t>
            </w:r>
            <w:r w:rsidRPr="00A579F0">
              <w:rPr>
                <w:b/>
                <w:color w:val="FF0000"/>
                <w:sz w:val="20"/>
                <w:szCs w:val="20"/>
              </w:rPr>
              <w:t>. ÜNİTE</w:t>
            </w:r>
          </w:p>
        </w:tc>
        <w:tc>
          <w:tcPr>
            <w:tcW w:w="12287" w:type="dxa"/>
            <w:gridSpan w:val="4"/>
            <w:tcBorders>
              <w:top w:val="thickThinSmallGap" w:sz="12" w:space="0" w:color="auto"/>
              <w:left w:val="single" w:sz="4" w:space="0" w:color="auto"/>
              <w:bottom w:val="single" w:sz="12" w:space="0" w:color="auto"/>
              <w:right w:val="thickThinSmallGap" w:sz="12" w:space="0" w:color="auto"/>
            </w:tcBorders>
            <w:vAlign w:val="center"/>
          </w:tcPr>
          <w:p w:rsidR="00723CB0" w:rsidRPr="00A579F0" w:rsidRDefault="00723CB0" w:rsidP="00723CB0">
            <w:pPr>
              <w:tabs>
                <w:tab w:val="left" w:pos="5526"/>
              </w:tabs>
              <w:spacing w:before="40"/>
              <w:rPr>
                <w:b/>
                <w:color w:val="FF0000"/>
                <w:sz w:val="20"/>
                <w:szCs w:val="20"/>
              </w:rPr>
            </w:pPr>
            <w:r w:rsidRPr="00A579F0">
              <w:rPr>
                <w:b/>
                <w:color w:val="FF0000"/>
                <w:sz w:val="20"/>
                <w:szCs w:val="20"/>
              </w:rPr>
              <w:t xml:space="preserve">ÜNİTE ADI: </w:t>
            </w:r>
            <w:r>
              <w:rPr>
                <w:b/>
                <w:color w:val="FF0000"/>
                <w:sz w:val="20"/>
                <w:szCs w:val="20"/>
              </w:rPr>
              <w:t>HB.</w:t>
            </w:r>
            <w:proofErr w:type="gramStart"/>
            <w:r>
              <w:rPr>
                <w:b/>
                <w:color w:val="FF0000"/>
                <w:sz w:val="20"/>
                <w:szCs w:val="20"/>
              </w:rPr>
              <w:t>2.6</w:t>
            </w:r>
            <w:proofErr w:type="gramEnd"/>
            <w:r>
              <w:rPr>
                <w:b/>
                <w:color w:val="FF0000"/>
                <w:sz w:val="20"/>
                <w:szCs w:val="20"/>
              </w:rPr>
              <w:t>. DOĞADA</w:t>
            </w:r>
            <w:r w:rsidRPr="00A579F0">
              <w:rPr>
                <w:b/>
                <w:color w:val="FF0000"/>
                <w:sz w:val="20"/>
                <w:szCs w:val="20"/>
              </w:rPr>
              <w:t xml:space="preserve"> HAYAT                                                          </w:t>
            </w:r>
            <w:r>
              <w:rPr>
                <w:b/>
                <w:color w:val="FF0000"/>
                <w:sz w:val="20"/>
                <w:szCs w:val="20"/>
              </w:rPr>
              <w:t xml:space="preserve">   SÜRE: 4 MAYIS- 19 HAZİRAN 2020</w:t>
            </w:r>
          </w:p>
        </w:tc>
      </w:tr>
      <w:tr w:rsidR="00723CB0" w:rsidRPr="00511B16" w:rsidTr="00723CB0">
        <w:trPr>
          <w:cantSplit/>
          <w:trHeight w:val="636"/>
        </w:trPr>
        <w:tc>
          <w:tcPr>
            <w:tcW w:w="463" w:type="dxa"/>
            <w:tcBorders>
              <w:top w:val="single" w:sz="12" w:space="0" w:color="auto"/>
              <w:left w:val="thickThinSmallGap" w:sz="12" w:space="0" w:color="auto"/>
              <w:bottom w:val="single" w:sz="12" w:space="0" w:color="auto"/>
              <w:right w:val="single" w:sz="4" w:space="0" w:color="auto"/>
            </w:tcBorders>
            <w:textDirection w:val="btLr"/>
            <w:vAlign w:val="center"/>
          </w:tcPr>
          <w:p w:rsidR="00723CB0" w:rsidRPr="00B96CA9" w:rsidRDefault="00723CB0" w:rsidP="00723CB0">
            <w:pPr>
              <w:jc w:val="center"/>
              <w:rPr>
                <w:b/>
              </w:rPr>
            </w:pPr>
            <w:r w:rsidRPr="00B96CA9">
              <w:rPr>
                <w:b/>
                <w:sz w:val="22"/>
                <w:szCs w:val="22"/>
              </w:rPr>
              <w:t>AY</w:t>
            </w:r>
          </w:p>
        </w:tc>
        <w:tc>
          <w:tcPr>
            <w:tcW w:w="776" w:type="dxa"/>
            <w:tcBorders>
              <w:top w:val="single" w:sz="12" w:space="0" w:color="auto"/>
              <w:left w:val="single" w:sz="4" w:space="0" w:color="auto"/>
              <w:bottom w:val="single" w:sz="12" w:space="0" w:color="auto"/>
              <w:right w:val="single" w:sz="4" w:space="0" w:color="auto"/>
            </w:tcBorders>
            <w:textDirection w:val="btLr"/>
            <w:vAlign w:val="center"/>
          </w:tcPr>
          <w:p w:rsidR="00723CB0" w:rsidRDefault="00723CB0" w:rsidP="00723CB0">
            <w:pPr>
              <w:jc w:val="center"/>
              <w:rPr>
                <w:b/>
              </w:rPr>
            </w:pPr>
            <w:r w:rsidRPr="00B96CA9">
              <w:rPr>
                <w:b/>
                <w:sz w:val="22"/>
                <w:szCs w:val="22"/>
              </w:rPr>
              <w:t>HAFTA</w:t>
            </w:r>
          </w:p>
          <w:p w:rsidR="00723CB0" w:rsidRPr="00B96CA9" w:rsidRDefault="00723CB0" w:rsidP="00723CB0">
            <w:pPr>
              <w:jc w:val="center"/>
              <w:rPr>
                <w:b/>
              </w:rPr>
            </w:pPr>
            <w:r>
              <w:rPr>
                <w:b/>
                <w:sz w:val="22"/>
                <w:szCs w:val="22"/>
              </w:rPr>
              <w:t>TARİH</w:t>
            </w:r>
          </w:p>
        </w:tc>
        <w:tc>
          <w:tcPr>
            <w:tcW w:w="536" w:type="dxa"/>
            <w:tcBorders>
              <w:top w:val="single" w:sz="12" w:space="0" w:color="auto"/>
              <w:left w:val="single" w:sz="4" w:space="0" w:color="auto"/>
              <w:bottom w:val="single" w:sz="12" w:space="0" w:color="auto"/>
              <w:right w:val="single" w:sz="4" w:space="0" w:color="auto"/>
            </w:tcBorders>
            <w:textDirection w:val="btLr"/>
            <w:vAlign w:val="center"/>
          </w:tcPr>
          <w:p w:rsidR="00723CB0" w:rsidRPr="00B96CA9" w:rsidRDefault="00723CB0" w:rsidP="00723CB0">
            <w:pPr>
              <w:jc w:val="center"/>
              <w:rPr>
                <w:b/>
              </w:rPr>
            </w:pPr>
            <w:r w:rsidRPr="00B96CA9">
              <w:rPr>
                <w:b/>
                <w:sz w:val="22"/>
                <w:szCs w:val="22"/>
              </w:rPr>
              <w:t>SÜRE</w:t>
            </w:r>
          </w:p>
          <w:p w:rsidR="00723CB0" w:rsidRPr="00B96CA9" w:rsidRDefault="00723CB0" w:rsidP="00723CB0">
            <w:pPr>
              <w:jc w:val="center"/>
              <w:rPr>
                <w:b/>
              </w:rPr>
            </w:pPr>
            <w:r w:rsidRPr="00B96CA9">
              <w:rPr>
                <w:b/>
                <w:sz w:val="22"/>
                <w:szCs w:val="22"/>
              </w:rPr>
              <w:t>(Saat)</w:t>
            </w:r>
          </w:p>
        </w:tc>
        <w:tc>
          <w:tcPr>
            <w:tcW w:w="1862" w:type="dxa"/>
            <w:tcBorders>
              <w:top w:val="single" w:sz="12" w:space="0" w:color="auto"/>
              <w:left w:val="single" w:sz="4" w:space="0" w:color="auto"/>
              <w:bottom w:val="single" w:sz="12" w:space="0" w:color="auto"/>
              <w:right w:val="single" w:sz="4" w:space="0" w:color="auto"/>
            </w:tcBorders>
            <w:vAlign w:val="center"/>
          </w:tcPr>
          <w:p w:rsidR="00723CB0" w:rsidRPr="00B96CA9" w:rsidRDefault="00723CB0" w:rsidP="00723CB0">
            <w:pPr>
              <w:jc w:val="center"/>
              <w:rPr>
                <w:color w:val="000000"/>
              </w:rPr>
            </w:pPr>
            <w:r w:rsidRPr="00B96CA9">
              <w:rPr>
                <w:b/>
                <w:color w:val="000000"/>
                <w:sz w:val="22"/>
                <w:szCs w:val="22"/>
              </w:rPr>
              <w:t>KAZANIMLAR</w:t>
            </w:r>
          </w:p>
        </w:tc>
        <w:tc>
          <w:tcPr>
            <w:tcW w:w="3531" w:type="dxa"/>
            <w:tcBorders>
              <w:top w:val="single" w:sz="12" w:space="0" w:color="auto"/>
              <w:left w:val="single" w:sz="4" w:space="0" w:color="auto"/>
              <w:bottom w:val="single" w:sz="12" w:space="0" w:color="auto"/>
              <w:right w:val="single" w:sz="4" w:space="0" w:color="auto"/>
            </w:tcBorders>
            <w:vAlign w:val="center"/>
          </w:tcPr>
          <w:p w:rsidR="00723CB0" w:rsidRPr="00B96CA9" w:rsidRDefault="00723CB0" w:rsidP="00723CB0">
            <w:pPr>
              <w:jc w:val="center"/>
              <w:rPr>
                <w:b/>
                <w:color w:val="000000"/>
              </w:rPr>
            </w:pPr>
            <w:r w:rsidRPr="00B96CA9">
              <w:rPr>
                <w:b/>
                <w:color w:val="000000"/>
                <w:sz w:val="22"/>
                <w:szCs w:val="22"/>
              </w:rPr>
              <w:t xml:space="preserve">AÇIKLAMALAR </w:t>
            </w:r>
            <w:r>
              <w:rPr>
                <w:b/>
                <w:color w:val="000000"/>
                <w:sz w:val="22"/>
                <w:szCs w:val="22"/>
              </w:rPr>
              <w:t xml:space="preserve">VE </w:t>
            </w:r>
            <w:r w:rsidRPr="00B96CA9">
              <w:rPr>
                <w:b/>
                <w:color w:val="000000"/>
                <w:sz w:val="22"/>
                <w:szCs w:val="22"/>
              </w:rPr>
              <w:t>ETKİNLİK</w:t>
            </w:r>
          </w:p>
        </w:tc>
        <w:tc>
          <w:tcPr>
            <w:tcW w:w="1728" w:type="dxa"/>
            <w:tcBorders>
              <w:top w:val="single" w:sz="12" w:space="0" w:color="auto"/>
              <w:left w:val="single" w:sz="4" w:space="0" w:color="auto"/>
              <w:bottom w:val="single" w:sz="12" w:space="0" w:color="auto"/>
              <w:right w:val="single" w:sz="4" w:space="0" w:color="auto"/>
            </w:tcBorders>
            <w:vAlign w:val="center"/>
          </w:tcPr>
          <w:p w:rsidR="00723CB0" w:rsidRPr="00B96CA9" w:rsidRDefault="00723CB0" w:rsidP="00723CB0">
            <w:pPr>
              <w:jc w:val="center"/>
              <w:rPr>
                <w:b/>
                <w:color w:val="000000"/>
              </w:rPr>
            </w:pPr>
            <w:r w:rsidRPr="00B96CA9">
              <w:rPr>
                <w:b/>
                <w:color w:val="000000"/>
                <w:sz w:val="22"/>
                <w:szCs w:val="22"/>
              </w:rPr>
              <w:t>ÖĞRETİM YÖNTEM VE TEKNİKLERİ</w:t>
            </w:r>
          </w:p>
        </w:tc>
        <w:tc>
          <w:tcPr>
            <w:tcW w:w="4627" w:type="dxa"/>
            <w:tcBorders>
              <w:top w:val="single" w:sz="12" w:space="0" w:color="auto"/>
              <w:left w:val="single" w:sz="4" w:space="0" w:color="auto"/>
              <w:bottom w:val="single" w:sz="12" w:space="0" w:color="auto"/>
              <w:right w:val="single" w:sz="4" w:space="0" w:color="auto"/>
            </w:tcBorders>
            <w:vAlign w:val="center"/>
          </w:tcPr>
          <w:p w:rsidR="00723CB0" w:rsidRPr="00B96CA9" w:rsidRDefault="00723CB0" w:rsidP="00723CB0">
            <w:pPr>
              <w:jc w:val="center"/>
              <w:rPr>
                <w:color w:val="000000"/>
              </w:rPr>
            </w:pPr>
            <w:r w:rsidRPr="00B96CA9">
              <w:rPr>
                <w:b/>
                <w:color w:val="000000"/>
                <w:sz w:val="22"/>
                <w:szCs w:val="22"/>
              </w:rPr>
              <w:t>DİKKAT EDİLECEK HUSUSLAR</w:t>
            </w:r>
          </w:p>
        </w:tc>
        <w:tc>
          <w:tcPr>
            <w:tcW w:w="2401" w:type="dxa"/>
            <w:tcBorders>
              <w:top w:val="single" w:sz="12" w:space="0" w:color="auto"/>
              <w:left w:val="single" w:sz="4" w:space="0" w:color="auto"/>
              <w:bottom w:val="single" w:sz="12" w:space="0" w:color="auto"/>
              <w:right w:val="thickThinSmallGap" w:sz="12" w:space="0" w:color="auto"/>
            </w:tcBorders>
            <w:vAlign w:val="center"/>
          </w:tcPr>
          <w:p w:rsidR="00723CB0" w:rsidRPr="00B96CA9" w:rsidRDefault="00723CB0" w:rsidP="00723CB0">
            <w:pPr>
              <w:jc w:val="center"/>
              <w:rPr>
                <w:b/>
                <w:color w:val="000000"/>
              </w:rPr>
            </w:pPr>
            <w:r w:rsidRPr="00B96CA9">
              <w:rPr>
                <w:b/>
                <w:color w:val="000000"/>
                <w:sz w:val="22"/>
                <w:szCs w:val="22"/>
              </w:rPr>
              <w:t xml:space="preserve">ÖLÇME </w:t>
            </w:r>
          </w:p>
          <w:p w:rsidR="00723CB0" w:rsidRPr="00B96CA9" w:rsidRDefault="00723CB0" w:rsidP="00723CB0">
            <w:pPr>
              <w:jc w:val="center"/>
              <w:rPr>
                <w:b/>
                <w:color w:val="000000"/>
              </w:rPr>
            </w:pPr>
            <w:r w:rsidRPr="00B96CA9">
              <w:rPr>
                <w:b/>
                <w:color w:val="000000"/>
                <w:sz w:val="22"/>
                <w:szCs w:val="22"/>
              </w:rPr>
              <w:t xml:space="preserve">VE </w:t>
            </w:r>
          </w:p>
          <w:p w:rsidR="00723CB0" w:rsidRPr="00B96CA9" w:rsidRDefault="00723CB0" w:rsidP="00723CB0">
            <w:pPr>
              <w:jc w:val="center"/>
              <w:rPr>
                <w:color w:val="000000"/>
              </w:rPr>
            </w:pPr>
            <w:r w:rsidRPr="00B96CA9">
              <w:rPr>
                <w:b/>
                <w:color w:val="000000"/>
                <w:sz w:val="22"/>
                <w:szCs w:val="22"/>
              </w:rPr>
              <w:t>DEĞERLENDİRME</w:t>
            </w:r>
          </w:p>
        </w:tc>
      </w:tr>
      <w:tr w:rsidR="00723CB0" w:rsidRPr="00511B16" w:rsidTr="00723CB0">
        <w:trPr>
          <w:cantSplit/>
          <w:trHeight w:val="1417"/>
        </w:trPr>
        <w:tc>
          <w:tcPr>
            <w:tcW w:w="463" w:type="dxa"/>
            <w:vMerge w:val="restart"/>
            <w:tcBorders>
              <w:top w:val="single" w:sz="12" w:space="0" w:color="auto"/>
              <w:left w:val="thickThinSmallGap" w:sz="12" w:space="0" w:color="auto"/>
              <w:right w:val="single" w:sz="4" w:space="0" w:color="auto"/>
            </w:tcBorders>
            <w:textDirection w:val="btLr"/>
            <w:vAlign w:val="center"/>
          </w:tcPr>
          <w:p w:rsidR="00723CB0" w:rsidRPr="00511B16" w:rsidRDefault="00723CB0" w:rsidP="00723CB0">
            <w:pPr>
              <w:ind w:left="113" w:right="113"/>
              <w:jc w:val="center"/>
              <w:rPr>
                <w:b/>
                <w:color w:val="000000"/>
              </w:rPr>
            </w:pPr>
            <w:r>
              <w:rPr>
                <w:b/>
                <w:color w:val="000000"/>
              </w:rPr>
              <w:t>HAZİRAN 2020</w:t>
            </w:r>
          </w:p>
        </w:tc>
        <w:tc>
          <w:tcPr>
            <w:tcW w:w="776" w:type="dxa"/>
            <w:tcBorders>
              <w:top w:val="single" w:sz="12" w:space="0" w:color="auto"/>
              <w:left w:val="single" w:sz="4" w:space="0" w:color="auto"/>
              <w:right w:val="single" w:sz="4" w:space="0" w:color="auto"/>
            </w:tcBorders>
            <w:textDirection w:val="btLr"/>
          </w:tcPr>
          <w:p w:rsidR="00723CB0" w:rsidRDefault="00723CB0" w:rsidP="00723CB0">
            <w:pPr>
              <w:ind w:left="113" w:right="113"/>
              <w:jc w:val="center"/>
              <w:rPr>
                <w:b/>
                <w:color w:val="000000"/>
              </w:rPr>
            </w:pPr>
            <w:r>
              <w:rPr>
                <w:b/>
                <w:color w:val="000000"/>
                <w:sz w:val="22"/>
                <w:szCs w:val="22"/>
              </w:rPr>
              <w:t xml:space="preserve">35. Hafta </w:t>
            </w:r>
          </w:p>
          <w:p w:rsidR="00723CB0" w:rsidRPr="0033248D" w:rsidRDefault="00723CB0" w:rsidP="00723CB0">
            <w:pPr>
              <w:ind w:left="113" w:right="113"/>
              <w:jc w:val="center"/>
              <w:rPr>
                <w:b/>
                <w:color w:val="000000"/>
              </w:rPr>
            </w:pPr>
            <w:r>
              <w:rPr>
                <w:b/>
                <w:color w:val="000000"/>
                <w:sz w:val="22"/>
                <w:szCs w:val="22"/>
              </w:rPr>
              <w:t>1-5 Haziran</w:t>
            </w:r>
          </w:p>
        </w:tc>
        <w:tc>
          <w:tcPr>
            <w:tcW w:w="536" w:type="dxa"/>
            <w:tcBorders>
              <w:top w:val="single" w:sz="12" w:space="0" w:color="auto"/>
              <w:left w:val="single" w:sz="4" w:space="0" w:color="auto"/>
              <w:right w:val="single" w:sz="4" w:space="0" w:color="auto"/>
            </w:tcBorders>
            <w:vAlign w:val="center"/>
          </w:tcPr>
          <w:p w:rsidR="00723CB0" w:rsidRPr="00511B16" w:rsidRDefault="00723CB0" w:rsidP="00723CB0">
            <w:pPr>
              <w:spacing w:before="40"/>
              <w:jc w:val="center"/>
              <w:rPr>
                <w:b/>
                <w:color w:val="000000"/>
              </w:rPr>
            </w:pPr>
            <w:r>
              <w:rPr>
                <w:b/>
                <w:color w:val="000000"/>
              </w:rPr>
              <w:t>1</w:t>
            </w:r>
          </w:p>
        </w:tc>
        <w:tc>
          <w:tcPr>
            <w:tcW w:w="1862" w:type="dxa"/>
            <w:vMerge w:val="restart"/>
            <w:tcBorders>
              <w:top w:val="single" w:sz="12" w:space="0" w:color="auto"/>
              <w:left w:val="single" w:sz="4" w:space="0" w:color="auto"/>
              <w:right w:val="single" w:sz="4" w:space="0" w:color="auto"/>
            </w:tcBorders>
            <w:vAlign w:val="center"/>
          </w:tcPr>
          <w:p w:rsidR="00723CB0" w:rsidRPr="003E0F43" w:rsidRDefault="00723CB0" w:rsidP="00723CB0">
            <w:r w:rsidRPr="00546B2C">
              <w:rPr>
                <w:sz w:val="22"/>
                <w:szCs w:val="22"/>
              </w:rPr>
              <w:t>HB.2.6.7. Doğa olayları ve doğal afetlere karşı alınabilecek önlemleri açıklar.</w:t>
            </w:r>
          </w:p>
        </w:tc>
        <w:tc>
          <w:tcPr>
            <w:tcW w:w="3531" w:type="dxa"/>
            <w:vMerge w:val="restart"/>
            <w:tcBorders>
              <w:top w:val="single" w:sz="12" w:space="0" w:color="auto"/>
              <w:left w:val="single" w:sz="4" w:space="0" w:color="auto"/>
              <w:right w:val="single" w:sz="4" w:space="0" w:color="auto"/>
            </w:tcBorders>
          </w:tcPr>
          <w:p w:rsidR="00723CB0" w:rsidRDefault="00723CB0" w:rsidP="00723CB0">
            <w:r w:rsidRPr="00546B2C">
              <w:t>Deprem öncesi, anında ve sonrasında nasıl davranılması gerektiği de açıklanır</w:t>
            </w:r>
          </w:p>
          <w:p w:rsidR="00723CB0" w:rsidRDefault="00723CB0" w:rsidP="00723CB0"/>
          <w:p w:rsidR="00723CB0" w:rsidRPr="000B2C6A" w:rsidRDefault="00723CB0" w:rsidP="00723CB0">
            <w:r>
              <w:t>- Doğal Afetler</w:t>
            </w:r>
          </w:p>
        </w:tc>
        <w:tc>
          <w:tcPr>
            <w:tcW w:w="1728" w:type="dxa"/>
            <w:vMerge w:val="restart"/>
            <w:tcBorders>
              <w:top w:val="single" w:sz="12" w:space="0" w:color="auto"/>
              <w:left w:val="single" w:sz="4" w:space="0" w:color="auto"/>
              <w:right w:val="single" w:sz="4" w:space="0" w:color="auto"/>
            </w:tcBorders>
            <w:vAlign w:val="center"/>
          </w:tcPr>
          <w:p w:rsidR="00723CB0" w:rsidRPr="005B414B" w:rsidRDefault="00723CB0" w:rsidP="00723CB0">
            <w:pPr>
              <w:tabs>
                <w:tab w:val="left" w:pos="72"/>
                <w:tab w:val="left" w:pos="252"/>
              </w:tabs>
              <w:jc w:val="both"/>
              <w:rPr>
                <w:bCs/>
              </w:rPr>
            </w:pPr>
            <w:r w:rsidRPr="005B414B">
              <w:rPr>
                <w:bCs/>
                <w:sz w:val="22"/>
                <w:szCs w:val="22"/>
              </w:rPr>
              <w:t>1.Anlatım</w:t>
            </w:r>
          </w:p>
          <w:p w:rsidR="00723CB0" w:rsidRPr="005B414B" w:rsidRDefault="00723CB0" w:rsidP="00723CB0">
            <w:pPr>
              <w:tabs>
                <w:tab w:val="left" w:pos="72"/>
                <w:tab w:val="left" w:pos="252"/>
              </w:tabs>
              <w:rPr>
                <w:bCs/>
              </w:rPr>
            </w:pPr>
            <w:r w:rsidRPr="005B414B">
              <w:rPr>
                <w:bCs/>
                <w:sz w:val="22"/>
                <w:szCs w:val="22"/>
              </w:rPr>
              <w:t>2.Tüme varım</w:t>
            </w:r>
          </w:p>
          <w:p w:rsidR="00723CB0" w:rsidRPr="005B414B" w:rsidRDefault="00723CB0" w:rsidP="00723CB0">
            <w:pPr>
              <w:tabs>
                <w:tab w:val="left" w:pos="72"/>
                <w:tab w:val="left" w:pos="252"/>
              </w:tabs>
              <w:rPr>
                <w:bCs/>
              </w:rPr>
            </w:pPr>
            <w:r w:rsidRPr="005B414B">
              <w:rPr>
                <w:bCs/>
                <w:sz w:val="22"/>
                <w:szCs w:val="22"/>
              </w:rPr>
              <w:t>3. Tümdengelim</w:t>
            </w:r>
          </w:p>
          <w:p w:rsidR="00723CB0" w:rsidRPr="005B414B" w:rsidRDefault="00723CB0" w:rsidP="00723CB0">
            <w:pPr>
              <w:tabs>
                <w:tab w:val="left" w:pos="72"/>
                <w:tab w:val="left" w:pos="252"/>
              </w:tabs>
              <w:rPr>
                <w:bCs/>
              </w:rPr>
            </w:pPr>
            <w:r w:rsidRPr="005B414B">
              <w:rPr>
                <w:bCs/>
                <w:sz w:val="22"/>
                <w:szCs w:val="22"/>
              </w:rPr>
              <w:t>4. Grup tartışması</w:t>
            </w:r>
          </w:p>
          <w:p w:rsidR="00723CB0" w:rsidRPr="005B414B" w:rsidRDefault="00723CB0" w:rsidP="00723CB0">
            <w:pPr>
              <w:tabs>
                <w:tab w:val="left" w:pos="72"/>
                <w:tab w:val="left" w:pos="252"/>
              </w:tabs>
              <w:rPr>
                <w:bCs/>
              </w:rPr>
            </w:pPr>
            <w:r w:rsidRPr="005B414B">
              <w:rPr>
                <w:bCs/>
                <w:sz w:val="22"/>
                <w:szCs w:val="22"/>
              </w:rPr>
              <w:t>5. Gezi gözlem</w:t>
            </w:r>
          </w:p>
          <w:p w:rsidR="00723CB0" w:rsidRPr="005B414B" w:rsidRDefault="00723CB0" w:rsidP="00723CB0">
            <w:pPr>
              <w:tabs>
                <w:tab w:val="left" w:pos="72"/>
                <w:tab w:val="left" w:pos="252"/>
              </w:tabs>
              <w:rPr>
                <w:bCs/>
              </w:rPr>
            </w:pPr>
            <w:r w:rsidRPr="005B414B">
              <w:rPr>
                <w:bCs/>
                <w:sz w:val="22"/>
                <w:szCs w:val="22"/>
              </w:rPr>
              <w:t>6. Gösteri</w:t>
            </w:r>
          </w:p>
          <w:p w:rsidR="00723CB0" w:rsidRPr="005B414B" w:rsidRDefault="00723CB0" w:rsidP="00723CB0">
            <w:pPr>
              <w:tabs>
                <w:tab w:val="left" w:pos="72"/>
                <w:tab w:val="left" w:pos="252"/>
              </w:tabs>
              <w:rPr>
                <w:bCs/>
              </w:rPr>
            </w:pPr>
            <w:r w:rsidRPr="005B414B">
              <w:rPr>
                <w:bCs/>
                <w:sz w:val="22"/>
                <w:szCs w:val="22"/>
              </w:rPr>
              <w:t>7. Soru yanıt</w:t>
            </w:r>
          </w:p>
          <w:p w:rsidR="00723CB0" w:rsidRPr="005B414B" w:rsidRDefault="00723CB0" w:rsidP="00723CB0">
            <w:pPr>
              <w:tabs>
                <w:tab w:val="left" w:pos="72"/>
                <w:tab w:val="left" w:pos="252"/>
              </w:tabs>
              <w:rPr>
                <w:bCs/>
              </w:rPr>
            </w:pPr>
            <w:r w:rsidRPr="005B414B">
              <w:rPr>
                <w:bCs/>
                <w:sz w:val="22"/>
                <w:szCs w:val="22"/>
              </w:rPr>
              <w:t>8. Örnek olay</w:t>
            </w:r>
          </w:p>
          <w:p w:rsidR="00723CB0" w:rsidRPr="005B414B" w:rsidRDefault="00723CB0" w:rsidP="00723CB0">
            <w:pPr>
              <w:tabs>
                <w:tab w:val="left" w:pos="72"/>
                <w:tab w:val="left" w:pos="252"/>
              </w:tabs>
              <w:rPr>
                <w:bCs/>
              </w:rPr>
            </w:pPr>
            <w:r w:rsidRPr="005B414B">
              <w:rPr>
                <w:bCs/>
                <w:sz w:val="22"/>
                <w:szCs w:val="22"/>
              </w:rPr>
              <w:t>9. Beyin fırtınası</w:t>
            </w:r>
          </w:p>
          <w:p w:rsidR="00723CB0" w:rsidRPr="005B414B" w:rsidRDefault="00723CB0" w:rsidP="00723CB0">
            <w:pPr>
              <w:tabs>
                <w:tab w:val="left" w:pos="72"/>
                <w:tab w:val="left" w:pos="252"/>
              </w:tabs>
              <w:rPr>
                <w:bCs/>
              </w:rPr>
            </w:pPr>
            <w:r w:rsidRPr="005B414B">
              <w:rPr>
                <w:bCs/>
                <w:sz w:val="22"/>
                <w:szCs w:val="22"/>
              </w:rPr>
              <w:t>10. Canlandırma</w:t>
            </w:r>
          </w:p>
          <w:p w:rsidR="00723CB0" w:rsidRPr="005B414B" w:rsidRDefault="00723CB0" w:rsidP="00723CB0">
            <w:pPr>
              <w:tabs>
                <w:tab w:val="left" w:pos="72"/>
                <w:tab w:val="left" w:pos="252"/>
              </w:tabs>
              <w:rPr>
                <w:bCs/>
              </w:rPr>
            </w:pPr>
            <w:r w:rsidRPr="005B414B">
              <w:rPr>
                <w:bCs/>
                <w:sz w:val="22"/>
                <w:szCs w:val="22"/>
              </w:rPr>
              <w:t>11. Grup çalışmaları</w:t>
            </w:r>
          </w:p>
          <w:p w:rsidR="00723CB0" w:rsidRPr="005B414B" w:rsidRDefault="00723CB0" w:rsidP="00723CB0">
            <w:pPr>
              <w:tabs>
                <w:tab w:val="left" w:pos="72"/>
                <w:tab w:val="left" w:pos="252"/>
              </w:tabs>
              <w:rPr>
                <w:bCs/>
              </w:rPr>
            </w:pPr>
            <w:r w:rsidRPr="005B414B">
              <w:rPr>
                <w:bCs/>
                <w:sz w:val="22"/>
                <w:szCs w:val="22"/>
              </w:rPr>
              <w:t>12. Oyunlar</w:t>
            </w:r>
          </w:p>
          <w:p w:rsidR="00723CB0" w:rsidRPr="005B414B" w:rsidRDefault="00723CB0" w:rsidP="00723CB0">
            <w:pPr>
              <w:tabs>
                <w:tab w:val="left" w:pos="72"/>
                <w:tab w:val="left" w:pos="252"/>
              </w:tabs>
              <w:rPr>
                <w:bCs/>
              </w:rPr>
            </w:pPr>
            <w:r w:rsidRPr="005B414B">
              <w:rPr>
                <w:bCs/>
                <w:sz w:val="22"/>
                <w:szCs w:val="22"/>
              </w:rPr>
              <w:t>13. Rol yapma</w:t>
            </w:r>
          </w:p>
          <w:p w:rsidR="00723CB0" w:rsidRPr="005B414B" w:rsidRDefault="00723CB0" w:rsidP="00723CB0">
            <w:pPr>
              <w:tabs>
                <w:tab w:val="left" w:pos="72"/>
                <w:tab w:val="left" w:pos="252"/>
              </w:tabs>
              <w:rPr>
                <w:bCs/>
              </w:rPr>
            </w:pPr>
            <w:r>
              <w:rPr>
                <w:bCs/>
                <w:sz w:val="22"/>
                <w:szCs w:val="22"/>
              </w:rPr>
              <w:t xml:space="preserve">14. Canlandırma </w:t>
            </w:r>
          </w:p>
          <w:p w:rsidR="00723CB0" w:rsidRPr="00511B16" w:rsidRDefault="00723CB0" w:rsidP="00723CB0"/>
        </w:tc>
        <w:tc>
          <w:tcPr>
            <w:tcW w:w="4627" w:type="dxa"/>
            <w:vMerge w:val="restart"/>
            <w:tcBorders>
              <w:top w:val="single" w:sz="12" w:space="0" w:color="auto"/>
              <w:left w:val="single" w:sz="4" w:space="0" w:color="auto"/>
              <w:right w:val="single" w:sz="4" w:space="0" w:color="auto"/>
            </w:tcBorders>
          </w:tcPr>
          <w:p w:rsidR="00723CB0" w:rsidRPr="00F73CAE" w:rsidRDefault="00723CB0" w:rsidP="00723CB0">
            <w:pPr>
              <w:autoSpaceDE w:val="0"/>
              <w:autoSpaceDN w:val="0"/>
              <w:adjustRightInd w:val="0"/>
              <w:rPr>
                <w:sz w:val="20"/>
                <w:szCs w:val="20"/>
              </w:rPr>
            </w:pPr>
            <w:r w:rsidRPr="00F73CAE">
              <w:rPr>
                <w:b/>
                <w:sz w:val="20"/>
                <w:szCs w:val="20"/>
              </w:rPr>
              <w:t>1.</w:t>
            </w:r>
            <w:r w:rsidRPr="00F73CAE">
              <w:rPr>
                <w:sz w:val="20"/>
                <w:szCs w:val="20"/>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723CB0" w:rsidRPr="00F73CAE" w:rsidRDefault="00723CB0" w:rsidP="00723CB0">
            <w:pPr>
              <w:autoSpaceDE w:val="0"/>
              <w:autoSpaceDN w:val="0"/>
              <w:adjustRightInd w:val="0"/>
              <w:rPr>
                <w:sz w:val="20"/>
                <w:szCs w:val="20"/>
              </w:rPr>
            </w:pPr>
            <w:r w:rsidRPr="00F73CAE">
              <w:rPr>
                <w:b/>
                <w:sz w:val="20"/>
                <w:szCs w:val="20"/>
              </w:rPr>
              <w:t>2.</w:t>
            </w:r>
            <w:r w:rsidRPr="00F73CAE">
              <w:rPr>
                <w:sz w:val="20"/>
                <w:szCs w:val="20"/>
              </w:rPr>
              <w:t xml:space="preserve"> Okul içi ve okul dışı uygulamalarda öğrencilerin bilişsel, duyuşsal ve devinişsel gelişimleri ile bireysel farklılıkları dikkate alınmalıdır.</w:t>
            </w:r>
          </w:p>
          <w:p w:rsidR="00723CB0" w:rsidRPr="00F73CAE" w:rsidRDefault="00723CB0" w:rsidP="00723CB0">
            <w:pPr>
              <w:autoSpaceDE w:val="0"/>
              <w:autoSpaceDN w:val="0"/>
              <w:adjustRightInd w:val="0"/>
              <w:rPr>
                <w:sz w:val="20"/>
                <w:szCs w:val="20"/>
              </w:rPr>
            </w:pPr>
            <w:r w:rsidRPr="00F73CAE">
              <w:rPr>
                <w:b/>
                <w:sz w:val="20"/>
                <w:szCs w:val="20"/>
              </w:rPr>
              <w:t>3.</w:t>
            </w:r>
            <w:r w:rsidRPr="00F73CAE">
              <w:rPr>
                <w:sz w:val="20"/>
                <w:szCs w:val="20"/>
              </w:rPr>
              <w:t xml:space="preserve"> Kazanımlar doğrultusunda yapılacak etkinliklerle okul ve yaşam arasında bağlantı kurulmasına özen gösterilmelidir.</w:t>
            </w:r>
          </w:p>
          <w:p w:rsidR="00723CB0" w:rsidRPr="00F73CAE" w:rsidRDefault="00723CB0" w:rsidP="00723CB0">
            <w:pPr>
              <w:autoSpaceDE w:val="0"/>
              <w:autoSpaceDN w:val="0"/>
              <w:adjustRightInd w:val="0"/>
              <w:rPr>
                <w:sz w:val="20"/>
                <w:szCs w:val="20"/>
              </w:rPr>
            </w:pPr>
            <w:r w:rsidRPr="00F73CAE">
              <w:rPr>
                <w:b/>
                <w:sz w:val="20"/>
                <w:szCs w:val="20"/>
              </w:rPr>
              <w:t>4.</w:t>
            </w:r>
            <w:r w:rsidRPr="00F73CAE">
              <w:rPr>
                <w:sz w:val="20"/>
                <w:szCs w:val="20"/>
              </w:rPr>
              <w:t xml:space="preserve"> Öğrencilerin çevrelerinde bulunan canlı ve cansız varlıkları etik konulara dikkat ederek öğretim materyali olarak kullanmalarına imkân tanınmalıdır.</w:t>
            </w:r>
          </w:p>
          <w:p w:rsidR="00723CB0" w:rsidRPr="00F73CAE" w:rsidRDefault="00723CB0" w:rsidP="00723CB0">
            <w:pPr>
              <w:autoSpaceDE w:val="0"/>
              <w:autoSpaceDN w:val="0"/>
              <w:adjustRightInd w:val="0"/>
              <w:rPr>
                <w:sz w:val="20"/>
                <w:szCs w:val="20"/>
              </w:rPr>
            </w:pPr>
            <w:r w:rsidRPr="00F73CAE">
              <w:rPr>
                <w:b/>
                <w:sz w:val="20"/>
                <w:szCs w:val="20"/>
              </w:rPr>
              <w:t>5.</w:t>
            </w:r>
            <w:r w:rsidRPr="00F73CAE">
              <w:rPr>
                <w:sz w:val="20"/>
                <w:szCs w:val="20"/>
              </w:rPr>
              <w:t xml:space="preserve"> Özellikle öğrencilerin araştırma yapmaları beklenen çalışmalarda, araştırma sonuçlarını afiş, poster, pano, broşür, gazete, tablo, grafik vb. materyaller kullanarak sınıfta arkadaşları ile paylaşması desteklenmelidir.</w:t>
            </w:r>
          </w:p>
          <w:p w:rsidR="00723CB0" w:rsidRPr="00F73CAE" w:rsidRDefault="00723CB0" w:rsidP="00723CB0">
            <w:pPr>
              <w:autoSpaceDE w:val="0"/>
              <w:autoSpaceDN w:val="0"/>
              <w:adjustRightInd w:val="0"/>
              <w:rPr>
                <w:sz w:val="20"/>
                <w:szCs w:val="20"/>
              </w:rPr>
            </w:pPr>
            <w:r w:rsidRPr="00F73CAE">
              <w:rPr>
                <w:b/>
                <w:sz w:val="20"/>
                <w:szCs w:val="20"/>
              </w:rPr>
              <w:t>6.</w:t>
            </w:r>
            <w:r w:rsidRPr="00F73CAE">
              <w:rPr>
                <w:sz w:val="20"/>
                <w:szCs w:val="20"/>
              </w:rPr>
              <w:t xml:space="preserve"> Doğa içerikli kazanımlarda basit düzeyde deneyler yaptırılabilir.</w:t>
            </w:r>
          </w:p>
          <w:p w:rsidR="00723CB0" w:rsidRPr="00F73CAE" w:rsidRDefault="00723CB0" w:rsidP="00723CB0">
            <w:pPr>
              <w:autoSpaceDE w:val="0"/>
              <w:autoSpaceDN w:val="0"/>
              <w:adjustRightInd w:val="0"/>
              <w:rPr>
                <w:sz w:val="20"/>
                <w:szCs w:val="20"/>
              </w:rPr>
            </w:pPr>
            <w:r w:rsidRPr="00F73CAE">
              <w:rPr>
                <w:b/>
                <w:sz w:val="20"/>
                <w:szCs w:val="20"/>
              </w:rPr>
              <w:t>7.</w:t>
            </w:r>
            <w:r w:rsidRPr="00F73CAE">
              <w:rPr>
                <w:sz w:val="20"/>
                <w:szCs w:val="20"/>
              </w:rPr>
              <w:t xml:space="preserve"> Öğretim Programı’nda yer alan bazı kazanımlar, belirli gün ve haftalara denk gelen zaman dilimlerinde işlenmelidir. </w:t>
            </w:r>
          </w:p>
          <w:p w:rsidR="00723CB0" w:rsidRPr="00F73CAE" w:rsidRDefault="00723CB0" w:rsidP="00723CB0">
            <w:pPr>
              <w:autoSpaceDE w:val="0"/>
              <w:autoSpaceDN w:val="0"/>
              <w:adjustRightInd w:val="0"/>
              <w:rPr>
                <w:sz w:val="20"/>
                <w:szCs w:val="20"/>
              </w:rPr>
            </w:pPr>
            <w:r w:rsidRPr="00F73CAE">
              <w:rPr>
                <w:b/>
                <w:sz w:val="20"/>
                <w:szCs w:val="20"/>
              </w:rPr>
              <w:t>8.</w:t>
            </w:r>
            <w:r w:rsidRPr="00F73CAE">
              <w:rPr>
                <w:sz w:val="20"/>
                <w:szCs w:val="20"/>
              </w:rPr>
              <w:t xml:space="preserve"> Üçüncü sınıfa kadar millî bayramlar vb. konular işlenirken öğrenciler henüz 1000’den büyük sayıları okumayı ve yazmayı öğrenmedikleri için ders kitabında tarihler rakam veya yazı ile verilmemelidir.</w:t>
            </w:r>
          </w:p>
          <w:p w:rsidR="00723CB0" w:rsidRPr="00F73CAE" w:rsidRDefault="00723CB0" w:rsidP="00723CB0">
            <w:pPr>
              <w:autoSpaceDE w:val="0"/>
              <w:autoSpaceDN w:val="0"/>
              <w:adjustRightInd w:val="0"/>
              <w:rPr>
                <w:sz w:val="20"/>
                <w:szCs w:val="20"/>
              </w:rPr>
            </w:pPr>
            <w:r w:rsidRPr="00F73CAE">
              <w:rPr>
                <w:b/>
                <w:sz w:val="20"/>
                <w:szCs w:val="20"/>
              </w:rPr>
              <w:t>9.</w:t>
            </w:r>
            <w:r w:rsidRPr="00F73CAE">
              <w:rPr>
                <w:sz w:val="20"/>
                <w:szCs w:val="20"/>
              </w:rPr>
              <w:t xml:space="preserve"> Program uygulanırken özel gereksinimi olan öğrenciler için gereken esneklik gösterilmeli, öğrencilerin ilgi, istek ve ihtiyaçları doğrultusunda etkinlikler hazırlanmalıdır.</w:t>
            </w:r>
          </w:p>
          <w:p w:rsidR="00723CB0" w:rsidRPr="00F73CAE" w:rsidRDefault="00723CB0" w:rsidP="00723CB0">
            <w:pPr>
              <w:autoSpaceDE w:val="0"/>
              <w:autoSpaceDN w:val="0"/>
              <w:adjustRightInd w:val="0"/>
              <w:rPr>
                <w:sz w:val="20"/>
                <w:szCs w:val="20"/>
              </w:rPr>
            </w:pPr>
            <w:r w:rsidRPr="00F73CAE">
              <w:rPr>
                <w:b/>
                <w:sz w:val="20"/>
                <w:szCs w:val="20"/>
              </w:rPr>
              <w:t xml:space="preserve">10. </w:t>
            </w:r>
            <w:r w:rsidRPr="00F73CAE">
              <w:rPr>
                <w:sz w:val="20"/>
                <w:szCs w:val="20"/>
              </w:rPr>
              <w:t>Program uygulanırken öğrencilerin değerleri kazanmasına özen gösterilmelidir.</w:t>
            </w:r>
          </w:p>
          <w:p w:rsidR="00723CB0" w:rsidRPr="00511B16" w:rsidRDefault="00723CB0" w:rsidP="00723CB0">
            <w:pPr>
              <w:rPr>
                <w:color w:val="000000"/>
              </w:rPr>
            </w:pPr>
            <w:r w:rsidRPr="00F73CAE">
              <w:rPr>
                <w:b/>
                <w:sz w:val="20"/>
                <w:szCs w:val="20"/>
              </w:rPr>
              <w:t>11.</w:t>
            </w:r>
            <w:r w:rsidRPr="00F73CAE">
              <w:rPr>
                <w:sz w:val="20"/>
                <w:szCs w:val="20"/>
              </w:rPr>
              <w:t xml:space="preserve"> Öğrencilerin gelişim düzeylerine uygun olarak temel yaşam becerilerinin geliştirilmesine uygun etkinlikler hazırlanmalıdır.</w:t>
            </w:r>
          </w:p>
        </w:tc>
        <w:tc>
          <w:tcPr>
            <w:tcW w:w="2401" w:type="dxa"/>
            <w:vMerge w:val="restart"/>
            <w:tcBorders>
              <w:top w:val="single" w:sz="12" w:space="0" w:color="auto"/>
              <w:left w:val="single" w:sz="4" w:space="0" w:color="auto"/>
              <w:right w:val="thickThinSmallGap" w:sz="12" w:space="0" w:color="auto"/>
            </w:tcBorders>
            <w:vAlign w:val="center"/>
          </w:tcPr>
          <w:p w:rsidR="00723CB0" w:rsidRDefault="00723CB0" w:rsidP="00723CB0">
            <w:pPr>
              <w:rPr>
                <w:sz w:val="21"/>
                <w:szCs w:val="21"/>
              </w:rPr>
            </w:pPr>
            <w:r>
              <w:rPr>
                <w:sz w:val="21"/>
                <w:szCs w:val="21"/>
              </w:rPr>
              <w:t>*Değerlendirme yapılırken bireysel farklılıklar göz önünde bulundurulur.</w:t>
            </w:r>
          </w:p>
          <w:p w:rsidR="00723CB0" w:rsidRDefault="00723CB0" w:rsidP="00723CB0">
            <w:pPr>
              <w:rPr>
                <w:sz w:val="21"/>
                <w:szCs w:val="21"/>
              </w:rPr>
            </w:pPr>
          </w:p>
          <w:p w:rsidR="00723CB0" w:rsidRDefault="00723CB0" w:rsidP="00723CB0">
            <w:pPr>
              <w:rPr>
                <w:rFonts w:eastAsia="HelveticaT"/>
                <w:sz w:val="21"/>
                <w:szCs w:val="21"/>
              </w:rPr>
            </w:pPr>
            <w:r>
              <w:rPr>
                <w:b/>
                <w:sz w:val="21"/>
                <w:szCs w:val="21"/>
              </w:rPr>
              <w:t>*</w:t>
            </w:r>
            <w:r w:rsidRPr="005B414B">
              <w:rPr>
                <w:b/>
                <w:sz w:val="21"/>
                <w:szCs w:val="21"/>
              </w:rPr>
              <w:t>Gözlem formu</w:t>
            </w:r>
            <w:r>
              <w:rPr>
                <w:sz w:val="21"/>
                <w:szCs w:val="21"/>
              </w:rPr>
              <w:t xml:space="preserve"> veya</w:t>
            </w:r>
            <w:r w:rsidRPr="00281A0F">
              <w:rPr>
                <w:sz w:val="21"/>
                <w:szCs w:val="21"/>
              </w:rPr>
              <w:t xml:space="preserve"> </w:t>
            </w:r>
          </w:p>
          <w:p w:rsidR="00723CB0" w:rsidRPr="00281A0F" w:rsidRDefault="00723CB0" w:rsidP="00723CB0">
            <w:pPr>
              <w:rPr>
                <w:rFonts w:eastAsia="HelveticaT"/>
                <w:sz w:val="21"/>
                <w:szCs w:val="21"/>
              </w:rPr>
            </w:pPr>
            <w:r w:rsidRPr="005B414B">
              <w:rPr>
                <w:b/>
                <w:sz w:val="21"/>
                <w:szCs w:val="21"/>
              </w:rPr>
              <w:t>Öz değerlendirme</w:t>
            </w:r>
            <w:r w:rsidRPr="00281A0F">
              <w:rPr>
                <w:sz w:val="21"/>
                <w:szCs w:val="21"/>
              </w:rPr>
              <w:t xml:space="preserve"> </w:t>
            </w:r>
            <w:r w:rsidRPr="00281A0F">
              <w:rPr>
                <w:rFonts w:eastAsia="HelveticaT"/>
                <w:sz w:val="21"/>
                <w:szCs w:val="21"/>
              </w:rPr>
              <w:t>formu ile değerlendirilir.</w:t>
            </w:r>
          </w:p>
          <w:p w:rsidR="00723CB0" w:rsidRPr="00511B16" w:rsidRDefault="00723CB0" w:rsidP="00723CB0"/>
        </w:tc>
      </w:tr>
      <w:tr w:rsidR="00723CB0" w:rsidRPr="00511B16" w:rsidTr="00723CB0">
        <w:trPr>
          <w:cantSplit/>
          <w:trHeight w:val="1508"/>
        </w:trPr>
        <w:tc>
          <w:tcPr>
            <w:tcW w:w="463" w:type="dxa"/>
            <w:vMerge/>
            <w:tcBorders>
              <w:left w:val="thickThinSmallGap" w:sz="12" w:space="0" w:color="auto"/>
              <w:right w:val="single" w:sz="4" w:space="0" w:color="auto"/>
            </w:tcBorders>
            <w:textDirection w:val="btLr"/>
            <w:vAlign w:val="center"/>
          </w:tcPr>
          <w:p w:rsidR="00723CB0" w:rsidRDefault="00723CB0" w:rsidP="00723CB0">
            <w:pPr>
              <w:ind w:left="113" w:right="113"/>
              <w:jc w:val="center"/>
              <w:rPr>
                <w:b/>
                <w:color w:val="000000"/>
              </w:rPr>
            </w:pPr>
          </w:p>
        </w:tc>
        <w:tc>
          <w:tcPr>
            <w:tcW w:w="776" w:type="dxa"/>
            <w:vMerge w:val="restart"/>
            <w:tcBorders>
              <w:top w:val="single" w:sz="4" w:space="0" w:color="auto"/>
              <w:left w:val="single" w:sz="4" w:space="0" w:color="auto"/>
              <w:right w:val="single" w:sz="4" w:space="0" w:color="auto"/>
            </w:tcBorders>
            <w:textDirection w:val="btLr"/>
          </w:tcPr>
          <w:p w:rsidR="00723CB0" w:rsidRDefault="00723CB0" w:rsidP="00723CB0">
            <w:pPr>
              <w:ind w:left="113" w:right="113"/>
              <w:jc w:val="center"/>
              <w:rPr>
                <w:b/>
                <w:color w:val="000000"/>
              </w:rPr>
            </w:pPr>
            <w:r>
              <w:rPr>
                <w:b/>
                <w:color w:val="000000"/>
                <w:sz w:val="22"/>
                <w:szCs w:val="22"/>
              </w:rPr>
              <w:t>36.Hafta</w:t>
            </w:r>
          </w:p>
          <w:p w:rsidR="00723CB0" w:rsidRPr="0033248D" w:rsidRDefault="00723CB0" w:rsidP="00723CB0">
            <w:pPr>
              <w:ind w:left="113" w:right="113"/>
              <w:jc w:val="center"/>
              <w:rPr>
                <w:b/>
                <w:color w:val="000000"/>
              </w:rPr>
            </w:pPr>
            <w:r>
              <w:rPr>
                <w:b/>
                <w:color w:val="000000"/>
                <w:sz w:val="22"/>
                <w:szCs w:val="22"/>
              </w:rPr>
              <w:t>8-12 Haziran</w:t>
            </w:r>
          </w:p>
        </w:tc>
        <w:tc>
          <w:tcPr>
            <w:tcW w:w="536" w:type="dxa"/>
            <w:tcBorders>
              <w:left w:val="single" w:sz="4" w:space="0" w:color="auto"/>
              <w:right w:val="single" w:sz="4" w:space="0" w:color="auto"/>
            </w:tcBorders>
            <w:vAlign w:val="center"/>
          </w:tcPr>
          <w:p w:rsidR="00723CB0" w:rsidRPr="00511B16" w:rsidRDefault="00723CB0" w:rsidP="00723CB0">
            <w:pPr>
              <w:spacing w:before="40"/>
              <w:jc w:val="center"/>
              <w:rPr>
                <w:b/>
                <w:color w:val="000000"/>
              </w:rPr>
            </w:pPr>
            <w:r>
              <w:rPr>
                <w:b/>
                <w:color w:val="000000"/>
              </w:rPr>
              <w:t>2</w:t>
            </w:r>
          </w:p>
        </w:tc>
        <w:tc>
          <w:tcPr>
            <w:tcW w:w="1862" w:type="dxa"/>
            <w:vMerge/>
            <w:tcBorders>
              <w:left w:val="single" w:sz="4" w:space="0" w:color="auto"/>
              <w:right w:val="single" w:sz="4" w:space="0" w:color="auto"/>
            </w:tcBorders>
            <w:vAlign w:val="center"/>
          </w:tcPr>
          <w:p w:rsidR="00723CB0" w:rsidRPr="003D7885" w:rsidRDefault="00723CB0" w:rsidP="00723CB0">
            <w:pPr>
              <w:pStyle w:val="GvdeMetni"/>
              <w:kinsoku w:val="0"/>
              <w:overflowPunct w:val="0"/>
              <w:ind w:right="136"/>
              <w:jc w:val="left"/>
              <w:rPr>
                <w:color w:val="000000"/>
                <w:sz w:val="22"/>
              </w:rPr>
            </w:pPr>
          </w:p>
        </w:tc>
        <w:tc>
          <w:tcPr>
            <w:tcW w:w="3531" w:type="dxa"/>
            <w:vMerge/>
            <w:tcBorders>
              <w:left w:val="single" w:sz="4" w:space="0" w:color="auto"/>
              <w:right w:val="single" w:sz="4" w:space="0" w:color="auto"/>
            </w:tcBorders>
          </w:tcPr>
          <w:p w:rsidR="00723CB0" w:rsidRPr="003E0F43" w:rsidRDefault="00723CB0" w:rsidP="00723CB0">
            <w:pPr>
              <w:rPr>
                <w:color w:val="000000"/>
              </w:rPr>
            </w:pPr>
          </w:p>
        </w:tc>
        <w:tc>
          <w:tcPr>
            <w:tcW w:w="1728" w:type="dxa"/>
            <w:vMerge/>
            <w:tcBorders>
              <w:left w:val="single" w:sz="4" w:space="0" w:color="auto"/>
              <w:right w:val="single" w:sz="4" w:space="0" w:color="auto"/>
            </w:tcBorders>
            <w:vAlign w:val="center"/>
          </w:tcPr>
          <w:p w:rsidR="00723CB0" w:rsidRPr="005B414B" w:rsidRDefault="00723CB0" w:rsidP="00723CB0">
            <w:pPr>
              <w:tabs>
                <w:tab w:val="left" w:pos="72"/>
                <w:tab w:val="left" w:pos="252"/>
              </w:tabs>
              <w:jc w:val="both"/>
              <w:rPr>
                <w:bCs/>
              </w:rPr>
            </w:pPr>
          </w:p>
        </w:tc>
        <w:tc>
          <w:tcPr>
            <w:tcW w:w="4627" w:type="dxa"/>
            <w:vMerge/>
            <w:tcBorders>
              <w:left w:val="single" w:sz="4" w:space="0" w:color="auto"/>
              <w:right w:val="single" w:sz="4" w:space="0" w:color="auto"/>
            </w:tcBorders>
          </w:tcPr>
          <w:p w:rsidR="00723CB0" w:rsidRPr="00F73CAE" w:rsidRDefault="00723CB0" w:rsidP="00723CB0">
            <w:pPr>
              <w:autoSpaceDE w:val="0"/>
              <w:autoSpaceDN w:val="0"/>
              <w:adjustRightInd w:val="0"/>
              <w:rPr>
                <w:b/>
                <w:sz w:val="20"/>
                <w:szCs w:val="20"/>
              </w:rPr>
            </w:pPr>
          </w:p>
        </w:tc>
        <w:tc>
          <w:tcPr>
            <w:tcW w:w="2401" w:type="dxa"/>
            <w:vMerge/>
            <w:tcBorders>
              <w:left w:val="single" w:sz="4" w:space="0" w:color="auto"/>
              <w:right w:val="thickThinSmallGap" w:sz="12" w:space="0" w:color="auto"/>
            </w:tcBorders>
            <w:vAlign w:val="center"/>
          </w:tcPr>
          <w:p w:rsidR="00723CB0" w:rsidRDefault="00723CB0" w:rsidP="00723CB0">
            <w:pPr>
              <w:rPr>
                <w:sz w:val="21"/>
                <w:szCs w:val="21"/>
              </w:rPr>
            </w:pPr>
          </w:p>
        </w:tc>
      </w:tr>
      <w:tr w:rsidR="00723CB0" w:rsidRPr="00511B16" w:rsidTr="00723CB0">
        <w:trPr>
          <w:cantSplit/>
          <w:trHeight w:val="1557"/>
        </w:trPr>
        <w:tc>
          <w:tcPr>
            <w:tcW w:w="463" w:type="dxa"/>
            <w:vMerge/>
            <w:tcBorders>
              <w:left w:val="thickThinSmallGap" w:sz="12" w:space="0" w:color="auto"/>
              <w:right w:val="single" w:sz="4" w:space="0" w:color="auto"/>
            </w:tcBorders>
            <w:textDirection w:val="btLr"/>
            <w:vAlign w:val="center"/>
          </w:tcPr>
          <w:p w:rsidR="00723CB0" w:rsidRDefault="00723CB0" w:rsidP="00723CB0">
            <w:pPr>
              <w:ind w:left="113" w:right="113"/>
              <w:jc w:val="center"/>
              <w:rPr>
                <w:b/>
                <w:color w:val="000000"/>
              </w:rPr>
            </w:pPr>
          </w:p>
        </w:tc>
        <w:tc>
          <w:tcPr>
            <w:tcW w:w="776" w:type="dxa"/>
            <w:vMerge/>
            <w:tcBorders>
              <w:left w:val="single" w:sz="4" w:space="0" w:color="auto"/>
              <w:bottom w:val="single" w:sz="4" w:space="0" w:color="auto"/>
              <w:right w:val="single" w:sz="4" w:space="0" w:color="auto"/>
            </w:tcBorders>
            <w:textDirection w:val="btLr"/>
          </w:tcPr>
          <w:p w:rsidR="00723CB0" w:rsidRPr="0033248D" w:rsidRDefault="00723CB0" w:rsidP="00723CB0">
            <w:pPr>
              <w:ind w:left="113" w:right="113"/>
              <w:jc w:val="center"/>
              <w:rPr>
                <w:b/>
                <w:color w:val="000000"/>
              </w:rPr>
            </w:pPr>
          </w:p>
        </w:tc>
        <w:tc>
          <w:tcPr>
            <w:tcW w:w="536" w:type="dxa"/>
            <w:tcBorders>
              <w:left w:val="single" w:sz="4" w:space="0" w:color="auto"/>
              <w:right w:val="single" w:sz="4" w:space="0" w:color="auto"/>
            </w:tcBorders>
            <w:vAlign w:val="center"/>
          </w:tcPr>
          <w:p w:rsidR="00723CB0" w:rsidRPr="00511B16" w:rsidRDefault="00723CB0" w:rsidP="00723CB0">
            <w:pPr>
              <w:spacing w:before="40"/>
              <w:jc w:val="center"/>
              <w:rPr>
                <w:b/>
                <w:color w:val="000000"/>
              </w:rPr>
            </w:pPr>
            <w:r>
              <w:rPr>
                <w:b/>
                <w:color w:val="000000"/>
              </w:rPr>
              <w:t>2</w:t>
            </w:r>
          </w:p>
        </w:tc>
        <w:tc>
          <w:tcPr>
            <w:tcW w:w="1862" w:type="dxa"/>
            <w:vMerge w:val="restart"/>
            <w:tcBorders>
              <w:left w:val="single" w:sz="4" w:space="0" w:color="auto"/>
              <w:right w:val="single" w:sz="4" w:space="0" w:color="auto"/>
            </w:tcBorders>
            <w:vAlign w:val="center"/>
          </w:tcPr>
          <w:p w:rsidR="00723CB0" w:rsidRPr="004C1D0B" w:rsidRDefault="00723CB0" w:rsidP="00723CB0">
            <w:pPr>
              <w:pStyle w:val="GvdeMetni"/>
              <w:kinsoku w:val="0"/>
              <w:overflowPunct w:val="0"/>
              <w:ind w:right="136"/>
              <w:jc w:val="left"/>
              <w:rPr>
                <w:color w:val="000000"/>
                <w:sz w:val="22"/>
              </w:rPr>
            </w:pPr>
            <w:r w:rsidRPr="00546B2C">
              <w:rPr>
                <w:color w:val="000000"/>
                <w:sz w:val="22"/>
              </w:rPr>
              <w:t>HB.2.6.8. Güneş’i gözlemleyerek yönleri gösterir</w:t>
            </w:r>
          </w:p>
        </w:tc>
        <w:tc>
          <w:tcPr>
            <w:tcW w:w="3531" w:type="dxa"/>
            <w:vMerge w:val="restart"/>
            <w:tcBorders>
              <w:left w:val="single" w:sz="4" w:space="0" w:color="auto"/>
              <w:right w:val="single" w:sz="4" w:space="0" w:color="auto"/>
            </w:tcBorders>
          </w:tcPr>
          <w:p w:rsidR="00723CB0" w:rsidRDefault="00723CB0" w:rsidP="00723CB0">
            <w:pPr>
              <w:pStyle w:val="GvdeMetni"/>
              <w:kinsoku w:val="0"/>
              <w:overflowPunct w:val="0"/>
              <w:ind w:right="136"/>
              <w:jc w:val="left"/>
              <w:rPr>
                <w:color w:val="000000"/>
                <w:sz w:val="22"/>
              </w:rPr>
            </w:pPr>
          </w:p>
          <w:p w:rsidR="00723CB0" w:rsidRDefault="00723CB0" w:rsidP="00723CB0">
            <w:pPr>
              <w:pStyle w:val="GvdeMetni"/>
              <w:kinsoku w:val="0"/>
              <w:overflowPunct w:val="0"/>
              <w:ind w:right="136"/>
              <w:jc w:val="left"/>
              <w:rPr>
                <w:color w:val="000000"/>
                <w:sz w:val="22"/>
              </w:rPr>
            </w:pPr>
          </w:p>
          <w:p w:rsidR="00723CB0" w:rsidRDefault="00723CB0" w:rsidP="00723CB0">
            <w:pPr>
              <w:pStyle w:val="GvdeMetni"/>
              <w:kinsoku w:val="0"/>
              <w:overflowPunct w:val="0"/>
              <w:ind w:right="136"/>
              <w:jc w:val="left"/>
              <w:rPr>
                <w:color w:val="000000"/>
                <w:sz w:val="22"/>
              </w:rPr>
            </w:pPr>
            <w:r w:rsidRPr="00546B2C">
              <w:rPr>
                <w:color w:val="000000"/>
                <w:sz w:val="22"/>
              </w:rPr>
              <w:t>Ana yönler üzerinde durulur.</w:t>
            </w:r>
          </w:p>
          <w:p w:rsidR="00723CB0" w:rsidRDefault="00723CB0" w:rsidP="00723CB0">
            <w:pPr>
              <w:pStyle w:val="GvdeMetni"/>
              <w:kinsoku w:val="0"/>
              <w:overflowPunct w:val="0"/>
              <w:ind w:right="136"/>
              <w:jc w:val="left"/>
              <w:rPr>
                <w:color w:val="000000"/>
                <w:sz w:val="22"/>
              </w:rPr>
            </w:pPr>
          </w:p>
          <w:p w:rsidR="00723CB0" w:rsidRDefault="00723CB0" w:rsidP="00723CB0">
            <w:pPr>
              <w:pStyle w:val="GvdeMetni"/>
              <w:kinsoku w:val="0"/>
              <w:overflowPunct w:val="0"/>
              <w:ind w:right="136"/>
              <w:jc w:val="left"/>
              <w:rPr>
                <w:color w:val="000000"/>
                <w:sz w:val="22"/>
              </w:rPr>
            </w:pPr>
          </w:p>
          <w:p w:rsidR="00723CB0" w:rsidRDefault="00723CB0" w:rsidP="00723CB0">
            <w:pPr>
              <w:rPr>
                <w:color w:val="000000"/>
              </w:rPr>
            </w:pPr>
            <w:r w:rsidRPr="002A7F57">
              <w:rPr>
                <w:color w:val="000000"/>
                <w:sz w:val="22"/>
                <w:szCs w:val="22"/>
              </w:rPr>
              <w:t>-</w:t>
            </w:r>
            <w:r>
              <w:rPr>
                <w:color w:val="000000"/>
                <w:sz w:val="22"/>
                <w:szCs w:val="22"/>
              </w:rPr>
              <w:t>Yönler</w:t>
            </w:r>
          </w:p>
          <w:p w:rsidR="00723CB0" w:rsidRPr="004C1D0B" w:rsidRDefault="00723CB0" w:rsidP="00723CB0">
            <w:pPr>
              <w:pStyle w:val="GvdeMetni"/>
              <w:kinsoku w:val="0"/>
              <w:overflowPunct w:val="0"/>
              <w:ind w:right="136"/>
              <w:jc w:val="left"/>
              <w:rPr>
                <w:color w:val="000000"/>
                <w:sz w:val="22"/>
              </w:rPr>
            </w:pPr>
          </w:p>
        </w:tc>
        <w:tc>
          <w:tcPr>
            <w:tcW w:w="1728" w:type="dxa"/>
            <w:vMerge/>
            <w:tcBorders>
              <w:left w:val="single" w:sz="4" w:space="0" w:color="auto"/>
              <w:right w:val="single" w:sz="4" w:space="0" w:color="auto"/>
            </w:tcBorders>
            <w:vAlign w:val="center"/>
          </w:tcPr>
          <w:p w:rsidR="00723CB0" w:rsidRPr="005B414B" w:rsidRDefault="00723CB0" w:rsidP="00723CB0">
            <w:pPr>
              <w:tabs>
                <w:tab w:val="left" w:pos="72"/>
                <w:tab w:val="left" w:pos="252"/>
              </w:tabs>
              <w:jc w:val="both"/>
              <w:rPr>
                <w:bCs/>
              </w:rPr>
            </w:pPr>
          </w:p>
        </w:tc>
        <w:tc>
          <w:tcPr>
            <w:tcW w:w="4627" w:type="dxa"/>
            <w:vMerge/>
            <w:tcBorders>
              <w:left w:val="single" w:sz="4" w:space="0" w:color="auto"/>
              <w:right w:val="single" w:sz="4" w:space="0" w:color="auto"/>
            </w:tcBorders>
          </w:tcPr>
          <w:p w:rsidR="00723CB0" w:rsidRPr="00F73CAE" w:rsidRDefault="00723CB0" w:rsidP="00723CB0">
            <w:pPr>
              <w:autoSpaceDE w:val="0"/>
              <w:autoSpaceDN w:val="0"/>
              <w:adjustRightInd w:val="0"/>
              <w:rPr>
                <w:b/>
                <w:sz w:val="20"/>
                <w:szCs w:val="20"/>
              </w:rPr>
            </w:pPr>
          </w:p>
        </w:tc>
        <w:tc>
          <w:tcPr>
            <w:tcW w:w="2401" w:type="dxa"/>
            <w:vMerge/>
            <w:tcBorders>
              <w:left w:val="single" w:sz="4" w:space="0" w:color="auto"/>
              <w:right w:val="thickThinSmallGap" w:sz="12" w:space="0" w:color="auto"/>
            </w:tcBorders>
            <w:vAlign w:val="center"/>
          </w:tcPr>
          <w:p w:rsidR="00723CB0" w:rsidRDefault="00723CB0" w:rsidP="00723CB0">
            <w:pPr>
              <w:rPr>
                <w:sz w:val="21"/>
                <w:szCs w:val="21"/>
              </w:rPr>
            </w:pPr>
          </w:p>
        </w:tc>
      </w:tr>
      <w:tr w:rsidR="00723CB0" w:rsidRPr="00511B16" w:rsidTr="00723CB0">
        <w:trPr>
          <w:cantSplit/>
          <w:trHeight w:val="1575"/>
        </w:trPr>
        <w:tc>
          <w:tcPr>
            <w:tcW w:w="463" w:type="dxa"/>
            <w:vMerge/>
            <w:tcBorders>
              <w:left w:val="thickThinSmallGap" w:sz="12" w:space="0" w:color="auto"/>
              <w:right w:val="single" w:sz="4" w:space="0" w:color="auto"/>
            </w:tcBorders>
            <w:textDirection w:val="btLr"/>
            <w:vAlign w:val="center"/>
          </w:tcPr>
          <w:p w:rsidR="00723CB0" w:rsidRDefault="00723CB0" w:rsidP="00723CB0">
            <w:pPr>
              <w:ind w:left="113" w:right="113"/>
              <w:jc w:val="center"/>
              <w:rPr>
                <w:b/>
                <w:color w:val="000000"/>
              </w:rPr>
            </w:pPr>
          </w:p>
        </w:tc>
        <w:tc>
          <w:tcPr>
            <w:tcW w:w="776" w:type="dxa"/>
            <w:vMerge w:val="restart"/>
            <w:tcBorders>
              <w:top w:val="single" w:sz="4" w:space="0" w:color="auto"/>
              <w:left w:val="single" w:sz="4" w:space="0" w:color="auto"/>
              <w:right w:val="single" w:sz="4" w:space="0" w:color="auto"/>
            </w:tcBorders>
            <w:textDirection w:val="btLr"/>
          </w:tcPr>
          <w:p w:rsidR="00723CB0" w:rsidRDefault="00723CB0" w:rsidP="00723CB0">
            <w:pPr>
              <w:ind w:left="113" w:right="113"/>
              <w:jc w:val="center"/>
              <w:rPr>
                <w:b/>
                <w:color w:val="000000"/>
              </w:rPr>
            </w:pPr>
            <w:r>
              <w:rPr>
                <w:b/>
                <w:color w:val="000000"/>
                <w:sz w:val="22"/>
                <w:szCs w:val="22"/>
              </w:rPr>
              <w:t>37.Hafta</w:t>
            </w:r>
          </w:p>
          <w:p w:rsidR="00723CB0" w:rsidRDefault="00723CB0" w:rsidP="00723CB0">
            <w:pPr>
              <w:ind w:left="113" w:right="113"/>
              <w:jc w:val="center"/>
              <w:rPr>
                <w:b/>
                <w:color w:val="000000"/>
              </w:rPr>
            </w:pPr>
            <w:r>
              <w:rPr>
                <w:b/>
                <w:color w:val="000000"/>
                <w:sz w:val="22"/>
                <w:szCs w:val="22"/>
              </w:rPr>
              <w:t>15-19 Haziran</w:t>
            </w:r>
          </w:p>
        </w:tc>
        <w:tc>
          <w:tcPr>
            <w:tcW w:w="536" w:type="dxa"/>
            <w:tcBorders>
              <w:left w:val="single" w:sz="4" w:space="0" w:color="auto"/>
              <w:right w:val="single" w:sz="4" w:space="0" w:color="auto"/>
            </w:tcBorders>
            <w:vAlign w:val="center"/>
          </w:tcPr>
          <w:p w:rsidR="00723CB0" w:rsidRDefault="00723CB0" w:rsidP="00723CB0">
            <w:pPr>
              <w:spacing w:before="40"/>
              <w:jc w:val="center"/>
              <w:rPr>
                <w:b/>
                <w:color w:val="000000"/>
              </w:rPr>
            </w:pPr>
            <w:r>
              <w:rPr>
                <w:b/>
                <w:color w:val="000000"/>
              </w:rPr>
              <w:t>1</w:t>
            </w:r>
          </w:p>
        </w:tc>
        <w:tc>
          <w:tcPr>
            <w:tcW w:w="1862" w:type="dxa"/>
            <w:vMerge/>
            <w:tcBorders>
              <w:left w:val="single" w:sz="4" w:space="0" w:color="auto"/>
              <w:right w:val="single" w:sz="4" w:space="0" w:color="auto"/>
            </w:tcBorders>
            <w:vAlign w:val="center"/>
          </w:tcPr>
          <w:p w:rsidR="00723CB0" w:rsidRPr="004C1D0B" w:rsidRDefault="00723CB0" w:rsidP="00723CB0">
            <w:pPr>
              <w:pStyle w:val="GvdeMetni"/>
              <w:kinsoku w:val="0"/>
              <w:overflowPunct w:val="0"/>
              <w:ind w:right="136"/>
              <w:jc w:val="left"/>
              <w:rPr>
                <w:color w:val="000000"/>
                <w:sz w:val="22"/>
              </w:rPr>
            </w:pPr>
          </w:p>
        </w:tc>
        <w:tc>
          <w:tcPr>
            <w:tcW w:w="3531" w:type="dxa"/>
            <w:vMerge/>
            <w:tcBorders>
              <w:left w:val="single" w:sz="4" w:space="0" w:color="auto"/>
              <w:right w:val="single" w:sz="4" w:space="0" w:color="auto"/>
            </w:tcBorders>
          </w:tcPr>
          <w:p w:rsidR="00723CB0" w:rsidRPr="004C1D0B" w:rsidRDefault="00723CB0" w:rsidP="00723CB0">
            <w:pPr>
              <w:pStyle w:val="GvdeMetni"/>
              <w:kinsoku w:val="0"/>
              <w:overflowPunct w:val="0"/>
              <w:ind w:right="136"/>
              <w:jc w:val="left"/>
              <w:rPr>
                <w:color w:val="000000"/>
                <w:sz w:val="22"/>
              </w:rPr>
            </w:pPr>
          </w:p>
        </w:tc>
        <w:tc>
          <w:tcPr>
            <w:tcW w:w="1728" w:type="dxa"/>
            <w:vMerge/>
            <w:tcBorders>
              <w:left w:val="single" w:sz="4" w:space="0" w:color="auto"/>
              <w:right w:val="single" w:sz="4" w:space="0" w:color="auto"/>
            </w:tcBorders>
            <w:vAlign w:val="center"/>
          </w:tcPr>
          <w:p w:rsidR="00723CB0" w:rsidRPr="005B414B" w:rsidRDefault="00723CB0" w:rsidP="00723CB0">
            <w:pPr>
              <w:tabs>
                <w:tab w:val="left" w:pos="72"/>
                <w:tab w:val="left" w:pos="252"/>
              </w:tabs>
              <w:jc w:val="both"/>
              <w:rPr>
                <w:bCs/>
              </w:rPr>
            </w:pPr>
          </w:p>
        </w:tc>
        <w:tc>
          <w:tcPr>
            <w:tcW w:w="4627" w:type="dxa"/>
            <w:vMerge/>
            <w:tcBorders>
              <w:left w:val="single" w:sz="4" w:space="0" w:color="auto"/>
              <w:right w:val="single" w:sz="4" w:space="0" w:color="auto"/>
            </w:tcBorders>
          </w:tcPr>
          <w:p w:rsidR="00723CB0" w:rsidRPr="00F73CAE" w:rsidRDefault="00723CB0" w:rsidP="00723CB0">
            <w:pPr>
              <w:autoSpaceDE w:val="0"/>
              <w:autoSpaceDN w:val="0"/>
              <w:adjustRightInd w:val="0"/>
              <w:rPr>
                <w:b/>
                <w:sz w:val="20"/>
                <w:szCs w:val="20"/>
              </w:rPr>
            </w:pPr>
          </w:p>
        </w:tc>
        <w:tc>
          <w:tcPr>
            <w:tcW w:w="2401" w:type="dxa"/>
            <w:vMerge/>
            <w:tcBorders>
              <w:left w:val="single" w:sz="4" w:space="0" w:color="auto"/>
              <w:right w:val="thickThinSmallGap" w:sz="12" w:space="0" w:color="auto"/>
            </w:tcBorders>
            <w:vAlign w:val="center"/>
          </w:tcPr>
          <w:p w:rsidR="00723CB0" w:rsidRDefault="00723CB0" w:rsidP="00723CB0">
            <w:pPr>
              <w:rPr>
                <w:sz w:val="21"/>
                <w:szCs w:val="21"/>
              </w:rPr>
            </w:pPr>
          </w:p>
        </w:tc>
      </w:tr>
      <w:tr w:rsidR="00723CB0" w:rsidRPr="00511B16" w:rsidTr="00723CB0">
        <w:trPr>
          <w:cantSplit/>
          <w:trHeight w:val="1575"/>
        </w:trPr>
        <w:tc>
          <w:tcPr>
            <w:tcW w:w="463" w:type="dxa"/>
            <w:vMerge/>
            <w:tcBorders>
              <w:left w:val="thickThinSmallGap" w:sz="12" w:space="0" w:color="auto"/>
              <w:bottom w:val="thickThinSmallGap" w:sz="12" w:space="0" w:color="auto"/>
              <w:right w:val="single" w:sz="4" w:space="0" w:color="auto"/>
            </w:tcBorders>
            <w:textDirection w:val="btLr"/>
            <w:vAlign w:val="center"/>
          </w:tcPr>
          <w:p w:rsidR="00723CB0" w:rsidRDefault="00723CB0" w:rsidP="00723CB0">
            <w:pPr>
              <w:ind w:left="113" w:right="113"/>
              <w:jc w:val="center"/>
              <w:rPr>
                <w:b/>
                <w:color w:val="000000"/>
              </w:rPr>
            </w:pPr>
          </w:p>
        </w:tc>
        <w:tc>
          <w:tcPr>
            <w:tcW w:w="776" w:type="dxa"/>
            <w:vMerge/>
            <w:tcBorders>
              <w:left w:val="single" w:sz="4" w:space="0" w:color="auto"/>
              <w:bottom w:val="thickThinSmallGap" w:sz="12" w:space="0" w:color="auto"/>
              <w:right w:val="single" w:sz="4" w:space="0" w:color="auto"/>
            </w:tcBorders>
            <w:textDirection w:val="btLr"/>
          </w:tcPr>
          <w:p w:rsidR="00723CB0" w:rsidRDefault="00723CB0" w:rsidP="00723CB0">
            <w:pPr>
              <w:ind w:left="113" w:right="113"/>
              <w:jc w:val="center"/>
              <w:rPr>
                <w:b/>
                <w:color w:val="000000"/>
              </w:rPr>
            </w:pPr>
          </w:p>
        </w:tc>
        <w:tc>
          <w:tcPr>
            <w:tcW w:w="536" w:type="dxa"/>
            <w:tcBorders>
              <w:left w:val="single" w:sz="4" w:space="0" w:color="auto"/>
              <w:bottom w:val="thickThinSmallGap" w:sz="12" w:space="0" w:color="auto"/>
              <w:right w:val="single" w:sz="4" w:space="0" w:color="auto"/>
            </w:tcBorders>
            <w:vAlign w:val="center"/>
          </w:tcPr>
          <w:p w:rsidR="00723CB0" w:rsidRDefault="00723CB0" w:rsidP="00723CB0">
            <w:pPr>
              <w:spacing w:before="40"/>
              <w:jc w:val="center"/>
              <w:rPr>
                <w:b/>
                <w:color w:val="000000"/>
              </w:rPr>
            </w:pPr>
            <w:r>
              <w:rPr>
                <w:b/>
                <w:color w:val="000000"/>
              </w:rPr>
              <w:t>3</w:t>
            </w:r>
          </w:p>
        </w:tc>
        <w:tc>
          <w:tcPr>
            <w:tcW w:w="1862" w:type="dxa"/>
            <w:tcBorders>
              <w:left w:val="single" w:sz="4" w:space="0" w:color="auto"/>
              <w:bottom w:val="thickThinSmallGap" w:sz="12" w:space="0" w:color="auto"/>
              <w:right w:val="single" w:sz="4" w:space="0" w:color="auto"/>
            </w:tcBorders>
            <w:vAlign w:val="center"/>
          </w:tcPr>
          <w:p w:rsidR="00723CB0" w:rsidRPr="004C1D0B" w:rsidRDefault="00723CB0" w:rsidP="00723CB0">
            <w:pPr>
              <w:pStyle w:val="GvdeMetni"/>
              <w:kinsoku w:val="0"/>
              <w:overflowPunct w:val="0"/>
              <w:ind w:right="136"/>
              <w:jc w:val="left"/>
              <w:rPr>
                <w:color w:val="000000"/>
                <w:sz w:val="22"/>
              </w:rPr>
            </w:pPr>
            <w:r w:rsidRPr="00546B2C">
              <w:rPr>
                <w:color w:val="000000"/>
                <w:sz w:val="22"/>
              </w:rPr>
              <w:t>HB.2.6.9. Dünya’nın şekli ve hareketlerinin insan yaşamına etkilerini araştırır.</w:t>
            </w:r>
          </w:p>
        </w:tc>
        <w:tc>
          <w:tcPr>
            <w:tcW w:w="3531" w:type="dxa"/>
            <w:tcBorders>
              <w:left w:val="single" w:sz="4" w:space="0" w:color="auto"/>
              <w:bottom w:val="thickThinSmallGap" w:sz="12" w:space="0" w:color="auto"/>
              <w:right w:val="single" w:sz="4" w:space="0" w:color="auto"/>
            </w:tcBorders>
          </w:tcPr>
          <w:p w:rsidR="00723CB0" w:rsidRPr="00F4153F" w:rsidRDefault="00723CB0" w:rsidP="00723CB0">
            <w:pPr>
              <w:pStyle w:val="GvdeMetni"/>
              <w:kinsoku w:val="0"/>
              <w:overflowPunct w:val="0"/>
              <w:ind w:right="136"/>
              <w:rPr>
                <w:color w:val="000000"/>
                <w:sz w:val="22"/>
              </w:rPr>
            </w:pPr>
            <w:r w:rsidRPr="00F4153F">
              <w:rPr>
                <w:color w:val="000000"/>
                <w:sz w:val="22"/>
              </w:rPr>
              <w:t xml:space="preserve">Gün, ay, yıl ve mevsimlerin oluşum süreci basit bir şekilde ele alınır. Gün ve yılın oluşumu açıklanırken </w:t>
            </w:r>
          </w:p>
          <w:p w:rsidR="00723CB0" w:rsidRDefault="00723CB0" w:rsidP="00723CB0">
            <w:pPr>
              <w:pStyle w:val="GvdeMetni"/>
              <w:kinsoku w:val="0"/>
              <w:overflowPunct w:val="0"/>
              <w:ind w:right="136"/>
              <w:jc w:val="left"/>
              <w:rPr>
                <w:color w:val="000000"/>
                <w:sz w:val="22"/>
              </w:rPr>
            </w:pPr>
            <w:r w:rsidRPr="00F4153F">
              <w:rPr>
                <w:color w:val="000000"/>
                <w:sz w:val="22"/>
              </w:rPr>
              <w:t>Dünya’nın kendi etrafında dönmesi (dönme) ve Güneş’in etrafında d</w:t>
            </w:r>
            <w:r>
              <w:rPr>
                <w:color w:val="000000"/>
                <w:sz w:val="22"/>
              </w:rPr>
              <w:t xml:space="preserve">olanması (dolanma) olgularından </w:t>
            </w:r>
            <w:r w:rsidRPr="00F4153F">
              <w:rPr>
                <w:color w:val="000000"/>
                <w:sz w:val="22"/>
              </w:rPr>
              <w:t>yararlanılır.</w:t>
            </w:r>
          </w:p>
          <w:p w:rsidR="00723CB0" w:rsidRDefault="00723CB0" w:rsidP="00723CB0">
            <w:pPr>
              <w:pStyle w:val="GvdeMetni"/>
              <w:kinsoku w:val="0"/>
              <w:overflowPunct w:val="0"/>
              <w:ind w:right="136"/>
              <w:jc w:val="left"/>
              <w:rPr>
                <w:color w:val="000000"/>
                <w:sz w:val="22"/>
              </w:rPr>
            </w:pPr>
          </w:p>
          <w:p w:rsidR="00723CB0" w:rsidRDefault="00723CB0" w:rsidP="00723CB0">
            <w:pPr>
              <w:pStyle w:val="GvdeMetni"/>
              <w:kinsoku w:val="0"/>
              <w:overflowPunct w:val="0"/>
              <w:ind w:right="136"/>
              <w:jc w:val="left"/>
              <w:rPr>
                <w:color w:val="000000"/>
                <w:sz w:val="22"/>
              </w:rPr>
            </w:pPr>
            <w:r>
              <w:rPr>
                <w:color w:val="000000"/>
                <w:sz w:val="22"/>
              </w:rPr>
              <w:t>-</w:t>
            </w:r>
            <w:r>
              <w:t xml:space="preserve"> </w:t>
            </w:r>
            <w:proofErr w:type="gramStart"/>
            <w:r>
              <w:rPr>
                <w:sz w:val="22"/>
                <w:szCs w:val="22"/>
              </w:rPr>
              <w:t>Dünya’nın  Şekli</w:t>
            </w:r>
            <w:proofErr w:type="gramEnd"/>
            <w:r>
              <w:rPr>
                <w:sz w:val="22"/>
                <w:szCs w:val="22"/>
              </w:rPr>
              <w:t xml:space="preserve"> ve Hareketleri</w:t>
            </w:r>
          </w:p>
          <w:p w:rsidR="00723CB0" w:rsidRDefault="00723CB0" w:rsidP="00723CB0">
            <w:pPr>
              <w:pStyle w:val="GvdeMetni"/>
              <w:kinsoku w:val="0"/>
              <w:overflowPunct w:val="0"/>
              <w:ind w:right="136"/>
              <w:jc w:val="left"/>
              <w:rPr>
                <w:color w:val="000000"/>
                <w:sz w:val="22"/>
              </w:rPr>
            </w:pPr>
          </w:p>
          <w:p w:rsidR="00723CB0" w:rsidRPr="004C1D0B" w:rsidRDefault="00723CB0" w:rsidP="00723CB0">
            <w:pPr>
              <w:pStyle w:val="GvdeMetni"/>
              <w:kinsoku w:val="0"/>
              <w:overflowPunct w:val="0"/>
              <w:ind w:right="136"/>
              <w:jc w:val="left"/>
              <w:rPr>
                <w:color w:val="000000"/>
                <w:sz w:val="22"/>
              </w:rPr>
            </w:pPr>
          </w:p>
        </w:tc>
        <w:tc>
          <w:tcPr>
            <w:tcW w:w="1728" w:type="dxa"/>
            <w:vMerge/>
            <w:tcBorders>
              <w:left w:val="single" w:sz="4" w:space="0" w:color="auto"/>
              <w:bottom w:val="thickThinSmallGap" w:sz="12" w:space="0" w:color="auto"/>
              <w:right w:val="single" w:sz="4" w:space="0" w:color="auto"/>
            </w:tcBorders>
            <w:vAlign w:val="center"/>
          </w:tcPr>
          <w:p w:rsidR="00723CB0" w:rsidRPr="005B414B" w:rsidRDefault="00723CB0" w:rsidP="00723CB0">
            <w:pPr>
              <w:tabs>
                <w:tab w:val="left" w:pos="72"/>
                <w:tab w:val="left" w:pos="252"/>
              </w:tabs>
              <w:jc w:val="both"/>
              <w:rPr>
                <w:bCs/>
              </w:rPr>
            </w:pPr>
          </w:p>
        </w:tc>
        <w:tc>
          <w:tcPr>
            <w:tcW w:w="4627" w:type="dxa"/>
            <w:vMerge/>
            <w:tcBorders>
              <w:left w:val="single" w:sz="4" w:space="0" w:color="auto"/>
              <w:bottom w:val="thickThinSmallGap" w:sz="12" w:space="0" w:color="auto"/>
              <w:right w:val="single" w:sz="4" w:space="0" w:color="auto"/>
            </w:tcBorders>
          </w:tcPr>
          <w:p w:rsidR="00723CB0" w:rsidRPr="00F73CAE" w:rsidRDefault="00723CB0" w:rsidP="00723CB0">
            <w:pPr>
              <w:autoSpaceDE w:val="0"/>
              <w:autoSpaceDN w:val="0"/>
              <w:adjustRightInd w:val="0"/>
              <w:rPr>
                <w:b/>
                <w:sz w:val="20"/>
                <w:szCs w:val="20"/>
              </w:rPr>
            </w:pPr>
          </w:p>
        </w:tc>
        <w:tc>
          <w:tcPr>
            <w:tcW w:w="2401" w:type="dxa"/>
            <w:vMerge/>
            <w:tcBorders>
              <w:left w:val="single" w:sz="4" w:space="0" w:color="auto"/>
              <w:bottom w:val="thickThinSmallGap" w:sz="12" w:space="0" w:color="auto"/>
              <w:right w:val="thickThinSmallGap" w:sz="12" w:space="0" w:color="auto"/>
            </w:tcBorders>
            <w:vAlign w:val="center"/>
          </w:tcPr>
          <w:p w:rsidR="00723CB0" w:rsidRDefault="00723CB0" w:rsidP="00723CB0">
            <w:pPr>
              <w:rPr>
                <w:sz w:val="21"/>
                <w:szCs w:val="21"/>
              </w:rPr>
            </w:pPr>
          </w:p>
        </w:tc>
      </w:tr>
    </w:tbl>
    <w:p w:rsidR="005A47A1" w:rsidRDefault="005A47A1" w:rsidP="003C4011"/>
    <w:p w:rsidR="005A47A1" w:rsidRDefault="005A47A1" w:rsidP="000E3FA5">
      <w:bookmarkStart w:id="0" w:name="_GoBack"/>
      <w:bookmarkEnd w:id="0"/>
    </w:p>
    <w:sectPr w:rsidR="005A47A1" w:rsidSect="00F73CAE">
      <w:headerReference w:type="default" r:id="rId7"/>
      <w:pgSz w:w="16838" w:h="11906" w:orient="landscape"/>
      <w:pgMar w:top="-423" w:right="395" w:bottom="426" w:left="567" w:header="284"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51" w:rsidRDefault="00C90851" w:rsidP="00B96CA9">
      <w:r>
        <w:separator/>
      </w:r>
    </w:p>
  </w:endnote>
  <w:endnote w:type="continuationSeparator" w:id="0">
    <w:p w:rsidR="00C90851" w:rsidRDefault="00C90851" w:rsidP="00B9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T">
    <w:altName w:val="Courier New"/>
    <w:charset w:val="A2"/>
    <w:family w:val="auto"/>
    <w:pitch w:val="default"/>
    <w:sig w:usb0="00000005" w:usb1="08070000" w:usb2="00000010" w:usb3="00000000" w:csb0="0002001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51" w:rsidRDefault="00C90851" w:rsidP="00B96CA9">
      <w:r>
        <w:separator/>
      </w:r>
    </w:p>
  </w:footnote>
  <w:footnote w:type="continuationSeparator" w:id="0">
    <w:p w:rsidR="00C90851" w:rsidRDefault="00C90851" w:rsidP="00B96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5C5" w:rsidRPr="009C2BA4" w:rsidRDefault="00723CB0" w:rsidP="00723CB0">
    <w:pPr>
      <w:pStyle w:val="stbilgi"/>
      <w:jc w:val="center"/>
      <w:rPr>
        <w:sz w:val="22"/>
        <w:szCs w:val="22"/>
      </w:rPr>
    </w:pPr>
    <w:r>
      <w:rPr>
        <w:b/>
        <w:sz w:val="22"/>
        <w:szCs w:val="22"/>
      </w:rPr>
      <w:t>2019 -2020 EĞİTİM ÖĞRETİM YILI</w:t>
    </w:r>
    <w:r w:rsidR="002545C5" w:rsidRPr="009C2BA4">
      <w:rPr>
        <w:b/>
        <w:sz w:val="22"/>
        <w:szCs w:val="22"/>
      </w:rPr>
      <w:t xml:space="preserve"> 2. SINIF</w:t>
    </w:r>
    <w:r w:rsidR="002545C5">
      <w:rPr>
        <w:b/>
        <w:sz w:val="22"/>
        <w:szCs w:val="22"/>
      </w:rPr>
      <w:t xml:space="preserve"> HAYAT BİLGİSİ</w:t>
    </w:r>
    <w:r w:rsidR="002545C5" w:rsidRPr="009C2BA4">
      <w:rPr>
        <w:b/>
        <w:sz w:val="22"/>
        <w:szCs w:val="22"/>
      </w:rPr>
      <w:t xml:space="preserve"> DERSİ ÜNİTELENDİRİLMİŞ YILLIK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D1"/>
    <w:rsid w:val="0005592A"/>
    <w:rsid w:val="00095160"/>
    <w:rsid w:val="000A6F16"/>
    <w:rsid w:val="000B2C6A"/>
    <w:rsid w:val="000E3FA5"/>
    <w:rsid w:val="00120377"/>
    <w:rsid w:val="00236273"/>
    <w:rsid w:val="002545C5"/>
    <w:rsid w:val="00274FFA"/>
    <w:rsid w:val="0033248D"/>
    <w:rsid w:val="00345EAE"/>
    <w:rsid w:val="00382F89"/>
    <w:rsid w:val="003C4011"/>
    <w:rsid w:val="003C4543"/>
    <w:rsid w:val="003E0F43"/>
    <w:rsid w:val="00407BEE"/>
    <w:rsid w:val="00465CB1"/>
    <w:rsid w:val="00486FFE"/>
    <w:rsid w:val="004C1D0B"/>
    <w:rsid w:val="004C422F"/>
    <w:rsid w:val="005109C7"/>
    <w:rsid w:val="00546B2C"/>
    <w:rsid w:val="00553BE9"/>
    <w:rsid w:val="005A47A1"/>
    <w:rsid w:val="005B414B"/>
    <w:rsid w:val="00652D20"/>
    <w:rsid w:val="006A295A"/>
    <w:rsid w:val="00723CB0"/>
    <w:rsid w:val="00735CDC"/>
    <w:rsid w:val="007C0A15"/>
    <w:rsid w:val="007F0AED"/>
    <w:rsid w:val="008170E2"/>
    <w:rsid w:val="008250A3"/>
    <w:rsid w:val="00851CF6"/>
    <w:rsid w:val="008F2BAB"/>
    <w:rsid w:val="00900261"/>
    <w:rsid w:val="009318A2"/>
    <w:rsid w:val="0096077E"/>
    <w:rsid w:val="009736C1"/>
    <w:rsid w:val="0099626B"/>
    <w:rsid w:val="009A4FE0"/>
    <w:rsid w:val="009B13B0"/>
    <w:rsid w:val="009C2BA4"/>
    <w:rsid w:val="00A579F0"/>
    <w:rsid w:val="00B17852"/>
    <w:rsid w:val="00B87375"/>
    <w:rsid w:val="00B96CA9"/>
    <w:rsid w:val="00C234FB"/>
    <w:rsid w:val="00C831D1"/>
    <w:rsid w:val="00C90851"/>
    <w:rsid w:val="00C92E03"/>
    <w:rsid w:val="00C9333F"/>
    <w:rsid w:val="00CD4E61"/>
    <w:rsid w:val="00CF3DF3"/>
    <w:rsid w:val="00D7728B"/>
    <w:rsid w:val="00DA1E96"/>
    <w:rsid w:val="00E23C2F"/>
    <w:rsid w:val="00E30181"/>
    <w:rsid w:val="00EF1753"/>
    <w:rsid w:val="00EF3001"/>
    <w:rsid w:val="00F31F1D"/>
    <w:rsid w:val="00F33E28"/>
    <w:rsid w:val="00F4153F"/>
    <w:rsid w:val="00F4162F"/>
    <w:rsid w:val="00F54D18"/>
    <w:rsid w:val="00F73CAE"/>
    <w:rsid w:val="00FA369B"/>
    <w:rsid w:val="00FC0D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GvdeMetni">
    <w:name w:val="Body Text"/>
    <w:basedOn w:val="Normal"/>
    <w:link w:val="GvdeMetniChar"/>
    <w:rsid w:val="00C831D1"/>
    <w:pPr>
      <w:jc w:val="center"/>
    </w:pPr>
    <w:rPr>
      <w:sz w:val="20"/>
    </w:rPr>
  </w:style>
  <w:style w:type="character" w:customStyle="1" w:styleId="GvdeMetniChar">
    <w:name w:val="Gövde Metni Char"/>
    <w:basedOn w:val="VarsaylanParagrafYazTipi"/>
    <w:link w:val="GvdeMetni"/>
    <w:rsid w:val="00C831D1"/>
    <w:rPr>
      <w:rFonts w:ascii="Times New Roman" w:eastAsia="Times New Roman" w:hAnsi="Times New Roman" w:cs="Times New Roman"/>
      <w:sz w:val="20"/>
      <w:szCs w:val="24"/>
      <w:lang w:eastAsia="tr-TR"/>
    </w:rPr>
  </w:style>
  <w:style w:type="paragraph" w:styleId="stbilgi">
    <w:name w:val="header"/>
    <w:basedOn w:val="Normal"/>
    <w:link w:val="stbilgiChar"/>
    <w:uiPriority w:val="99"/>
    <w:unhideWhenUsed/>
    <w:rsid w:val="00B96CA9"/>
    <w:pPr>
      <w:tabs>
        <w:tab w:val="center" w:pos="4536"/>
        <w:tab w:val="right" w:pos="9072"/>
      </w:tabs>
    </w:pPr>
  </w:style>
  <w:style w:type="character" w:customStyle="1" w:styleId="stbilgiChar">
    <w:name w:val="Üstbilgi Char"/>
    <w:basedOn w:val="VarsaylanParagrafYazTipi"/>
    <w:link w:val="stbilgi"/>
    <w:uiPriority w:val="99"/>
    <w:rsid w:val="00B96CA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96CA9"/>
    <w:pPr>
      <w:tabs>
        <w:tab w:val="center" w:pos="4536"/>
        <w:tab w:val="right" w:pos="9072"/>
      </w:tabs>
    </w:pPr>
  </w:style>
  <w:style w:type="character" w:customStyle="1" w:styleId="AltbilgiChar">
    <w:name w:val="Altbilgi Char"/>
    <w:basedOn w:val="VarsaylanParagrafYazTipi"/>
    <w:link w:val="Altbilgi"/>
    <w:uiPriority w:val="99"/>
    <w:rsid w:val="00B96CA9"/>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234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GvdeMetni">
    <w:name w:val="Body Text"/>
    <w:basedOn w:val="Normal"/>
    <w:link w:val="GvdeMetniChar"/>
    <w:rsid w:val="00C831D1"/>
    <w:pPr>
      <w:jc w:val="center"/>
    </w:pPr>
    <w:rPr>
      <w:sz w:val="20"/>
    </w:rPr>
  </w:style>
  <w:style w:type="character" w:customStyle="1" w:styleId="GvdeMetniChar">
    <w:name w:val="Gövde Metni Char"/>
    <w:basedOn w:val="VarsaylanParagrafYazTipi"/>
    <w:link w:val="GvdeMetni"/>
    <w:rsid w:val="00C831D1"/>
    <w:rPr>
      <w:rFonts w:ascii="Times New Roman" w:eastAsia="Times New Roman" w:hAnsi="Times New Roman" w:cs="Times New Roman"/>
      <w:sz w:val="20"/>
      <w:szCs w:val="24"/>
      <w:lang w:eastAsia="tr-TR"/>
    </w:rPr>
  </w:style>
  <w:style w:type="paragraph" w:styleId="stbilgi">
    <w:name w:val="header"/>
    <w:basedOn w:val="Normal"/>
    <w:link w:val="stbilgiChar"/>
    <w:uiPriority w:val="99"/>
    <w:unhideWhenUsed/>
    <w:rsid w:val="00B96CA9"/>
    <w:pPr>
      <w:tabs>
        <w:tab w:val="center" w:pos="4536"/>
        <w:tab w:val="right" w:pos="9072"/>
      </w:tabs>
    </w:pPr>
  </w:style>
  <w:style w:type="character" w:customStyle="1" w:styleId="stbilgiChar">
    <w:name w:val="Üstbilgi Char"/>
    <w:basedOn w:val="VarsaylanParagrafYazTipi"/>
    <w:link w:val="stbilgi"/>
    <w:uiPriority w:val="99"/>
    <w:rsid w:val="00B96CA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96CA9"/>
    <w:pPr>
      <w:tabs>
        <w:tab w:val="center" w:pos="4536"/>
        <w:tab w:val="right" w:pos="9072"/>
      </w:tabs>
    </w:pPr>
  </w:style>
  <w:style w:type="character" w:customStyle="1" w:styleId="AltbilgiChar">
    <w:name w:val="Altbilgi Char"/>
    <w:basedOn w:val="VarsaylanParagrafYazTipi"/>
    <w:link w:val="Altbilgi"/>
    <w:uiPriority w:val="99"/>
    <w:rsid w:val="00B96CA9"/>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234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7357</Words>
  <Characters>41935</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nesrin deniz</dc:creator>
  <cp:lastModifiedBy>LENOVO</cp:lastModifiedBy>
  <cp:revision>5</cp:revision>
  <dcterms:created xsi:type="dcterms:W3CDTF">2019-09-06T02:41:00Z</dcterms:created>
  <dcterms:modified xsi:type="dcterms:W3CDTF">2019-09-08T20:24:00Z</dcterms:modified>
</cp:coreProperties>
</file>