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901" w:rsidRPr="004D1EAF" w:rsidRDefault="00FE7901" w:rsidP="00FE7901">
      <w:pPr>
        <w:spacing w:after="0"/>
        <w:jc w:val="center"/>
        <w:rPr>
          <w:rFonts w:ascii="Comic Sans MS" w:hAnsi="Comic Sans MS"/>
        </w:rPr>
      </w:pPr>
      <w:r>
        <w:rPr>
          <w:rFonts w:ascii="Comic Sans MS" w:hAnsi="Comic Sans MS"/>
        </w:rPr>
        <w:t xml:space="preserve">MERAM ŞEYH ŞAMİL </w:t>
      </w:r>
      <w:r w:rsidRPr="004D1EAF">
        <w:rPr>
          <w:rFonts w:ascii="Comic Sans MS" w:hAnsi="Comic Sans MS"/>
        </w:rPr>
        <w:t>İLKOKULU</w:t>
      </w:r>
      <w:r>
        <w:rPr>
          <w:rFonts w:ascii="Comic Sans MS" w:hAnsi="Comic Sans MS"/>
        </w:rPr>
        <w:t xml:space="preserve"> MÜDÜRLÜĞÜ’N</w:t>
      </w:r>
      <w:r w:rsidRPr="004D1EAF">
        <w:rPr>
          <w:rFonts w:ascii="Comic Sans MS" w:hAnsi="Comic Sans MS"/>
        </w:rPr>
        <w:t xml:space="preserve">E                                                                                                                                </w:t>
      </w:r>
      <w:r>
        <w:rPr>
          <w:rFonts w:ascii="Comic Sans MS" w:hAnsi="Comic Sans MS"/>
        </w:rPr>
        <w:t xml:space="preserve">                              </w:t>
      </w:r>
    </w:p>
    <w:p w:rsidR="00FE7901" w:rsidRPr="004D1EAF" w:rsidRDefault="00FE7901" w:rsidP="00FE7901">
      <w:pPr>
        <w:spacing w:after="0"/>
        <w:ind w:firstLine="702"/>
        <w:rPr>
          <w:rFonts w:ascii="Comic Sans MS" w:hAnsi="Comic Sans MS"/>
        </w:rPr>
      </w:pPr>
      <w:r>
        <w:rPr>
          <w:rFonts w:ascii="Comic Sans MS" w:hAnsi="Comic Sans MS"/>
        </w:rPr>
        <w:t xml:space="preserve">12 Şubat 2014 </w:t>
      </w:r>
      <w:r w:rsidRPr="004D1EAF">
        <w:rPr>
          <w:rFonts w:ascii="Comic Sans MS" w:hAnsi="Comic Sans MS"/>
        </w:rPr>
        <w:t xml:space="preserve">tarihinde </w:t>
      </w:r>
      <w:r>
        <w:rPr>
          <w:rFonts w:ascii="Comic Sans MS" w:hAnsi="Comic Sans MS"/>
        </w:rPr>
        <w:t>4 B sınıfında saat 09.00 da</w:t>
      </w:r>
      <w:r w:rsidRPr="004D1EAF">
        <w:rPr>
          <w:rFonts w:ascii="Comic Sans MS" w:hAnsi="Comic Sans MS"/>
        </w:rPr>
        <w:t xml:space="preserve"> aşağıda belirtilen gündem maddeleri doğrultusunda dördüncü sınıflar </w:t>
      </w:r>
      <w:r>
        <w:rPr>
          <w:rFonts w:ascii="Comic Sans MS" w:hAnsi="Comic Sans MS"/>
        </w:rPr>
        <w:t xml:space="preserve">2. Dönem 4. Bölge </w:t>
      </w:r>
      <w:r w:rsidRPr="004D1EAF">
        <w:rPr>
          <w:rFonts w:ascii="Comic Sans MS" w:hAnsi="Comic Sans MS"/>
        </w:rPr>
        <w:t>zümre</w:t>
      </w:r>
      <w:r>
        <w:rPr>
          <w:rFonts w:ascii="Comic Sans MS" w:hAnsi="Comic Sans MS"/>
        </w:rPr>
        <w:t xml:space="preserve"> başkanları toplantısını </w:t>
      </w:r>
      <w:r w:rsidRPr="004D1EAF">
        <w:rPr>
          <w:rFonts w:ascii="Comic Sans MS" w:hAnsi="Comic Sans MS"/>
        </w:rPr>
        <w:t>yapmak</w:t>
      </w:r>
      <w:r>
        <w:rPr>
          <w:rFonts w:ascii="Comic Sans MS" w:hAnsi="Comic Sans MS"/>
        </w:rPr>
        <w:t xml:space="preserve"> istiyorum.</w:t>
      </w:r>
    </w:p>
    <w:p w:rsidR="00FE7901" w:rsidRPr="004D1EAF" w:rsidRDefault="00FE7901" w:rsidP="00FE7901">
      <w:pPr>
        <w:spacing w:after="0"/>
        <w:ind w:firstLine="702"/>
        <w:rPr>
          <w:rFonts w:ascii="Comic Sans MS" w:hAnsi="Comic Sans MS"/>
        </w:rPr>
      </w:pPr>
      <w:r w:rsidRPr="004D1EAF">
        <w:rPr>
          <w:rFonts w:ascii="Comic Sans MS" w:hAnsi="Comic Sans MS"/>
        </w:rPr>
        <w:t xml:space="preserve">Gereğini bilgilerinize arz ederim.                                                                   </w:t>
      </w:r>
    </w:p>
    <w:p w:rsidR="00FE7901" w:rsidRPr="004D1EAF" w:rsidRDefault="00FE7901" w:rsidP="00FE7901">
      <w:pPr>
        <w:spacing w:after="0"/>
        <w:ind w:firstLine="702"/>
        <w:rPr>
          <w:rFonts w:ascii="Comic Sans MS" w:hAnsi="Comic Sans MS"/>
        </w:rPr>
      </w:pPr>
      <w:r w:rsidRPr="004D1EAF">
        <w:rPr>
          <w:rFonts w:ascii="Comic Sans MS" w:hAnsi="Comic Sans MS"/>
        </w:rPr>
        <w:t xml:space="preserve"> </w:t>
      </w:r>
      <w:r>
        <w:rPr>
          <w:rFonts w:ascii="Comic Sans MS" w:hAnsi="Comic Sans MS"/>
        </w:rPr>
        <w:t xml:space="preserve">      </w:t>
      </w:r>
      <w:r w:rsidRPr="004D1EAF">
        <w:rPr>
          <w:rFonts w:ascii="Comic Sans MS" w:hAnsi="Comic Sans MS"/>
        </w:rPr>
        <w:t xml:space="preserve">                     </w:t>
      </w:r>
      <w:r>
        <w:rPr>
          <w:rFonts w:ascii="Comic Sans MS" w:hAnsi="Comic Sans MS"/>
        </w:rPr>
        <w:t xml:space="preserve">                              </w:t>
      </w:r>
    </w:p>
    <w:p w:rsidR="00FE7901" w:rsidRPr="004D1EAF" w:rsidRDefault="00FE7901" w:rsidP="00FE7901">
      <w:pPr>
        <w:spacing w:after="0"/>
        <w:jc w:val="center"/>
        <w:rPr>
          <w:rFonts w:ascii="Comic Sans MS" w:hAnsi="Comic Sans MS"/>
        </w:rPr>
      </w:pPr>
      <w:r w:rsidRPr="004D1EAF">
        <w:rPr>
          <w:rFonts w:ascii="Comic Sans MS" w:hAnsi="Comic Sans MS"/>
        </w:rPr>
        <w:t>GÜNDEM MADDELERİ</w:t>
      </w:r>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Açılış ve yoklama</w:t>
      </w:r>
      <w:r w:rsidR="00760560">
        <w:rPr>
          <w:rFonts w:ascii="Comic Sans MS" w:hAnsi="Comic Sans MS"/>
          <w:b w:val="0"/>
        </w:rPr>
        <w:t>, saygı duruşu, İstiklal Marşı</w:t>
      </w:r>
    </w:p>
    <w:p w:rsidR="00FE7901" w:rsidRPr="00FE7901" w:rsidRDefault="00FE7901" w:rsidP="00FE7901">
      <w:pPr>
        <w:pStyle w:val="AralkYok"/>
        <w:numPr>
          <w:ilvl w:val="0"/>
          <w:numId w:val="2"/>
        </w:numPr>
        <w:rPr>
          <w:rFonts w:ascii="Comic Sans MS" w:hAnsi="Comic Sans MS"/>
          <w:b w:val="0"/>
        </w:rPr>
      </w:pPr>
      <w:proofErr w:type="gramStart"/>
      <w:r w:rsidRPr="00FE7901">
        <w:rPr>
          <w:rFonts w:ascii="Comic Sans MS" w:hAnsi="Comic Sans MS"/>
          <w:b w:val="0"/>
        </w:rPr>
        <w:t>Program ve derslerin paralel yürütülmesi.</w:t>
      </w:r>
      <w:proofErr w:type="gramEnd"/>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color w:val="000000"/>
        </w:rPr>
        <w:t xml:space="preserve">Ders araçları, </w:t>
      </w:r>
      <w:proofErr w:type="spellStart"/>
      <w:r w:rsidRPr="00FE7901">
        <w:rPr>
          <w:rFonts w:ascii="Comic Sans MS" w:hAnsi="Comic Sans MS"/>
          <w:b w:val="0"/>
          <w:color w:val="000000"/>
        </w:rPr>
        <w:t>lâboratuvar</w:t>
      </w:r>
      <w:proofErr w:type="spellEnd"/>
      <w:r w:rsidRPr="00FE7901">
        <w:rPr>
          <w:rFonts w:ascii="Comic Sans MS" w:hAnsi="Comic Sans MS"/>
          <w:b w:val="0"/>
          <w:color w:val="000000"/>
        </w:rPr>
        <w:t xml:space="preserve">, çok amaçlı salon, kütüphane bilişim teknolojileri sınıfı </w:t>
      </w:r>
      <w:proofErr w:type="spellStart"/>
      <w:r w:rsidRPr="00FE7901">
        <w:rPr>
          <w:rFonts w:ascii="Comic Sans MS" w:hAnsi="Comic Sans MS"/>
          <w:b w:val="0"/>
          <w:color w:val="000000"/>
        </w:rPr>
        <w:t>vb</w:t>
      </w:r>
      <w:proofErr w:type="spellEnd"/>
      <w:r w:rsidRPr="00FE7901">
        <w:rPr>
          <w:rFonts w:ascii="Comic Sans MS" w:hAnsi="Comic Sans MS"/>
          <w:b w:val="0"/>
          <w:color w:val="000000"/>
        </w:rPr>
        <w:t xml:space="preserve"> plânlı bir şekilde yararlanma.</w:t>
      </w:r>
    </w:p>
    <w:p w:rsidR="00FE7901" w:rsidRPr="00FE7901" w:rsidRDefault="00FE7901" w:rsidP="00FE7901">
      <w:pPr>
        <w:pStyle w:val="AralkYok"/>
        <w:numPr>
          <w:ilvl w:val="0"/>
          <w:numId w:val="2"/>
        </w:numPr>
        <w:rPr>
          <w:rFonts w:ascii="Comic Sans MS" w:hAnsi="Comic Sans MS"/>
          <w:b w:val="0"/>
        </w:rPr>
      </w:pPr>
      <w:proofErr w:type="gramStart"/>
      <w:r w:rsidRPr="00FE7901">
        <w:rPr>
          <w:rFonts w:ascii="Comic Sans MS" w:hAnsi="Comic Sans MS"/>
          <w:b w:val="0"/>
        </w:rPr>
        <w:t>İlköğretim Kurumları Yönetmeliği değişiklikleri.</w:t>
      </w:r>
      <w:proofErr w:type="gramEnd"/>
    </w:p>
    <w:p w:rsidR="00FE7901" w:rsidRPr="00FE7901" w:rsidRDefault="00FE7901" w:rsidP="00FE7901">
      <w:pPr>
        <w:pStyle w:val="AralkYok"/>
        <w:numPr>
          <w:ilvl w:val="0"/>
          <w:numId w:val="2"/>
        </w:numPr>
        <w:rPr>
          <w:rFonts w:ascii="Comic Sans MS" w:hAnsi="Comic Sans MS"/>
          <w:b w:val="0"/>
        </w:rPr>
      </w:pPr>
      <w:proofErr w:type="gramStart"/>
      <w:r w:rsidRPr="00FE7901">
        <w:rPr>
          <w:rFonts w:ascii="Comic Sans MS" w:hAnsi="Comic Sans MS"/>
          <w:b w:val="0"/>
        </w:rPr>
        <w:t>Proje ve performans çalışmaları.</w:t>
      </w:r>
      <w:proofErr w:type="gramEnd"/>
    </w:p>
    <w:p w:rsidR="00FE7901" w:rsidRPr="00FE7901" w:rsidRDefault="002C092B" w:rsidP="00FE7901">
      <w:pPr>
        <w:pStyle w:val="AralkYok"/>
        <w:numPr>
          <w:ilvl w:val="0"/>
          <w:numId w:val="2"/>
        </w:numPr>
        <w:rPr>
          <w:rFonts w:ascii="Comic Sans MS" w:hAnsi="Comic Sans MS"/>
          <w:b w:val="0"/>
        </w:rPr>
      </w:pPr>
      <w:proofErr w:type="gramStart"/>
      <w:r>
        <w:rPr>
          <w:rFonts w:ascii="Comic Sans MS" w:hAnsi="Comic Sans MS"/>
          <w:b w:val="0"/>
        </w:rPr>
        <w:t>Bilgi ve davranış yönünden y</w:t>
      </w:r>
      <w:r w:rsidR="00FE7901" w:rsidRPr="00FE7901">
        <w:rPr>
          <w:rFonts w:ascii="Comic Sans MS" w:hAnsi="Comic Sans MS"/>
          <w:b w:val="0"/>
        </w:rPr>
        <w:t>etersiz öğrencilerin yetiştirilmesi.</w:t>
      </w:r>
      <w:proofErr w:type="gramEnd"/>
    </w:p>
    <w:p w:rsidR="00FE7901" w:rsidRPr="00FE7901" w:rsidRDefault="00FE7901" w:rsidP="00FE7901">
      <w:pPr>
        <w:pStyle w:val="AralkYok"/>
        <w:numPr>
          <w:ilvl w:val="0"/>
          <w:numId w:val="2"/>
        </w:numPr>
        <w:rPr>
          <w:rFonts w:ascii="Comic Sans MS" w:hAnsi="Comic Sans MS"/>
          <w:b w:val="0"/>
        </w:rPr>
      </w:pPr>
      <w:proofErr w:type="gramStart"/>
      <w:r w:rsidRPr="00FE7901">
        <w:rPr>
          <w:rFonts w:ascii="Comic Sans MS" w:hAnsi="Comic Sans MS"/>
          <w:b w:val="0"/>
        </w:rPr>
        <w:t>Öğrenci ödevleri ve derslerin değerlendirilmesi.</w:t>
      </w:r>
      <w:proofErr w:type="gramEnd"/>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Derslerde izlenecek yöntem ve teknikler.</w:t>
      </w:r>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Sınavlar, ölçme ve değerlendirme.</w:t>
      </w:r>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Gezi, gözlem, inceleme, araştırma, deney vb. çalışmalar.</w:t>
      </w:r>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Tutulacak defter ve dosyalar.</w:t>
      </w:r>
    </w:p>
    <w:p w:rsidR="00FE7901" w:rsidRPr="00FE7901" w:rsidRDefault="00FE7901" w:rsidP="00FE7901">
      <w:pPr>
        <w:pStyle w:val="AralkYok"/>
        <w:numPr>
          <w:ilvl w:val="0"/>
          <w:numId w:val="2"/>
        </w:numPr>
        <w:rPr>
          <w:rFonts w:ascii="Comic Sans MS" w:hAnsi="Comic Sans MS"/>
          <w:b w:val="0"/>
        </w:rPr>
      </w:pPr>
      <w:proofErr w:type="gramStart"/>
      <w:r w:rsidRPr="00FE7901">
        <w:rPr>
          <w:rFonts w:ascii="Comic Sans MS" w:hAnsi="Comic Sans MS"/>
          <w:b w:val="0"/>
        </w:rPr>
        <w:t>Sınıf kitaplıklarının zenginleştirilmesi.</w:t>
      </w:r>
      <w:proofErr w:type="gramEnd"/>
    </w:p>
    <w:p w:rsidR="00FE7901" w:rsidRPr="00FE7901" w:rsidRDefault="00FE7901" w:rsidP="00FE7901">
      <w:pPr>
        <w:pStyle w:val="AralkYok"/>
        <w:numPr>
          <w:ilvl w:val="0"/>
          <w:numId w:val="2"/>
        </w:numPr>
        <w:rPr>
          <w:rFonts w:ascii="Comic Sans MS" w:hAnsi="Comic Sans MS"/>
          <w:b w:val="0"/>
        </w:rPr>
      </w:pPr>
      <w:proofErr w:type="gramStart"/>
      <w:r w:rsidRPr="00FE7901">
        <w:rPr>
          <w:rFonts w:ascii="Comic Sans MS" w:hAnsi="Comic Sans MS"/>
          <w:b w:val="0"/>
        </w:rPr>
        <w:t>Sınıf içi köşelerin, pano ve grafiklerin düzenlenmesi.</w:t>
      </w:r>
      <w:proofErr w:type="gramEnd"/>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Kulüp çalışmaları.</w:t>
      </w:r>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Öğrenci kılık kıyafetleri, temizlik, beslenme, durumu.</w:t>
      </w:r>
    </w:p>
    <w:p w:rsidR="00FE7901" w:rsidRPr="00FE7901" w:rsidRDefault="00FE7901" w:rsidP="00FE7901">
      <w:pPr>
        <w:pStyle w:val="AralkYok"/>
        <w:numPr>
          <w:ilvl w:val="0"/>
          <w:numId w:val="2"/>
        </w:numPr>
        <w:rPr>
          <w:rFonts w:ascii="Comic Sans MS" w:hAnsi="Comic Sans MS"/>
          <w:b w:val="0"/>
        </w:rPr>
      </w:pPr>
      <w:proofErr w:type="gramStart"/>
      <w:r w:rsidRPr="00FE7901">
        <w:rPr>
          <w:rFonts w:ascii="Comic Sans MS" w:hAnsi="Comic Sans MS"/>
          <w:b w:val="0"/>
        </w:rPr>
        <w:t>Öğrenci devam-devamsızlık durumu.</w:t>
      </w:r>
      <w:proofErr w:type="gramEnd"/>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Veli toplantıları.</w:t>
      </w:r>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Mesleki eserler ve eğitim alanındaki yeni gelişmeler.</w:t>
      </w:r>
    </w:p>
    <w:p w:rsidR="00FE7901" w:rsidRDefault="00FE7901" w:rsidP="00FE7901">
      <w:pPr>
        <w:pStyle w:val="AralkYok"/>
        <w:numPr>
          <w:ilvl w:val="0"/>
          <w:numId w:val="2"/>
        </w:numPr>
        <w:rPr>
          <w:rFonts w:ascii="Comic Sans MS" w:hAnsi="Comic Sans MS"/>
          <w:b w:val="0"/>
        </w:rPr>
      </w:pPr>
      <w:r w:rsidRPr="00FE7901">
        <w:rPr>
          <w:rFonts w:ascii="Comic Sans MS" w:hAnsi="Comic Sans MS"/>
          <w:b w:val="0"/>
        </w:rPr>
        <w:t>Uygulamada karşılaşılan güçlükler.</w:t>
      </w:r>
    </w:p>
    <w:p w:rsidR="00FE7901" w:rsidRDefault="00FE7901" w:rsidP="00FE7901">
      <w:pPr>
        <w:pStyle w:val="AralkYok"/>
        <w:numPr>
          <w:ilvl w:val="0"/>
          <w:numId w:val="2"/>
        </w:numPr>
        <w:rPr>
          <w:rFonts w:ascii="Comic Sans MS" w:hAnsi="Comic Sans MS"/>
          <w:b w:val="0"/>
        </w:rPr>
      </w:pPr>
      <w:r>
        <w:rPr>
          <w:rFonts w:ascii="Comic Sans MS" w:hAnsi="Comic Sans MS"/>
          <w:b w:val="0"/>
        </w:rPr>
        <w:t>Değerler eğitimi, değerler eğitim konularının görüşülmesi.</w:t>
      </w:r>
    </w:p>
    <w:p w:rsidR="00FE7901" w:rsidRPr="00FE7901" w:rsidRDefault="00FE7901" w:rsidP="00FE7901">
      <w:pPr>
        <w:pStyle w:val="AralkYok"/>
        <w:numPr>
          <w:ilvl w:val="0"/>
          <w:numId w:val="2"/>
        </w:numPr>
        <w:rPr>
          <w:rFonts w:ascii="Comic Sans MS" w:hAnsi="Comic Sans MS"/>
          <w:b w:val="0"/>
        </w:rPr>
      </w:pPr>
      <w:r>
        <w:rPr>
          <w:rFonts w:ascii="Comic Sans MS" w:hAnsi="Comic Sans MS"/>
          <w:b w:val="0"/>
        </w:rPr>
        <w:t>Sınıf rehberlik çalışmaları ve bu çalışmalarda kullanılacak formlar.</w:t>
      </w:r>
    </w:p>
    <w:p w:rsidR="00FE7901" w:rsidRPr="00FE7901" w:rsidRDefault="00FE7901" w:rsidP="00FE7901">
      <w:pPr>
        <w:pStyle w:val="AralkYok"/>
        <w:numPr>
          <w:ilvl w:val="0"/>
          <w:numId w:val="2"/>
        </w:numPr>
        <w:rPr>
          <w:rFonts w:ascii="Comic Sans MS" w:hAnsi="Comic Sans MS"/>
          <w:b w:val="0"/>
        </w:rPr>
      </w:pPr>
      <w:r w:rsidRPr="00FE7901">
        <w:rPr>
          <w:rFonts w:ascii="Comic Sans MS" w:hAnsi="Comic Sans MS"/>
          <w:b w:val="0"/>
        </w:rPr>
        <w:t>Kapanış.</w:t>
      </w:r>
    </w:p>
    <w:p w:rsidR="00FE7901" w:rsidRPr="004D1EAF" w:rsidRDefault="00FE7901" w:rsidP="00FE7901">
      <w:pPr>
        <w:rPr>
          <w:rFonts w:ascii="Comic Sans MS" w:hAnsi="Comic Sans MS"/>
        </w:rPr>
      </w:pPr>
    </w:p>
    <w:p w:rsidR="00FE7901" w:rsidRPr="004D1EAF" w:rsidRDefault="00FE7901" w:rsidP="00FE7901">
      <w:pPr>
        <w:rPr>
          <w:rFonts w:ascii="Comic Sans MS" w:hAnsi="Comic Sans MS"/>
        </w:rPr>
      </w:pPr>
    </w:p>
    <w:p w:rsidR="00FE7901" w:rsidRPr="004D1EAF" w:rsidRDefault="00FE7901" w:rsidP="00FE7901">
      <w:pPr>
        <w:spacing w:after="0"/>
        <w:jc w:val="right"/>
        <w:rPr>
          <w:rFonts w:ascii="Comic Sans MS" w:hAnsi="Comic Sans MS"/>
        </w:rPr>
      </w:pPr>
      <w:r w:rsidRPr="004D1EAF">
        <w:rPr>
          <w:rFonts w:ascii="Comic Sans MS" w:hAnsi="Comic Sans MS"/>
        </w:rPr>
        <w:t>O L U R</w:t>
      </w:r>
    </w:p>
    <w:p w:rsidR="00FE7901" w:rsidRPr="004D1EAF" w:rsidRDefault="00FE7901" w:rsidP="00FE7901">
      <w:pPr>
        <w:spacing w:after="0"/>
        <w:jc w:val="right"/>
        <w:rPr>
          <w:rFonts w:ascii="Comic Sans MS" w:hAnsi="Comic Sans MS"/>
        </w:rPr>
      </w:pPr>
      <w:r>
        <w:rPr>
          <w:rFonts w:ascii="Comic Sans MS" w:hAnsi="Comic Sans MS"/>
        </w:rPr>
        <w:t>Yusuf KULU</w:t>
      </w:r>
    </w:p>
    <w:p w:rsidR="00FE7901" w:rsidRDefault="00FE7901" w:rsidP="00FE7901">
      <w:pPr>
        <w:pStyle w:val="AralkYok"/>
      </w:pPr>
    </w:p>
    <w:p w:rsidR="00FE7901" w:rsidRPr="00FE7901" w:rsidRDefault="00FE7901" w:rsidP="00FE7901">
      <w:pPr>
        <w:pStyle w:val="AralkYok"/>
        <w:rPr>
          <w:rFonts w:ascii="Tahoma" w:hAnsi="Tahoma" w:cs="Tahoma"/>
          <w:b w:val="0"/>
        </w:rPr>
      </w:pPr>
    </w:p>
    <w:p w:rsidR="00FE7901" w:rsidRDefault="00FE7901" w:rsidP="0082400D">
      <w:pPr>
        <w:jc w:val="center"/>
        <w:rPr>
          <w:rFonts w:ascii="Times New Roman" w:hAnsi="Times New Roman"/>
          <w:b/>
          <w:sz w:val="24"/>
          <w:szCs w:val="24"/>
        </w:rPr>
      </w:pPr>
    </w:p>
    <w:p w:rsidR="007F2B25" w:rsidRPr="007F2B25" w:rsidRDefault="007F2B25" w:rsidP="007F2B25">
      <w:pPr>
        <w:spacing w:after="0"/>
        <w:jc w:val="center"/>
        <w:rPr>
          <w:rFonts w:ascii="Tahoma" w:hAnsi="Tahoma" w:cs="Tahoma"/>
          <w:b/>
          <w:u w:val="single"/>
        </w:rPr>
      </w:pPr>
      <w:r w:rsidRPr="007F2B25">
        <w:rPr>
          <w:rFonts w:ascii="Tahoma" w:hAnsi="Tahoma" w:cs="Tahoma"/>
          <w:b/>
          <w:u w:val="single"/>
        </w:rPr>
        <w:lastRenderedPageBreak/>
        <w:t xml:space="preserve">2013 / 2014 EĞİTİM VE ÖĞRETİM YILI  </w:t>
      </w:r>
    </w:p>
    <w:p w:rsidR="007F2B25" w:rsidRPr="007F2B25" w:rsidRDefault="007F2B25" w:rsidP="007F2B25">
      <w:pPr>
        <w:spacing w:after="0"/>
        <w:jc w:val="center"/>
        <w:rPr>
          <w:rFonts w:ascii="Tahoma" w:hAnsi="Tahoma" w:cs="Tahoma"/>
          <w:b/>
          <w:u w:val="single"/>
        </w:rPr>
      </w:pPr>
      <w:r w:rsidRPr="007F2B25">
        <w:rPr>
          <w:rFonts w:ascii="Tahoma" w:hAnsi="Tahoma" w:cs="Tahoma"/>
          <w:b/>
          <w:u w:val="single"/>
        </w:rPr>
        <w:t xml:space="preserve">4. SINIFLAR 2.DÖNEM BAŞI  </w:t>
      </w:r>
    </w:p>
    <w:p w:rsidR="007F2B25" w:rsidRPr="007F2B25" w:rsidRDefault="007F2B25" w:rsidP="007F2B25">
      <w:pPr>
        <w:spacing w:after="0"/>
        <w:jc w:val="center"/>
        <w:rPr>
          <w:rFonts w:ascii="Tahoma" w:hAnsi="Tahoma" w:cs="Tahoma"/>
          <w:b/>
          <w:u w:val="single"/>
        </w:rPr>
      </w:pPr>
      <w:r w:rsidRPr="007F2B25">
        <w:rPr>
          <w:rFonts w:ascii="Tahoma" w:hAnsi="Tahoma" w:cs="Tahoma"/>
          <w:b/>
          <w:u w:val="single"/>
        </w:rPr>
        <w:t>4. BÖLGE ZÜMRE BAŞKANLARI TOPLANTISI</w:t>
      </w:r>
    </w:p>
    <w:p w:rsidR="007F2B25" w:rsidRPr="007F2B25" w:rsidRDefault="007F2B25" w:rsidP="007F2B25">
      <w:pPr>
        <w:spacing w:after="0"/>
        <w:jc w:val="center"/>
        <w:rPr>
          <w:rFonts w:ascii="Tahoma" w:hAnsi="Tahoma" w:cs="Tahoma"/>
          <w:b/>
          <w:u w:val="single"/>
        </w:rPr>
      </w:pPr>
    </w:p>
    <w:p w:rsidR="007F2B25" w:rsidRPr="007F2B25" w:rsidRDefault="007F2B25" w:rsidP="007F2B25">
      <w:pPr>
        <w:spacing w:after="0"/>
        <w:rPr>
          <w:rFonts w:ascii="Tahoma" w:hAnsi="Tahoma" w:cs="Tahoma"/>
        </w:rPr>
      </w:pPr>
      <w:r w:rsidRPr="007F2B25">
        <w:rPr>
          <w:rFonts w:ascii="Tahoma" w:hAnsi="Tahoma" w:cs="Tahoma"/>
        </w:rPr>
        <w:t xml:space="preserve">Toplantı </w:t>
      </w:r>
      <w:r w:rsidR="00206482" w:rsidRPr="007F2B25">
        <w:rPr>
          <w:rFonts w:ascii="Tahoma" w:hAnsi="Tahoma" w:cs="Tahoma"/>
        </w:rPr>
        <w:t>Yeri: Meram</w:t>
      </w:r>
      <w:r w:rsidRPr="007F2B25">
        <w:rPr>
          <w:rFonts w:ascii="Tahoma" w:hAnsi="Tahoma" w:cs="Tahoma"/>
        </w:rPr>
        <w:t xml:space="preserve"> Şeyh Şamil İlkokulu</w:t>
      </w:r>
    </w:p>
    <w:p w:rsidR="007F2B25" w:rsidRPr="007F2B25" w:rsidRDefault="007F2B25" w:rsidP="007F2B25">
      <w:pPr>
        <w:spacing w:after="0"/>
        <w:rPr>
          <w:rFonts w:ascii="Tahoma" w:hAnsi="Tahoma" w:cs="Tahoma"/>
        </w:rPr>
      </w:pPr>
      <w:r w:rsidRPr="007F2B25">
        <w:rPr>
          <w:rFonts w:ascii="Tahoma" w:hAnsi="Tahoma" w:cs="Tahoma"/>
        </w:rPr>
        <w:t xml:space="preserve">Toplantı Tarihi: </w:t>
      </w:r>
      <w:r>
        <w:rPr>
          <w:rFonts w:ascii="Tahoma" w:hAnsi="Tahoma" w:cs="Tahoma"/>
        </w:rPr>
        <w:t>12 / 02 / 2014</w:t>
      </w:r>
    </w:p>
    <w:p w:rsidR="007F2B25" w:rsidRPr="007F2B25" w:rsidRDefault="007F2B25" w:rsidP="007F2B25">
      <w:pPr>
        <w:spacing w:after="0"/>
        <w:rPr>
          <w:rFonts w:ascii="Tahoma" w:hAnsi="Tahoma" w:cs="Tahoma"/>
        </w:rPr>
      </w:pPr>
      <w:r>
        <w:rPr>
          <w:rFonts w:ascii="Tahoma" w:hAnsi="Tahoma" w:cs="Tahoma"/>
        </w:rPr>
        <w:t xml:space="preserve">Toplantı </w:t>
      </w:r>
      <w:r w:rsidR="00206482">
        <w:rPr>
          <w:rFonts w:ascii="Tahoma" w:hAnsi="Tahoma" w:cs="Tahoma"/>
        </w:rPr>
        <w:t>Saati: 09</w:t>
      </w:r>
      <w:r w:rsidRPr="007F2B25">
        <w:rPr>
          <w:rFonts w:ascii="Tahoma" w:hAnsi="Tahoma" w:cs="Tahoma"/>
        </w:rPr>
        <w:t>.00</w:t>
      </w:r>
    </w:p>
    <w:p w:rsidR="00FE7901" w:rsidRPr="007F2B25" w:rsidRDefault="00FE7901" w:rsidP="007F2B25">
      <w:pPr>
        <w:rPr>
          <w:rFonts w:ascii="Tahoma" w:hAnsi="Tahoma" w:cs="Tahoma"/>
          <w:b/>
          <w:sz w:val="24"/>
          <w:szCs w:val="24"/>
        </w:rPr>
      </w:pPr>
    </w:p>
    <w:p w:rsidR="0076040A" w:rsidRPr="00E552F1" w:rsidRDefault="0076040A" w:rsidP="00E552F1">
      <w:pPr>
        <w:jc w:val="both"/>
        <w:rPr>
          <w:rFonts w:ascii="Times New Roman" w:hAnsi="Times New Roman"/>
          <w:sz w:val="24"/>
          <w:szCs w:val="24"/>
        </w:rPr>
      </w:pPr>
      <w:r w:rsidRPr="0082400D">
        <w:rPr>
          <w:rFonts w:ascii="Times New Roman" w:hAnsi="Times New Roman"/>
          <w:b/>
          <w:sz w:val="24"/>
          <w:szCs w:val="24"/>
        </w:rPr>
        <w:t>GÜNDEMİN GÖRÜŞÜLMESİ</w:t>
      </w:r>
    </w:p>
    <w:p w:rsidR="0076040A" w:rsidRPr="00EB307F" w:rsidRDefault="0076040A" w:rsidP="00E552F1">
      <w:pPr>
        <w:jc w:val="both"/>
        <w:rPr>
          <w:rFonts w:ascii="Tahoma" w:hAnsi="Tahoma" w:cs="Tahoma"/>
          <w:sz w:val="20"/>
          <w:szCs w:val="20"/>
        </w:rPr>
      </w:pPr>
      <w:r w:rsidRPr="00EB307F">
        <w:rPr>
          <w:rFonts w:ascii="Tahoma" w:hAnsi="Tahoma" w:cs="Tahoma"/>
          <w:sz w:val="20"/>
          <w:szCs w:val="20"/>
        </w:rPr>
        <w:t xml:space="preserve">1.Açılış ve yoklama </w:t>
      </w:r>
      <w:r w:rsidR="001E2FE2" w:rsidRPr="00EB307F">
        <w:rPr>
          <w:rFonts w:ascii="Tahoma" w:hAnsi="Tahoma" w:cs="Tahoma"/>
          <w:sz w:val="20"/>
          <w:szCs w:val="20"/>
        </w:rPr>
        <w:t>yapıldı. Saygı</w:t>
      </w:r>
      <w:r w:rsidRPr="00EB307F">
        <w:rPr>
          <w:rFonts w:ascii="Tahoma" w:hAnsi="Tahoma" w:cs="Tahoma"/>
          <w:sz w:val="20"/>
          <w:szCs w:val="20"/>
        </w:rPr>
        <w:t xml:space="preserve"> </w:t>
      </w:r>
      <w:r w:rsidR="001E2FE2" w:rsidRPr="00EB307F">
        <w:rPr>
          <w:rFonts w:ascii="Tahoma" w:hAnsi="Tahoma" w:cs="Tahoma"/>
          <w:sz w:val="20"/>
          <w:szCs w:val="20"/>
        </w:rPr>
        <w:t>duruşu yapıldı</w:t>
      </w:r>
      <w:r w:rsidRPr="00EB307F">
        <w:rPr>
          <w:rFonts w:ascii="Tahoma" w:hAnsi="Tahoma" w:cs="Tahoma"/>
          <w:sz w:val="20"/>
          <w:szCs w:val="20"/>
        </w:rPr>
        <w:t xml:space="preserve"> ve İstiklal Marşı okundu.</w:t>
      </w:r>
    </w:p>
    <w:p w:rsidR="00760560" w:rsidRPr="00EB307F" w:rsidRDefault="00760560" w:rsidP="001E2FE2">
      <w:pPr>
        <w:spacing w:after="0"/>
        <w:jc w:val="both"/>
        <w:rPr>
          <w:rFonts w:ascii="Tahoma" w:hAnsi="Tahoma" w:cs="Tahoma"/>
          <w:sz w:val="20"/>
          <w:szCs w:val="20"/>
        </w:rPr>
      </w:pPr>
      <w:r w:rsidRPr="00EB307F">
        <w:rPr>
          <w:rFonts w:ascii="Tahoma" w:hAnsi="Tahoma" w:cs="Tahoma"/>
          <w:sz w:val="20"/>
          <w:szCs w:val="20"/>
        </w:rPr>
        <w:t xml:space="preserve">Asım TURGUT başkanlığında 4. sınıf öğretmenleri </w:t>
      </w:r>
      <w:r w:rsidRPr="00EB307F">
        <w:rPr>
          <w:rFonts w:ascii="Tahoma" w:hAnsi="Tahoma" w:cs="Tahoma"/>
          <w:bCs/>
          <w:sz w:val="20"/>
          <w:szCs w:val="20"/>
        </w:rPr>
        <w:t>4.Sınıf</w:t>
      </w:r>
      <w:r w:rsidRPr="00EB307F">
        <w:rPr>
          <w:rFonts w:ascii="Tahoma" w:hAnsi="Tahoma" w:cs="Tahoma"/>
          <w:sz w:val="20"/>
          <w:szCs w:val="20"/>
        </w:rPr>
        <w:t xml:space="preserve"> </w:t>
      </w:r>
      <w:r w:rsidRPr="00EB307F">
        <w:rPr>
          <w:rFonts w:ascii="Tahoma" w:hAnsi="Tahoma" w:cs="Tahoma"/>
          <w:bCs/>
          <w:sz w:val="20"/>
          <w:szCs w:val="20"/>
        </w:rPr>
        <w:t>Zümre Öğretmenler Kurulu 2.Toplantısı</w:t>
      </w:r>
      <w:r w:rsidRPr="00EB307F">
        <w:rPr>
          <w:rFonts w:ascii="Tahoma" w:hAnsi="Tahoma" w:cs="Tahoma"/>
          <w:sz w:val="20"/>
          <w:szCs w:val="20"/>
        </w:rPr>
        <w:t xml:space="preserve">nı yapmak üzere toplanıldı. Katılımın tam olduğu görüldü. Toplantı Asım </w:t>
      </w:r>
      <w:r w:rsidR="001E2FE2" w:rsidRPr="00EB307F">
        <w:rPr>
          <w:rFonts w:ascii="Tahoma" w:hAnsi="Tahoma" w:cs="Tahoma"/>
          <w:sz w:val="20"/>
          <w:szCs w:val="20"/>
        </w:rPr>
        <w:t>Turgut’un</w:t>
      </w:r>
      <w:r w:rsidRPr="00EB307F">
        <w:rPr>
          <w:rFonts w:ascii="Tahoma" w:hAnsi="Tahoma" w:cs="Tahoma"/>
          <w:sz w:val="20"/>
          <w:szCs w:val="20"/>
        </w:rPr>
        <w:t xml:space="preserve"> açılış konuşması ile başladı. 4/A sınıfı öğretmeni Salih ASLAN yazman olarak seçildi. Toplantı gündeminin görüşülmesine geçildi.</w:t>
      </w:r>
    </w:p>
    <w:p w:rsidR="00760560" w:rsidRPr="00EB307F" w:rsidRDefault="001E2FE2" w:rsidP="001E2FE2">
      <w:pPr>
        <w:spacing w:after="0"/>
        <w:jc w:val="both"/>
        <w:rPr>
          <w:rFonts w:ascii="Tahoma" w:hAnsi="Tahoma" w:cs="Tahoma"/>
          <w:sz w:val="20"/>
          <w:szCs w:val="20"/>
        </w:rPr>
      </w:pPr>
      <w:r w:rsidRPr="00EB307F">
        <w:rPr>
          <w:rFonts w:ascii="Tahoma" w:hAnsi="Tahoma" w:cs="Tahoma"/>
          <w:sz w:val="20"/>
          <w:szCs w:val="20"/>
        </w:rPr>
        <w:t xml:space="preserve">Asım TURGUT </w:t>
      </w:r>
      <w:r w:rsidR="00760560" w:rsidRPr="00EB307F">
        <w:rPr>
          <w:rFonts w:ascii="Tahoma" w:hAnsi="Tahoma" w:cs="Tahoma"/>
          <w:sz w:val="20"/>
          <w:szCs w:val="20"/>
        </w:rPr>
        <w:t>tarafından toplantının dayanağı olan yönetmeliğin ilgili maddesi okundu:</w:t>
      </w:r>
    </w:p>
    <w:p w:rsidR="00206482" w:rsidRPr="00EB307F" w:rsidRDefault="00206482" w:rsidP="00206482">
      <w:pPr>
        <w:autoSpaceDE w:val="0"/>
        <w:autoSpaceDN w:val="0"/>
        <w:adjustRightInd w:val="0"/>
        <w:spacing w:after="0" w:line="240" w:lineRule="auto"/>
        <w:rPr>
          <w:rFonts w:ascii="Tahoma" w:hAnsi="Tahoma" w:cs="Tahoma"/>
          <w:color w:val="000000"/>
          <w:lang w:eastAsia="tr-TR"/>
        </w:rPr>
      </w:pPr>
    </w:p>
    <w:tbl>
      <w:tblPr>
        <w:tblW w:w="0" w:type="auto"/>
        <w:tblBorders>
          <w:top w:val="nil"/>
          <w:left w:val="nil"/>
          <w:bottom w:val="nil"/>
          <w:right w:val="nil"/>
        </w:tblBorders>
        <w:tblLayout w:type="fixed"/>
        <w:tblLook w:val="0000" w:firstRow="0" w:lastRow="0" w:firstColumn="0" w:lastColumn="0" w:noHBand="0" w:noVBand="0"/>
      </w:tblPr>
      <w:tblGrid>
        <w:gridCol w:w="9585"/>
      </w:tblGrid>
      <w:tr w:rsidR="00206482" w:rsidRPr="00EB307F">
        <w:trPr>
          <w:trHeight w:val="3574"/>
        </w:trPr>
        <w:tc>
          <w:tcPr>
            <w:tcW w:w="9585" w:type="dxa"/>
          </w:tcPr>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color w:val="000000"/>
                <w:sz w:val="20"/>
                <w:szCs w:val="20"/>
                <w:lang w:eastAsia="tr-TR"/>
              </w:rPr>
              <w:t xml:space="preserve"> </w:t>
            </w:r>
            <w:r w:rsidRPr="00EB307F">
              <w:rPr>
                <w:rFonts w:ascii="Tahoma" w:hAnsi="Tahoma" w:cs="Tahoma"/>
                <w:i/>
                <w:color w:val="000000"/>
                <w:sz w:val="20"/>
                <w:szCs w:val="20"/>
                <w:lang w:eastAsia="tr-TR"/>
              </w:rPr>
              <w:t xml:space="preserve">Zümre öğretmenler kurulunda programların ve derslerin birbirine paralel olarak yürütülmesi, ders araçlarından, laboratuvar, spor salonu, kütüphane ve işliklerden planlı bir şekilde yararlanılması, öğrenci ödevleri ve derslerin değerlendirilmesi, derslerde izlenecek yöntem ve teknikler ile benzeri konularda kararlar alınır. </w:t>
            </w:r>
          </w:p>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Kurulda; </w:t>
            </w:r>
          </w:p>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a) Eğitim-öğretim programları incelenir ve ortak bir anlayış oluşturulur. </w:t>
            </w:r>
          </w:p>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b) Uygulamalarda karşılaşılan güçlükler üzerinde durulur ve bunların çözüm yolları aranır. </w:t>
            </w:r>
          </w:p>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c) Öğrencilerin çalışma, eğitim-öğretim ve başarı durumları ile çevrenin özellikleri incelenir ve başarısızlığın giderilmesi yönünde alınacak önlemler kararlaştırılır. </w:t>
            </w:r>
          </w:p>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d) </w:t>
            </w:r>
            <w:proofErr w:type="spellStart"/>
            <w:r w:rsidRPr="00EB307F">
              <w:rPr>
                <w:rFonts w:ascii="Tahoma" w:hAnsi="Tahoma" w:cs="Tahoma"/>
                <w:i/>
                <w:color w:val="000000"/>
                <w:sz w:val="20"/>
                <w:szCs w:val="20"/>
                <w:lang w:eastAsia="tr-TR"/>
              </w:rPr>
              <w:t>Ünitelendirilmiş</w:t>
            </w:r>
            <w:proofErr w:type="spellEnd"/>
            <w:r w:rsidRPr="00EB307F">
              <w:rPr>
                <w:rFonts w:ascii="Tahoma" w:hAnsi="Tahoma" w:cs="Tahoma"/>
                <w:i/>
                <w:color w:val="000000"/>
                <w:sz w:val="20"/>
                <w:szCs w:val="20"/>
                <w:lang w:eastAsia="tr-TR"/>
              </w:rPr>
              <w:t xml:space="preserve"> yıllık ve ders plânları ile gezi, gözlem, deney ve inceleme planları arasında birlik sağlanmasına yönelik kararlar alınır. </w:t>
            </w:r>
          </w:p>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e) Meslekî eserler ve eğitim alanındaki yeni gelişmeler incelenir. </w:t>
            </w:r>
          </w:p>
          <w:p w:rsidR="00206482" w:rsidRPr="00EB307F" w:rsidRDefault="00206482" w:rsidP="0020648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f) Ders yılı içinde yapılacak sınavların sayısı, niteliği ve şekli ile ölçme ve değerlendirme araçlarının hazırlanması, değerlendirme ilkeleri, sınavlarla ilgili soru havuzu ve arşiv oluşturulmasına yönelik esaslar belirlenir. </w:t>
            </w:r>
          </w:p>
          <w:p w:rsidR="00206482" w:rsidRPr="00EB307F" w:rsidRDefault="00206482" w:rsidP="00206482">
            <w:pPr>
              <w:autoSpaceDE w:val="0"/>
              <w:autoSpaceDN w:val="0"/>
              <w:adjustRightInd w:val="0"/>
              <w:spacing w:after="0" w:line="240" w:lineRule="auto"/>
              <w:jc w:val="both"/>
              <w:rPr>
                <w:rFonts w:ascii="Tahoma" w:hAnsi="Tahoma" w:cs="Tahoma"/>
                <w:color w:val="000000"/>
                <w:sz w:val="20"/>
                <w:szCs w:val="20"/>
                <w:lang w:eastAsia="tr-TR"/>
              </w:rPr>
            </w:pPr>
            <w:r w:rsidRPr="00EB307F">
              <w:rPr>
                <w:rFonts w:ascii="Tahoma" w:hAnsi="Tahoma" w:cs="Tahoma"/>
                <w:i/>
                <w:color w:val="000000"/>
                <w:sz w:val="20"/>
                <w:szCs w:val="20"/>
                <w:lang w:eastAsia="tr-TR"/>
              </w:rPr>
              <w:t>Birinci ve ikinci dönem başı ile ders kesiminden sonra olmak üzere bir öğretim yılında üç kez zümre öğretmenler kurulu toplantısı yapılması esastır. Ayrıca ihtiyaç hâlinde bunların dışında da zümre öğretmenler kurulu toplanabilir. Toplantıya ilişkin yazılı çağrı okul müdürlüğünce yapılır.</w:t>
            </w:r>
            <w:r w:rsidRPr="00EB307F">
              <w:rPr>
                <w:rFonts w:ascii="Tahoma" w:hAnsi="Tahoma" w:cs="Tahoma"/>
                <w:color w:val="000000"/>
                <w:sz w:val="20"/>
                <w:szCs w:val="20"/>
                <w:lang w:eastAsia="tr-TR"/>
              </w:rPr>
              <w:t xml:space="preserve"> </w:t>
            </w:r>
          </w:p>
        </w:tc>
      </w:tr>
    </w:tbl>
    <w:p w:rsidR="00760560" w:rsidRPr="00EB307F" w:rsidRDefault="00760560" w:rsidP="00E552F1">
      <w:pPr>
        <w:jc w:val="both"/>
        <w:rPr>
          <w:rFonts w:ascii="Tahoma" w:hAnsi="Tahoma" w:cs="Tahoma"/>
          <w:sz w:val="20"/>
          <w:szCs w:val="20"/>
        </w:rPr>
      </w:pPr>
    </w:p>
    <w:p w:rsidR="001E2FE2" w:rsidRPr="00EB307F" w:rsidRDefault="001E2FE2" w:rsidP="001E2FE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bCs/>
          <w:i/>
          <w:color w:val="000000"/>
          <w:sz w:val="20"/>
          <w:szCs w:val="20"/>
          <w:lang w:eastAsia="tr-TR"/>
        </w:rPr>
        <w:t xml:space="preserve">II. DÖNEM BAŞI ZÜMRE TOPLANTILARINDA DİKKAT EDİLECEK HUSUSLAR: </w:t>
      </w:r>
    </w:p>
    <w:p w:rsidR="001E2FE2" w:rsidRPr="00EB307F" w:rsidRDefault="001E2FE2" w:rsidP="001E2FE2">
      <w:pPr>
        <w:autoSpaceDE w:val="0"/>
        <w:autoSpaceDN w:val="0"/>
        <w:adjustRightInd w:val="0"/>
        <w:spacing w:after="0" w:line="240" w:lineRule="auto"/>
        <w:jc w:val="both"/>
        <w:rPr>
          <w:rFonts w:ascii="Tahoma" w:hAnsi="Tahoma" w:cs="Tahoma"/>
          <w:i/>
          <w:color w:val="000000"/>
          <w:sz w:val="20"/>
          <w:szCs w:val="20"/>
          <w:lang w:eastAsia="tr-TR"/>
        </w:rPr>
      </w:pPr>
    </w:p>
    <w:p w:rsidR="001E2FE2" w:rsidRPr="00EB307F" w:rsidRDefault="001E2FE2" w:rsidP="001E2FE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1-Öğretim yılı başı ve içinde yapılan zümre toplantılarında alınan kararlar ve uygulama sonuçlarının tek tek ele alınıp değerlendirilmesi; </w:t>
      </w:r>
    </w:p>
    <w:p w:rsidR="001E2FE2" w:rsidRPr="00EB307F" w:rsidRDefault="001E2FE2" w:rsidP="001E2FE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2-I.Kanaat dönemi başarı durumlarının (puan ortalamaları, genel başarı ve öğrenci davranış değişikliklerinin) değerlendirilmesi; başarının artırılması için yapılması gerekenlerin görüşülmesi; </w:t>
      </w:r>
    </w:p>
    <w:p w:rsidR="001E2FE2" w:rsidRPr="00EB307F" w:rsidRDefault="001E2FE2" w:rsidP="001E2FE2">
      <w:pPr>
        <w:autoSpaceDE w:val="0"/>
        <w:autoSpaceDN w:val="0"/>
        <w:adjustRightInd w:val="0"/>
        <w:spacing w:after="0" w:line="240" w:lineRule="auto"/>
        <w:jc w:val="both"/>
        <w:rPr>
          <w:rFonts w:ascii="Tahoma" w:hAnsi="Tahoma" w:cs="Tahoma"/>
          <w:i/>
          <w:color w:val="000000"/>
          <w:sz w:val="20"/>
          <w:szCs w:val="20"/>
          <w:lang w:eastAsia="tr-TR"/>
        </w:rPr>
      </w:pPr>
      <w:r w:rsidRPr="00EB307F">
        <w:rPr>
          <w:rFonts w:ascii="Tahoma" w:hAnsi="Tahoma" w:cs="Tahoma"/>
          <w:i/>
          <w:color w:val="000000"/>
          <w:sz w:val="20"/>
          <w:szCs w:val="20"/>
          <w:lang w:eastAsia="tr-TR"/>
        </w:rPr>
        <w:t xml:space="preserve">3-Ödevlerle ilgili çalışmaların değerlendirilmesi; </w:t>
      </w:r>
    </w:p>
    <w:p w:rsidR="001E2FE2" w:rsidRPr="00EB307F" w:rsidRDefault="001E2FE2" w:rsidP="001E2FE2">
      <w:pPr>
        <w:jc w:val="both"/>
        <w:rPr>
          <w:rFonts w:ascii="Tahoma" w:hAnsi="Tahoma" w:cs="Tahoma"/>
          <w:i/>
          <w:sz w:val="20"/>
          <w:szCs w:val="20"/>
        </w:rPr>
      </w:pPr>
      <w:r w:rsidRPr="00EB307F">
        <w:rPr>
          <w:rFonts w:ascii="Tahoma" w:hAnsi="Tahoma" w:cs="Tahoma"/>
          <w:i/>
          <w:color w:val="000000"/>
          <w:sz w:val="20"/>
          <w:szCs w:val="20"/>
          <w:lang w:eastAsia="tr-TR"/>
        </w:rPr>
        <w:t xml:space="preserve">4-Ölçme ve değerlendirme çalışmalarının gözden geçirilmesi; </w:t>
      </w:r>
    </w:p>
    <w:p w:rsidR="00760560" w:rsidRPr="00EB307F" w:rsidRDefault="00760560" w:rsidP="00E552F1">
      <w:pPr>
        <w:jc w:val="both"/>
        <w:rPr>
          <w:rFonts w:ascii="Tahoma" w:hAnsi="Tahoma" w:cs="Tahoma"/>
          <w:sz w:val="20"/>
          <w:szCs w:val="20"/>
        </w:rPr>
      </w:pPr>
    </w:p>
    <w:p w:rsidR="00206482" w:rsidRPr="00EB307F" w:rsidRDefault="00206482" w:rsidP="00206482">
      <w:pPr>
        <w:pStyle w:val="AralkYok"/>
        <w:numPr>
          <w:ilvl w:val="0"/>
          <w:numId w:val="3"/>
        </w:numPr>
        <w:rPr>
          <w:rFonts w:ascii="Tahoma" w:hAnsi="Tahoma" w:cs="Tahoma"/>
          <w:b w:val="0"/>
          <w:sz w:val="20"/>
          <w:szCs w:val="20"/>
        </w:rPr>
      </w:pPr>
      <w:proofErr w:type="gramStart"/>
      <w:r w:rsidRPr="00EB307F">
        <w:rPr>
          <w:rFonts w:ascii="Tahoma" w:hAnsi="Tahoma" w:cs="Tahoma"/>
          <w:b w:val="0"/>
          <w:sz w:val="20"/>
          <w:szCs w:val="20"/>
        </w:rPr>
        <w:t>Program ve derslerin paralel yürütülmesi.</w:t>
      </w:r>
      <w:proofErr w:type="gramEnd"/>
    </w:p>
    <w:p w:rsidR="00206482" w:rsidRPr="00EB307F" w:rsidRDefault="00206482" w:rsidP="00206482">
      <w:pPr>
        <w:pStyle w:val="AralkYok"/>
        <w:jc w:val="both"/>
        <w:rPr>
          <w:rFonts w:ascii="Tahoma" w:hAnsi="Tahoma" w:cs="Tahoma"/>
          <w:b w:val="0"/>
          <w:sz w:val="20"/>
          <w:szCs w:val="20"/>
        </w:rPr>
      </w:pPr>
    </w:p>
    <w:p w:rsidR="00206482" w:rsidRPr="00EB307F" w:rsidRDefault="00206482" w:rsidP="00206482">
      <w:pPr>
        <w:pStyle w:val="AralkYok"/>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w:t>
      </w:r>
      <w:proofErr w:type="gramStart"/>
      <w:r w:rsidRPr="00EB307F">
        <w:rPr>
          <w:rFonts w:ascii="Tahoma" w:hAnsi="Tahoma" w:cs="Tahoma"/>
          <w:b w:val="0"/>
          <w:sz w:val="20"/>
          <w:szCs w:val="20"/>
        </w:rPr>
        <w:t>şu</w:t>
      </w:r>
      <w:proofErr w:type="gramEnd"/>
      <w:r w:rsidRPr="00EB307F">
        <w:rPr>
          <w:rFonts w:ascii="Tahoma" w:hAnsi="Tahoma" w:cs="Tahoma"/>
          <w:b w:val="0"/>
          <w:sz w:val="20"/>
          <w:szCs w:val="20"/>
        </w:rPr>
        <w:t xml:space="preserve"> ana kadar sene başında hazırlanan yıllık planlamaya uygun olarak dersleri işlediğini,  öğretmen arkadaşların buna dikkat ettiğini, derslerin işleniş planlamasında bir problemin olmadığını </w:t>
      </w:r>
      <w:r w:rsidRPr="00EB307F">
        <w:rPr>
          <w:rFonts w:ascii="Tahoma" w:hAnsi="Tahoma" w:cs="Tahoma"/>
          <w:b w:val="0"/>
          <w:sz w:val="20"/>
          <w:szCs w:val="20"/>
        </w:rPr>
        <w:lastRenderedPageBreak/>
        <w:t>belirtti. 1.dönemde planlamaya uygun olarak gittiklerini ve istisna bir kaç konu haricinde derslerin işlenişinde birlikteliğin sağlandığını belirttiler.</w:t>
      </w:r>
    </w:p>
    <w:p w:rsidR="00206482" w:rsidRPr="00EB307F" w:rsidRDefault="00206482" w:rsidP="00E552F1">
      <w:pPr>
        <w:jc w:val="both"/>
        <w:rPr>
          <w:rFonts w:ascii="Tahoma" w:hAnsi="Tahoma" w:cs="Tahoma"/>
          <w:sz w:val="20"/>
          <w:szCs w:val="20"/>
        </w:rPr>
      </w:pPr>
    </w:p>
    <w:p w:rsidR="005A073F" w:rsidRPr="00EB307F" w:rsidRDefault="005A073F" w:rsidP="005A073F">
      <w:pPr>
        <w:pStyle w:val="AralkYok"/>
        <w:numPr>
          <w:ilvl w:val="0"/>
          <w:numId w:val="4"/>
        </w:numPr>
        <w:rPr>
          <w:rFonts w:ascii="Tahoma" w:hAnsi="Tahoma" w:cs="Tahoma"/>
          <w:b w:val="0"/>
          <w:sz w:val="20"/>
          <w:szCs w:val="20"/>
        </w:rPr>
      </w:pPr>
      <w:r w:rsidRPr="00EB307F">
        <w:rPr>
          <w:rFonts w:ascii="Tahoma" w:hAnsi="Tahoma" w:cs="Tahoma"/>
          <w:b w:val="0"/>
          <w:color w:val="000000"/>
          <w:sz w:val="20"/>
          <w:szCs w:val="20"/>
        </w:rPr>
        <w:t xml:space="preserve">Ders araçları, laboratuvar, çok amaçlı salon, kütüphane, bilişim teknolojileri sınıfı </w:t>
      </w:r>
      <w:proofErr w:type="spellStart"/>
      <w:r w:rsidRPr="00EB307F">
        <w:rPr>
          <w:rFonts w:ascii="Tahoma" w:hAnsi="Tahoma" w:cs="Tahoma"/>
          <w:b w:val="0"/>
          <w:color w:val="000000"/>
          <w:sz w:val="20"/>
          <w:szCs w:val="20"/>
        </w:rPr>
        <w:t>vb</w:t>
      </w:r>
      <w:proofErr w:type="spellEnd"/>
      <w:r w:rsidRPr="00EB307F">
        <w:rPr>
          <w:rFonts w:ascii="Tahoma" w:hAnsi="Tahoma" w:cs="Tahoma"/>
          <w:b w:val="0"/>
          <w:color w:val="000000"/>
          <w:sz w:val="20"/>
          <w:szCs w:val="20"/>
        </w:rPr>
        <w:t xml:space="preserve"> plânlı bir şekilde yararlanma.</w:t>
      </w:r>
    </w:p>
    <w:p w:rsidR="005A073F" w:rsidRPr="00EB307F" w:rsidRDefault="005A073F" w:rsidP="005A073F">
      <w:pPr>
        <w:pStyle w:val="AralkYok"/>
        <w:ind w:left="1068"/>
        <w:rPr>
          <w:rFonts w:ascii="Tahoma" w:hAnsi="Tahoma" w:cs="Tahoma"/>
          <w:b w:val="0"/>
          <w:sz w:val="20"/>
          <w:szCs w:val="20"/>
        </w:rPr>
      </w:pPr>
    </w:p>
    <w:p w:rsidR="005A073F" w:rsidRPr="00EB307F" w:rsidRDefault="005A073F" w:rsidP="005A073F">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okul kütüphanelerinin yersiz ve yetersiz olduğunu, Bilişim Teknolojileri sınıfındaki bilgisayarların okul dönüşümleri sonucunda dağıtıldığı veya kapatıldığı, veya görevli öğretmen olmadığı için kilitli tutulduğu, Fen ve Teknoloji laboratuvarının da aynı şekilde bilişim ve teknoloji sınıfında yaşanılan sıkıntılarla aynı sıkıntılarının yaşandığını söyledi. Çözüm olarak kendi sınıflarımızda küçük bir fen laboratuvarı kurulabileceği görüşü benimsendi.</w:t>
      </w:r>
    </w:p>
    <w:p w:rsidR="005A073F" w:rsidRPr="00EB307F" w:rsidRDefault="005A073F" w:rsidP="005A073F">
      <w:pPr>
        <w:pStyle w:val="AralkYok"/>
        <w:ind w:firstLine="708"/>
        <w:jc w:val="both"/>
        <w:rPr>
          <w:rFonts w:ascii="Tahoma" w:hAnsi="Tahoma" w:cs="Tahoma"/>
          <w:b w:val="0"/>
          <w:sz w:val="20"/>
          <w:szCs w:val="20"/>
        </w:rPr>
      </w:pPr>
    </w:p>
    <w:p w:rsidR="006A7C37" w:rsidRPr="00EB307F" w:rsidRDefault="006A7C37" w:rsidP="006A7C37">
      <w:pPr>
        <w:pStyle w:val="AralkYok"/>
        <w:numPr>
          <w:ilvl w:val="0"/>
          <w:numId w:val="4"/>
        </w:numPr>
        <w:rPr>
          <w:rFonts w:ascii="Tahoma" w:hAnsi="Tahoma" w:cs="Tahoma"/>
          <w:b w:val="0"/>
          <w:sz w:val="20"/>
          <w:szCs w:val="20"/>
        </w:rPr>
      </w:pPr>
      <w:proofErr w:type="gramStart"/>
      <w:r w:rsidRPr="00EB307F">
        <w:rPr>
          <w:rFonts w:ascii="Tahoma" w:hAnsi="Tahoma" w:cs="Tahoma"/>
          <w:b w:val="0"/>
          <w:sz w:val="20"/>
          <w:szCs w:val="20"/>
        </w:rPr>
        <w:t>İlköğretim Kurumları Yönetmeliği değişiklikleri.</w:t>
      </w:r>
      <w:proofErr w:type="gramEnd"/>
    </w:p>
    <w:p w:rsidR="006A7C37" w:rsidRPr="00EB307F" w:rsidRDefault="006A7C37" w:rsidP="006A7C37">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Son yıllarda yönetmelikte çok sayıda değişiklik yapıldığını söyleyerek bunu bakanlığın </w:t>
      </w:r>
      <w:hyperlink r:id="rId9" w:history="1">
        <w:r w:rsidRPr="00EB307F">
          <w:rPr>
            <w:rStyle w:val="Kpr"/>
            <w:rFonts w:ascii="Tahoma" w:hAnsi="Tahoma" w:cs="Tahoma"/>
            <w:b w:val="0"/>
            <w:sz w:val="20"/>
            <w:szCs w:val="20"/>
          </w:rPr>
          <w:t>www.meb.gov.tr</w:t>
        </w:r>
      </w:hyperlink>
      <w:r w:rsidRPr="00EB307F">
        <w:rPr>
          <w:rFonts w:ascii="Tahoma" w:hAnsi="Tahoma" w:cs="Tahoma"/>
          <w:b w:val="0"/>
          <w:sz w:val="20"/>
          <w:szCs w:val="20"/>
        </w:rPr>
        <w:t xml:space="preserve"> internet adresinden sürekli takip etmek gerektiğini belirtti.</w:t>
      </w:r>
    </w:p>
    <w:p w:rsidR="006A7C37" w:rsidRPr="00EB307F" w:rsidRDefault="006A7C37" w:rsidP="006A7C37">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Bizim için en önemli ve geçerli kaynak İlköğretim Kurumları Yönetmeliği’dir. Tüm çalışmalarımızı yönetmelik doğrusunda yapıyoruz, elbette yakından takip etmeliyiz şeklinde düşüncesini belirtti.</w:t>
      </w:r>
    </w:p>
    <w:p w:rsidR="006A7C37" w:rsidRPr="00EB307F" w:rsidRDefault="006A7C37" w:rsidP="006A7C37">
      <w:pPr>
        <w:pStyle w:val="AralkYok"/>
        <w:ind w:firstLine="708"/>
        <w:jc w:val="both"/>
        <w:rPr>
          <w:rFonts w:ascii="Tahoma" w:hAnsi="Tahoma" w:cs="Tahoma"/>
          <w:b w:val="0"/>
          <w:sz w:val="20"/>
          <w:szCs w:val="20"/>
        </w:rPr>
      </w:pPr>
    </w:p>
    <w:p w:rsidR="006A7C37" w:rsidRPr="00EB307F" w:rsidRDefault="006A7C37" w:rsidP="006A7C37">
      <w:pPr>
        <w:pStyle w:val="AralkYok"/>
        <w:ind w:firstLine="708"/>
        <w:jc w:val="both"/>
        <w:rPr>
          <w:rFonts w:ascii="Tahoma" w:hAnsi="Tahoma" w:cs="Tahoma"/>
          <w:b w:val="0"/>
          <w:sz w:val="20"/>
          <w:szCs w:val="20"/>
        </w:rPr>
      </w:pPr>
      <w:r w:rsidRPr="00EB307F">
        <w:rPr>
          <w:rFonts w:ascii="Tahoma" w:hAnsi="Tahoma" w:cs="Tahoma"/>
          <w:b w:val="0"/>
          <w:sz w:val="20"/>
          <w:szCs w:val="20"/>
        </w:rPr>
        <w:t>Asım Turgut, ilköğretim kurumları yönetmeliğini incelediğini, bu yönetmelikte öğretmenleri ilgilendiren çok fazla değişiklik olmadığını söyleyerek yapılan değişiklikleri şu şekilde özetledi:</w:t>
      </w:r>
    </w:p>
    <w:p w:rsidR="006A7C37" w:rsidRPr="00EB307F" w:rsidRDefault="006A7C37" w:rsidP="006A7C37">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Devam Zorunluluğu</w:t>
      </w:r>
    </w:p>
    <w:p w:rsidR="006A7C37" w:rsidRPr="00EB307F" w:rsidRDefault="006A7C37" w:rsidP="006A7C37">
      <w:pPr>
        <w:pStyle w:val="NormalWeb"/>
        <w:spacing w:before="0" w:beforeAutospacing="0" w:after="0" w:afterAutospacing="0"/>
        <w:jc w:val="both"/>
        <w:rPr>
          <w:rFonts w:ascii="Tahoma" w:hAnsi="Tahoma" w:cs="Tahoma"/>
          <w:i/>
          <w:color w:val="404D54"/>
          <w:sz w:val="20"/>
          <w:szCs w:val="20"/>
        </w:rPr>
      </w:pPr>
      <w:r w:rsidRPr="00EB307F">
        <w:rPr>
          <w:rFonts w:ascii="Tahoma" w:hAnsi="Tahoma" w:cs="Tahoma"/>
          <w:bCs/>
          <w:i/>
          <w:color w:val="000000"/>
          <w:sz w:val="20"/>
          <w:szCs w:val="20"/>
        </w:rPr>
        <w:t>MADDE 25 –</w:t>
      </w:r>
      <w:r w:rsidRPr="00EB307F">
        <w:rPr>
          <w:rFonts w:ascii="Tahoma" w:hAnsi="Tahoma" w:cs="Tahoma"/>
          <w:i/>
          <w:color w:val="000000"/>
          <w:sz w:val="20"/>
          <w:szCs w:val="20"/>
        </w:rPr>
        <w:t xml:space="preserve"> (Değişik: </w:t>
      </w:r>
      <w:proofErr w:type="gramStart"/>
      <w:r w:rsidRPr="00EB307F">
        <w:rPr>
          <w:rFonts w:ascii="Tahoma" w:hAnsi="Tahoma" w:cs="Tahoma"/>
          <w:i/>
          <w:color w:val="000000"/>
          <w:sz w:val="20"/>
          <w:szCs w:val="20"/>
        </w:rPr>
        <w:t>21/07/2012</w:t>
      </w:r>
      <w:proofErr w:type="gramEnd"/>
      <w:r w:rsidRPr="00EB307F">
        <w:rPr>
          <w:rFonts w:ascii="Tahoma" w:hAnsi="Tahoma" w:cs="Tahoma"/>
          <w:i/>
          <w:color w:val="000000"/>
          <w:sz w:val="20"/>
          <w:szCs w:val="20"/>
        </w:rPr>
        <w:t xml:space="preserve"> - 28360 RG) İlköğretim kurumlarına kaydedilen mecburi ilköğretim çağındaki öğrencilerin velileri öğrencilerin okula devamını sağlamakla yükümlüdürler. Okul yönetimleri, millî eğitim müdürlükleri, il eğitim </w:t>
      </w:r>
      <w:r w:rsidRPr="00EB307F">
        <w:rPr>
          <w:rStyle w:val="spelle"/>
          <w:rFonts w:ascii="Tahoma" w:hAnsi="Tahoma" w:cs="Tahoma"/>
          <w:i/>
          <w:color w:val="000000"/>
          <w:sz w:val="20"/>
          <w:szCs w:val="20"/>
        </w:rPr>
        <w:t>denetmenleri</w:t>
      </w:r>
      <w:r w:rsidRPr="00EB307F">
        <w:rPr>
          <w:rFonts w:ascii="Tahoma" w:hAnsi="Tahoma" w:cs="Tahoma"/>
          <w:i/>
          <w:color w:val="000000"/>
          <w:sz w:val="20"/>
          <w:szCs w:val="20"/>
        </w:rPr>
        <w:t>, muhtarlar ve mülkî amirler 222 sayılı İlköğretim ve Eğitim Kanununun ilgili hükümleri gereğince çocukların okula devamını sağlamakla yükümlüdürler.</w:t>
      </w:r>
    </w:p>
    <w:p w:rsidR="006A7C37" w:rsidRPr="00EB307F" w:rsidRDefault="006A7C37" w:rsidP="006A7C37">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Derse Devamsızlık</w:t>
      </w:r>
    </w:p>
    <w:p w:rsidR="006A7C37" w:rsidRPr="00EB307F" w:rsidRDefault="006A7C37" w:rsidP="006A7C37">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Madde 26</w:t>
      </w:r>
      <w:r w:rsidRPr="00EB307F">
        <w:rPr>
          <w:rFonts w:ascii="Tahoma" w:hAnsi="Tahoma" w:cs="Tahoma"/>
          <w:i/>
          <w:color w:val="000000"/>
          <w:sz w:val="20"/>
          <w:szCs w:val="20"/>
        </w:rPr>
        <w:t xml:space="preserve"> — Normal ve ikili öğretim yapan okullarda ilk derse girdiği hâlde sonraki bir veya daha fazla derse özürsüz olarak girmeyen öğrencinin durumu velisine ivedilikle bildirilir ve devamsızlığı yarım gün sayılır.</w:t>
      </w:r>
    </w:p>
    <w:p w:rsidR="006A7C37" w:rsidRPr="00EB307F" w:rsidRDefault="006A7C37" w:rsidP="006A7C37">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Devamın İzlenmesi</w:t>
      </w:r>
    </w:p>
    <w:p w:rsidR="006A7C37" w:rsidRPr="00EB307F" w:rsidRDefault="006A7C37" w:rsidP="006A7C37">
      <w:pPr>
        <w:pStyle w:val="NormalWeb"/>
        <w:spacing w:before="0" w:beforeAutospacing="0" w:after="0" w:afterAutospacing="0"/>
        <w:jc w:val="both"/>
        <w:rPr>
          <w:rFonts w:ascii="Tahoma" w:hAnsi="Tahoma" w:cs="Tahoma"/>
          <w:color w:val="404D54"/>
          <w:sz w:val="20"/>
          <w:szCs w:val="20"/>
        </w:rPr>
      </w:pPr>
      <w:r w:rsidRPr="00EB307F">
        <w:rPr>
          <w:rStyle w:val="Gl"/>
          <w:rFonts w:ascii="Tahoma" w:hAnsi="Tahoma" w:cs="Tahoma"/>
          <w:b w:val="0"/>
          <w:i/>
          <w:color w:val="000000"/>
          <w:sz w:val="20"/>
          <w:szCs w:val="20"/>
        </w:rPr>
        <w:t>Madde 27</w:t>
      </w:r>
      <w:r w:rsidRPr="00EB307F">
        <w:rPr>
          <w:rFonts w:ascii="Tahoma" w:hAnsi="Tahoma" w:cs="Tahoma"/>
          <w:i/>
          <w:color w:val="000000"/>
          <w:sz w:val="20"/>
          <w:szCs w:val="20"/>
        </w:rPr>
        <w:t xml:space="preserve"> — </w:t>
      </w:r>
      <w:r w:rsidRPr="00EB307F">
        <w:rPr>
          <w:rStyle w:val="Gl"/>
          <w:rFonts w:ascii="Tahoma" w:hAnsi="Tahoma" w:cs="Tahoma"/>
          <w:b w:val="0"/>
          <w:i/>
          <w:color w:val="000000"/>
          <w:sz w:val="20"/>
          <w:szCs w:val="20"/>
        </w:rPr>
        <w:t>(Değişik: 24.12.2008/27090 RG)</w:t>
      </w:r>
      <w:r w:rsidRPr="00EB307F">
        <w:rPr>
          <w:rFonts w:ascii="Tahoma" w:hAnsi="Tahoma" w:cs="Tahoma"/>
          <w:i/>
          <w:color w:val="000000"/>
          <w:sz w:val="20"/>
          <w:szCs w:val="20"/>
        </w:rPr>
        <w:t xml:space="preserve"> </w:t>
      </w:r>
      <w:r w:rsidRPr="00EB307F">
        <w:rPr>
          <w:rStyle w:val="Gl"/>
          <w:rFonts w:ascii="Tahoma" w:hAnsi="Tahoma" w:cs="Tahoma"/>
          <w:b w:val="0"/>
          <w:i/>
          <w:color w:val="000000"/>
          <w:sz w:val="20"/>
          <w:szCs w:val="20"/>
        </w:rPr>
        <w:t>İlköğretim kurumlarında öğrencilerin okula devamları zorunludur.</w:t>
      </w:r>
    </w:p>
    <w:p w:rsidR="006A7C37" w:rsidRPr="00EB307F" w:rsidRDefault="006A7C37" w:rsidP="006A7C37">
      <w:pPr>
        <w:pStyle w:val="AralkYok"/>
        <w:ind w:firstLine="708"/>
        <w:jc w:val="both"/>
        <w:rPr>
          <w:rFonts w:ascii="Tahoma" w:hAnsi="Tahoma" w:cs="Tahoma"/>
          <w:b w:val="0"/>
          <w:sz w:val="20"/>
          <w:szCs w:val="20"/>
        </w:rPr>
      </w:pPr>
    </w:p>
    <w:p w:rsidR="00FB4863" w:rsidRPr="00EB307F" w:rsidRDefault="00FB4863" w:rsidP="00FB4863">
      <w:pPr>
        <w:pStyle w:val="NormalWeb"/>
        <w:rPr>
          <w:rFonts w:ascii="Tahoma" w:hAnsi="Tahoma" w:cs="Tahoma"/>
          <w:color w:val="404D54"/>
          <w:sz w:val="20"/>
          <w:szCs w:val="20"/>
        </w:rPr>
      </w:pPr>
      <w:r w:rsidRPr="00EB307F">
        <w:rPr>
          <w:rStyle w:val="Gl"/>
          <w:rFonts w:ascii="Tahoma" w:hAnsi="Tahoma" w:cs="Tahoma"/>
          <w:b w:val="0"/>
          <w:color w:val="000000"/>
          <w:sz w:val="20"/>
          <w:szCs w:val="20"/>
        </w:rPr>
        <w:t xml:space="preserve">Madde 28 - </w:t>
      </w:r>
      <w:r w:rsidRPr="00EB307F">
        <w:rPr>
          <w:rFonts w:ascii="Tahoma" w:hAnsi="Tahoma" w:cs="Tahoma"/>
          <w:color w:val="000000"/>
          <w:sz w:val="20"/>
          <w:szCs w:val="20"/>
        </w:rPr>
        <w:t>Okula devam ederken, yangın, deprem, sel ve benzeri doğal afet veya ana, baba, kardeş gibi yakınlarından birinin ağır hastalığı, ölümü gibi önemli nedenlerle kendilerine izin verilen, tedavi yahut ameliyatı gerektiren bir hastalıktan dolayı okula özürlü olarak devam edemeyen öğrencilerin özürlerinin bitiminde okula devamları sağlanır.</w:t>
      </w:r>
    </w:p>
    <w:p w:rsidR="00FB4863" w:rsidRPr="00EB307F" w:rsidRDefault="00FB4863" w:rsidP="00FB4863">
      <w:pPr>
        <w:pStyle w:val="NormalWeb"/>
        <w:rPr>
          <w:rFonts w:ascii="Tahoma" w:hAnsi="Tahoma" w:cs="Tahoma"/>
          <w:color w:val="000000"/>
          <w:sz w:val="20"/>
          <w:szCs w:val="20"/>
        </w:rPr>
      </w:pPr>
      <w:r w:rsidRPr="00EB307F">
        <w:rPr>
          <w:rStyle w:val="Gl"/>
          <w:rFonts w:ascii="Tahoma" w:hAnsi="Tahoma" w:cs="Tahoma"/>
          <w:b w:val="0"/>
          <w:color w:val="000000"/>
          <w:sz w:val="20"/>
          <w:szCs w:val="20"/>
        </w:rPr>
        <w:t>Madde 30</w:t>
      </w:r>
      <w:r w:rsidRPr="00EB307F">
        <w:rPr>
          <w:rFonts w:ascii="Tahoma" w:hAnsi="Tahoma" w:cs="Tahoma"/>
          <w:color w:val="000000"/>
          <w:sz w:val="20"/>
          <w:szCs w:val="20"/>
        </w:rPr>
        <w:t xml:space="preserve"> — Okula geç gelmeyi veya izinsiz olarak sınıftan ya da okuldan ayrılmayı alışkanlık hâline getiren öğrencilerin bu durumlarının önlenmesi için veli, öğretmen, okul rehberlik ve psikolojik danışma hizmetleri servisi ve okul yönetiminin iş birliği ile gerekli önlemler alınır.</w:t>
      </w:r>
    </w:p>
    <w:p w:rsidR="00FB4863" w:rsidRPr="00EB307F" w:rsidRDefault="00FB4863" w:rsidP="00FB4863">
      <w:pPr>
        <w:pStyle w:val="NormalWeb"/>
        <w:rPr>
          <w:rFonts w:ascii="Tahoma" w:hAnsi="Tahoma" w:cs="Tahoma"/>
          <w:color w:val="404D54"/>
          <w:sz w:val="20"/>
          <w:szCs w:val="20"/>
        </w:rPr>
      </w:pPr>
      <w:r w:rsidRPr="00EB307F">
        <w:rPr>
          <w:rStyle w:val="Gl"/>
          <w:rFonts w:ascii="Tahoma" w:hAnsi="Tahoma" w:cs="Tahoma"/>
          <w:b w:val="0"/>
          <w:color w:val="000000"/>
          <w:sz w:val="20"/>
          <w:szCs w:val="20"/>
        </w:rPr>
        <w:t>Öğrenci Başarısının Değerlendirilmesi</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c) Ölçme ve değerlendirmede okul, il ve ülke genelinde birlik sağlanır. </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ç) (Değişik:20.8.2007/26619 RG) Öğrencilerin başarısı; sınavlar, varsa proje ve öğrencilerin performanslarını belirlemeye yönelik çalışmalardan alınan puanlara göre tespit edilir.</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d) Öğrencilerin ders, uygulama ve değerlendirme etkinliklerine katılmaları zorunludur. </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e) (Değişik:20.8.2007/26619 RG) Öğrencilerin performansını belirlemeye yönelik çalışmalar; ders ve etkinliklere katılım ile performans görevlerinden oluşur.</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lastRenderedPageBreak/>
        <w:t xml:space="preserve">f) Öğrencilerin başarısının değerlendirilmesinde bilişsel, </w:t>
      </w:r>
      <w:proofErr w:type="spellStart"/>
      <w:r w:rsidRPr="00EB307F">
        <w:rPr>
          <w:rStyle w:val="Gl"/>
          <w:rFonts w:ascii="Tahoma" w:hAnsi="Tahoma" w:cs="Tahoma"/>
          <w:b w:val="0"/>
          <w:i/>
          <w:color w:val="000000"/>
          <w:sz w:val="20"/>
          <w:szCs w:val="20"/>
        </w:rPr>
        <w:t>duyuşsal</w:t>
      </w:r>
      <w:proofErr w:type="spellEnd"/>
      <w:r w:rsidRPr="00EB307F">
        <w:rPr>
          <w:rStyle w:val="Gl"/>
          <w:rFonts w:ascii="Tahoma" w:hAnsi="Tahoma" w:cs="Tahoma"/>
          <w:b w:val="0"/>
          <w:i/>
          <w:color w:val="000000"/>
          <w:sz w:val="20"/>
          <w:szCs w:val="20"/>
        </w:rPr>
        <w:t xml:space="preserve">, sosyal ve </w:t>
      </w:r>
      <w:proofErr w:type="spellStart"/>
      <w:r w:rsidRPr="00EB307F">
        <w:rPr>
          <w:rStyle w:val="Gl"/>
          <w:rFonts w:ascii="Tahoma" w:hAnsi="Tahoma" w:cs="Tahoma"/>
          <w:b w:val="0"/>
          <w:i/>
          <w:color w:val="000000"/>
          <w:sz w:val="20"/>
          <w:szCs w:val="20"/>
        </w:rPr>
        <w:t>psikomotor</w:t>
      </w:r>
      <w:proofErr w:type="spellEnd"/>
      <w:r w:rsidRPr="00EB307F">
        <w:rPr>
          <w:rStyle w:val="Gl"/>
          <w:rFonts w:ascii="Tahoma" w:hAnsi="Tahoma" w:cs="Tahoma"/>
          <w:b w:val="0"/>
          <w:i/>
          <w:color w:val="000000"/>
          <w:sz w:val="20"/>
          <w:szCs w:val="20"/>
        </w:rPr>
        <w:t xml:space="preserve"> özellikleri bir bütün olarak ele alınır. </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g) Öğrencilerin başarısını belirlemek için kullanılan her türlü ölçme araç ve yöntemlerinde, eleştirel ve yaratıcı düşünme, araştırma, sorgulama, problem çözme ve benzeri becerileri ölçen hususlar öne çıkarılır. </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ğ) Öğrencilerin başarısının ölçülmesinde kullanılacak araçlar geçerlilik, güvenirlilik, kullanışlılık özelliklerine sahip olmalıdır. Ölçülecek kazanımın özelliğine göre ölçme ve değerlendirme araçları için cevap anahtarı, dereceli puanlama anahtarı ya da kontrol listeleri kullanılır. </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h) Kaynaştırma yoluyla eğitim-öğretimlerine devam eden öğrenciler için bireyselleştirilmiş eğitim programı geliştirme birimi tarafından bireyselleştirilmiş eğitim programı (BEP) hazırlanır. Bu öğrenciler, programında yer alan amaçlara göre değerlendirilir. </w:t>
      </w:r>
    </w:p>
    <w:p w:rsidR="00206482" w:rsidRPr="00EB307F" w:rsidRDefault="00206482" w:rsidP="00E552F1">
      <w:pPr>
        <w:jc w:val="both"/>
        <w:rPr>
          <w:rFonts w:ascii="Tahoma" w:hAnsi="Tahoma" w:cs="Tahoma"/>
          <w:sz w:val="20"/>
          <w:szCs w:val="20"/>
        </w:rPr>
      </w:pPr>
    </w:p>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Puan, Notla Değerlendirme</w:t>
      </w:r>
      <w:r w:rsidRPr="00EB307F">
        <w:rPr>
          <w:rFonts w:ascii="Tahoma" w:eastAsia="Times New Roman" w:hAnsi="Tahoma" w:cs="Tahoma"/>
          <w:bCs/>
          <w:i/>
          <w:color w:val="000000"/>
          <w:sz w:val="20"/>
          <w:szCs w:val="20"/>
          <w:vertAlign w:val="superscript"/>
          <w:lang w:eastAsia="tr-TR"/>
        </w:rPr>
        <w:t>(13)</w:t>
      </w:r>
      <w:r w:rsidRPr="00EB307F">
        <w:rPr>
          <w:rFonts w:ascii="Tahoma" w:eastAsia="Times New Roman" w:hAnsi="Tahoma" w:cs="Tahoma"/>
          <w:bCs/>
          <w:i/>
          <w:color w:val="000000"/>
          <w:sz w:val="20"/>
          <w:szCs w:val="20"/>
          <w:lang w:eastAsia="tr-TR"/>
        </w:rPr>
        <w:t xml:space="preserve"> </w:t>
      </w:r>
    </w:p>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 xml:space="preserve">Madde 33 </w:t>
      </w:r>
      <w:r w:rsidRPr="00EB307F">
        <w:rPr>
          <w:rFonts w:ascii="Tahoma" w:eastAsia="Times New Roman" w:hAnsi="Tahoma" w:cs="Tahoma"/>
          <w:i/>
          <w:color w:val="000000"/>
          <w:sz w:val="20"/>
          <w:szCs w:val="20"/>
          <w:lang w:eastAsia="tr-TR"/>
        </w:rPr>
        <w:t xml:space="preserve">— </w:t>
      </w:r>
      <w:r w:rsidRPr="00EB307F">
        <w:rPr>
          <w:rFonts w:ascii="Tahoma" w:eastAsia="Times New Roman" w:hAnsi="Tahoma" w:cs="Tahoma"/>
          <w:bCs/>
          <w:i/>
          <w:color w:val="000000"/>
          <w:sz w:val="20"/>
          <w:szCs w:val="20"/>
          <w:lang w:eastAsia="tr-TR"/>
        </w:rPr>
        <w:t>(Değişik birinci fıkra: 24.12.2008/27090 RG) Öğretmenler, ölçme ve değerlendirmenin genel esasları ile derslerin öğretim programlarında yer alan amaç ve kazanımları dikkate alarak öğrencilere sınav uygular, proje ve öğrenci performansını belirlemeye yönelik çalışmaları yaptırır.</w:t>
      </w:r>
    </w:p>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 xml:space="preserve">(Değişik:20.8.2007/26619 RG) Özel eğitim kapsamındaki öğrencilerin başarıları, sınav ve performansını belirlemeye yönelik çalışmalar, bireyselleştirilmiş eğitim programları dikkate alınarak değerlendirilir. </w:t>
      </w:r>
    </w:p>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(Değişik üçüncü fıkra: 24.12.2008/27090 RG) Sınav, proje ve öğrencinin performansına yönelik çalışmalar, 100 tam puan üzerinden değerlendirilir. Değerlendirme sonuçları, ilgili öğretmen tarafından zamanında e-okul sistemindeki Öğretmen Not Çizelgesi bölümüne puan olarak girilir. Puanlar beşlik sisteme göre nota çevrilerek karneye işlenir.</w:t>
      </w:r>
    </w:p>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 xml:space="preserve">Puanların not değeri ve derecesi aşağıda gösterilmiştir. </w:t>
      </w:r>
    </w:p>
    <w:tbl>
      <w:tblPr>
        <w:tblW w:w="5370" w:type="dxa"/>
        <w:tblInd w:w="15" w:type="dxa"/>
        <w:tblCellMar>
          <w:left w:w="0" w:type="dxa"/>
          <w:right w:w="0" w:type="dxa"/>
        </w:tblCellMar>
        <w:tblLook w:val="04A0" w:firstRow="1" w:lastRow="0" w:firstColumn="1" w:lastColumn="0" w:noHBand="0" w:noVBand="1"/>
      </w:tblPr>
      <w:tblGrid>
        <w:gridCol w:w="1689"/>
        <w:gridCol w:w="1801"/>
        <w:gridCol w:w="1880"/>
      </w:tblGrid>
      <w:tr w:rsidR="00FB4863" w:rsidRPr="00EB307F" w:rsidTr="00FB4863">
        <w:tc>
          <w:tcPr>
            <w:tcW w:w="1605" w:type="dxa"/>
            <w:shd w:val="clear" w:color="auto" w:fill="auto"/>
            <w:tcMar>
              <w:top w:w="30" w:type="dxa"/>
              <w:left w:w="30" w:type="dxa"/>
              <w:bottom w:w="30" w:type="dxa"/>
              <w:right w:w="30" w:type="dxa"/>
            </w:tcMar>
            <w:hideMark/>
          </w:tcPr>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PUAN</w:t>
            </w:r>
          </w:p>
        </w:tc>
        <w:tc>
          <w:tcPr>
            <w:tcW w:w="1710" w:type="dxa"/>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 xml:space="preserve">NOT </w:t>
            </w:r>
          </w:p>
        </w:tc>
        <w:tc>
          <w:tcPr>
            <w:tcW w:w="1785" w:type="dxa"/>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bCs/>
                <w:i/>
                <w:color w:val="000000"/>
                <w:sz w:val="20"/>
                <w:szCs w:val="20"/>
                <w:lang w:eastAsia="tr-TR"/>
              </w:rPr>
              <w:t>DERECE</w:t>
            </w:r>
          </w:p>
        </w:tc>
      </w:tr>
      <w:tr w:rsidR="00FB4863" w:rsidRPr="00EB307F" w:rsidTr="00FB4863">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85-100</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5</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Pekiyi</w:t>
            </w:r>
          </w:p>
        </w:tc>
      </w:tr>
      <w:tr w:rsidR="00FB4863" w:rsidRPr="00EB307F" w:rsidTr="00FB4863">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70-84</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4</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İyi</w:t>
            </w:r>
          </w:p>
        </w:tc>
      </w:tr>
      <w:tr w:rsidR="00FB4863" w:rsidRPr="00EB307F" w:rsidTr="00FB4863">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55-69</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3</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Orta</w:t>
            </w:r>
          </w:p>
        </w:tc>
      </w:tr>
      <w:tr w:rsidR="00FB4863" w:rsidRPr="00EB307F" w:rsidTr="00FB4863">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45-54</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2</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Geçer</w:t>
            </w:r>
          </w:p>
        </w:tc>
      </w:tr>
      <w:tr w:rsidR="00FB4863" w:rsidRPr="00EB307F" w:rsidTr="00FB4863">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0-44</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1</w:t>
            </w:r>
          </w:p>
        </w:tc>
        <w:tc>
          <w:tcPr>
            <w:tcW w:w="0" w:type="auto"/>
            <w:shd w:val="clear" w:color="auto" w:fill="auto"/>
            <w:tcMar>
              <w:top w:w="30" w:type="dxa"/>
              <w:left w:w="30" w:type="dxa"/>
              <w:bottom w:w="30" w:type="dxa"/>
              <w:right w:w="30" w:type="dxa"/>
            </w:tcMar>
            <w:hideMark/>
          </w:tcPr>
          <w:p w:rsidR="00FB4863" w:rsidRPr="00EB307F" w:rsidRDefault="00FB4863" w:rsidP="00FB4863">
            <w:pPr>
              <w:spacing w:after="0" w:line="240" w:lineRule="auto"/>
              <w:jc w:val="center"/>
              <w:rPr>
                <w:rFonts w:ascii="Tahoma" w:eastAsia="Times New Roman" w:hAnsi="Tahoma" w:cs="Tahoma"/>
                <w:i/>
                <w:color w:val="404D54"/>
                <w:sz w:val="20"/>
                <w:szCs w:val="20"/>
                <w:lang w:eastAsia="tr-TR"/>
              </w:rPr>
            </w:pPr>
            <w:r w:rsidRPr="00EB307F">
              <w:rPr>
                <w:rFonts w:ascii="Tahoma" w:eastAsia="Times New Roman" w:hAnsi="Tahoma" w:cs="Tahoma"/>
                <w:i/>
                <w:color w:val="000000"/>
                <w:sz w:val="20"/>
                <w:szCs w:val="20"/>
                <w:lang w:eastAsia="tr-TR"/>
              </w:rPr>
              <w:t>Başarısız</w:t>
            </w:r>
          </w:p>
        </w:tc>
      </w:tr>
    </w:tbl>
    <w:p w:rsidR="00FB4863" w:rsidRPr="00EB307F" w:rsidRDefault="00FB4863" w:rsidP="00FB4863">
      <w:pPr>
        <w:spacing w:after="0" w:line="240" w:lineRule="auto"/>
        <w:jc w:val="both"/>
        <w:rPr>
          <w:rFonts w:ascii="Tahoma" w:eastAsia="Times New Roman" w:hAnsi="Tahoma" w:cs="Tahoma"/>
          <w:bCs/>
          <w:i/>
          <w:color w:val="000000"/>
          <w:sz w:val="20"/>
          <w:szCs w:val="20"/>
          <w:lang w:eastAsia="tr-TR"/>
        </w:rPr>
      </w:pPr>
      <w:r w:rsidRPr="00EB307F">
        <w:rPr>
          <w:rFonts w:ascii="Tahoma" w:eastAsia="Times New Roman" w:hAnsi="Tahoma" w:cs="Tahoma"/>
          <w:bCs/>
          <w:i/>
          <w:color w:val="000000"/>
          <w:sz w:val="20"/>
          <w:szCs w:val="20"/>
          <w:lang w:eastAsia="tr-TR"/>
        </w:rPr>
        <w:t>Dönem puanı, yılsonu puanı, yılsonu başarı puanı ve diploma puanı 100 tam puan üzerinden; dönem notu ile yılsonu notu ise beşlik not sistemine göre Yönetmelik hükümlerince belirlenir. Beşlik not sisteminde başarı dört, başarısızlık bir notla değerlendirilir.</w:t>
      </w:r>
    </w:p>
    <w:p w:rsidR="00FB4863" w:rsidRPr="00EB307F" w:rsidRDefault="00FB4863" w:rsidP="00FB4863">
      <w:pPr>
        <w:spacing w:after="0" w:line="240" w:lineRule="auto"/>
        <w:jc w:val="both"/>
        <w:rPr>
          <w:rFonts w:ascii="Tahoma" w:eastAsia="Times New Roman" w:hAnsi="Tahoma" w:cs="Tahoma"/>
          <w:bCs/>
          <w:i/>
          <w:color w:val="000000"/>
          <w:sz w:val="20"/>
          <w:szCs w:val="20"/>
          <w:lang w:eastAsia="tr-TR"/>
        </w:rPr>
      </w:pPr>
    </w:p>
    <w:p w:rsidR="00FB4863" w:rsidRPr="00EB307F" w:rsidRDefault="00FB4863" w:rsidP="00FB4863">
      <w:pPr>
        <w:spacing w:after="0" w:line="240" w:lineRule="auto"/>
        <w:jc w:val="both"/>
        <w:rPr>
          <w:rFonts w:ascii="Tahoma" w:eastAsia="Times New Roman" w:hAnsi="Tahoma" w:cs="Tahoma"/>
          <w:i/>
          <w:color w:val="404D54"/>
          <w:sz w:val="20"/>
          <w:szCs w:val="20"/>
          <w:lang w:eastAsia="tr-TR"/>
        </w:rPr>
      </w:pPr>
      <w:r w:rsidRPr="00EB307F">
        <w:rPr>
          <w:rStyle w:val="Gl"/>
          <w:rFonts w:ascii="Tahoma" w:hAnsi="Tahoma" w:cs="Tahoma"/>
          <w:b w:val="0"/>
          <w:color w:val="000000"/>
          <w:sz w:val="20"/>
          <w:szCs w:val="20"/>
        </w:rPr>
        <w:t>Ölçme ve Değerlendirmenin Niteliği ve Sayısı</w:t>
      </w:r>
      <w:r w:rsidRPr="00EB307F">
        <w:rPr>
          <w:rStyle w:val="Gl"/>
          <w:rFonts w:ascii="Tahoma" w:hAnsi="Tahoma" w:cs="Tahoma"/>
          <w:b w:val="0"/>
          <w:color w:val="000000"/>
          <w:sz w:val="20"/>
          <w:szCs w:val="20"/>
          <w:vertAlign w:val="superscript"/>
        </w:rPr>
        <w:t xml:space="preserve"> (14)</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Madde 35 </w:t>
      </w:r>
      <w:r w:rsidRPr="00EB307F">
        <w:rPr>
          <w:rFonts w:ascii="Tahoma" w:hAnsi="Tahoma" w:cs="Tahoma"/>
          <w:i/>
          <w:color w:val="000000"/>
          <w:sz w:val="20"/>
          <w:szCs w:val="20"/>
        </w:rPr>
        <w:t xml:space="preserve">— </w:t>
      </w:r>
      <w:r w:rsidRPr="00EB307F">
        <w:rPr>
          <w:rStyle w:val="Gl"/>
          <w:rFonts w:ascii="Tahoma" w:hAnsi="Tahoma" w:cs="Tahoma"/>
          <w:b w:val="0"/>
          <w:i/>
          <w:color w:val="000000"/>
          <w:sz w:val="20"/>
          <w:szCs w:val="20"/>
        </w:rPr>
        <w:t xml:space="preserve">(Değişik: </w:t>
      </w:r>
      <w:proofErr w:type="gramStart"/>
      <w:r w:rsidRPr="00EB307F">
        <w:rPr>
          <w:rStyle w:val="Gl"/>
          <w:rFonts w:ascii="Tahoma" w:hAnsi="Tahoma" w:cs="Tahoma"/>
          <w:b w:val="0"/>
          <w:i/>
          <w:color w:val="000000"/>
          <w:sz w:val="20"/>
          <w:szCs w:val="20"/>
        </w:rPr>
        <w:t>21/07/2012</w:t>
      </w:r>
      <w:proofErr w:type="gramEnd"/>
      <w:r w:rsidRPr="00EB307F">
        <w:rPr>
          <w:rStyle w:val="Gl"/>
          <w:rFonts w:ascii="Tahoma" w:hAnsi="Tahoma" w:cs="Tahoma"/>
          <w:b w:val="0"/>
          <w:i/>
          <w:color w:val="000000"/>
          <w:sz w:val="20"/>
          <w:szCs w:val="20"/>
        </w:rPr>
        <w:t xml:space="preserve"> - 28360 RG)İlkokul 1, 2 ve 3 üncü sınıflarda öğrencilerin gelişimi ile öğretmen rehberliğinde gerçekleştirilecek olan proje ve öğrenci performanslarını belirlemeye yönelik çalışmalar, öğretmen gözlemlerine dayalı olarak yapılır.</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İlkokul 4 üncü sınıf ile ortaokul ve imam-hatip ortaokullarının bütün sınıflarında haftalık ders saati üç ve üçten az olan derslerde en az iki, üçten fazla olan derslerde ise en az üç sınav yapılır.</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(Değişik:20.8.2007/26619 RG) Öğrenciler, bir ders yılında istedikleri ders veya derslerden bireysel ya da grup çalışması şeklinde öğretmen rehberliğinde en az bir proje hazırlar. Öğrencilerin başarılarının belirlenmesinde ders ve etkinliklere katılımı ve performans görevleri de dikkate alınır. </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 xml:space="preserve">(Değişik:20.8.2007/26619 RG) Projeler ve performans görevleri, önceden belirlenen ölçütlere göre hazırlanan değerlendirme ölçeği veya dereceli puanlama anahtarına göre değerlendirilir. Öğrenciler, çalışmalarında yararlandıkları kaynak veya kişileri de belirterek öğretmenin belirleyeceği süre içinde çalışmalarını verirler. Projeler verildikleri dönemde değerlendirilir. </w:t>
      </w:r>
    </w:p>
    <w:p w:rsidR="00FB4863" w:rsidRPr="00EB307F" w:rsidRDefault="00FB4863" w:rsidP="00FB4863">
      <w:pPr>
        <w:pStyle w:val="NormalWeb"/>
        <w:spacing w:before="0" w:beforeAutospacing="0" w:after="0" w:afterAutospacing="0"/>
        <w:jc w:val="both"/>
        <w:rPr>
          <w:rFonts w:ascii="Tahoma" w:hAnsi="Tahoma" w:cs="Tahoma"/>
          <w:i/>
          <w:color w:val="404D54"/>
          <w:sz w:val="20"/>
          <w:szCs w:val="20"/>
        </w:rPr>
      </w:pPr>
      <w:r w:rsidRPr="00EB307F">
        <w:rPr>
          <w:rStyle w:val="Gl"/>
          <w:rFonts w:ascii="Tahoma" w:hAnsi="Tahoma" w:cs="Tahoma"/>
          <w:b w:val="0"/>
          <w:i/>
          <w:color w:val="000000"/>
          <w:sz w:val="20"/>
          <w:szCs w:val="20"/>
        </w:rPr>
        <w:t>(Değişik beşinci fıkra: 24.12.2008/27090 RG) Öğrencilere, her dönemde bütün derslerden en az bir ders ve etkinliklere katılım puanı verilir.</w:t>
      </w:r>
    </w:p>
    <w:p w:rsidR="00FB4863" w:rsidRPr="00EB307F" w:rsidRDefault="00FB4863" w:rsidP="00E552F1">
      <w:pPr>
        <w:jc w:val="both"/>
        <w:rPr>
          <w:rFonts w:ascii="Tahoma" w:hAnsi="Tahoma" w:cs="Tahoma"/>
          <w:sz w:val="20"/>
          <w:szCs w:val="20"/>
        </w:rPr>
      </w:pPr>
    </w:p>
    <w:p w:rsidR="00FB4863" w:rsidRPr="00EB307F" w:rsidRDefault="00FB4863" w:rsidP="00FB4863">
      <w:pPr>
        <w:pStyle w:val="NormalWeb"/>
        <w:rPr>
          <w:rFonts w:ascii="Tahoma" w:hAnsi="Tahoma" w:cs="Tahoma"/>
          <w:i/>
          <w:color w:val="404D54"/>
          <w:sz w:val="20"/>
          <w:szCs w:val="20"/>
        </w:rPr>
      </w:pPr>
      <w:r w:rsidRPr="00EB307F">
        <w:rPr>
          <w:rStyle w:val="Gl"/>
          <w:rFonts w:ascii="Tahoma" w:hAnsi="Tahoma" w:cs="Tahoma"/>
          <w:b w:val="0"/>
          <w:i/>
          <w:color w:val="000000"/>
          <w:sz w:val="20"/>
          <w:szCs w:val="20"/>
        </w:rPr>
        <w:t xml:space="preserve">Sınavlar </w:t>
      </w:r>
      <w:r w:rsidRPr="00EB307F">
        <w:rPr>
          <w:rStyle w:val="Gl"/>
          <w:rFonts w:ascii="Tahoma" w:hAnsi="Tahoma" w:cs="Tahoma"/>
          <w:b w:val="0"/>
          <w:i/>
          <w:color w:val="000000"/>
          <w:sz w:val="20"/>
          <w:szCs w:val="20"/>
          <w:vertAlign w:val="superscript"/>
        </w:rPr>
        <w:t>(15)</w:t>
      </w:r>
    </w:p>
    <w:p w:rsidR="00FB4863" w:rsidRPr="00EB307F" w:rsidRDefault="00FB4863" w:rsidP="009B1A01">
      <w:pPr>
        <w:pStyle w:val="NormalWeb"/>
        <w:spacing w:before="0" w:beforeAutospacing="0" w:after="0" w:afterAutospacing="0"/>
        <w:rPr>
          <w:rFonts w:ascii="Tahoma" w:hAnsi="Tahoma" w:cs="Tahoma"/>
          <w:i/>
          <w:color w:val="404D54"/>
          <w:sz w:val="20"/>
          <w:szCs w:val="20"/>
        </w:rPr>
      </w:pPr>
      <w:r w:rsidRPr="00EB307F">
        <w:rPr>
          <w:rStyle w:val="Gl"/>
          <w:rFonts w:ascii="Tahoma" w:hAnsi="Tahoma" w:cs="Tahoma"/>
          <w:b w:val="0"/>
          <w:i/>
          <w:color w:val="000000"/>
          <w:sz w:val="20"/>
          <w:szCs w:val="20"/>
        </w:rPr>
        <w:t xml:space="preserve">Madde 36 -(Değişik: </w:t>
      </w:r>
      <w:proofErr w:type="gramStart"/>
      <w:r w:rsidRPr="00EB307F">
        <w:rPr>
          <w:rStyle w:val="Gl"/>
          <w:rFonts w:ascii="Tahoma" w:hAnsi="Tahoma" w:cs="Tahoma"/>
          <w:b w:val="0"/>
          <w:i/>
          <w:color w:val="000000"/>
          <w:sz w:val="20"/>
          <w:szCs w:val="20"/>
        </w:rPr>
        <w:t>07/09/2013</w:t>
      </w:r>
      <w:proofErr w:type="gramEnd"/>
      <w:r w:rsidRPr="00EB307F">
        <w:rPr>
          <w:rStyle w:val="Gl"/>
          <w:rFonts w:ascii="Tahoma" w:hAnsi="Tahoma" w:cs="Tahoma"/>
          <w:b w:val="0"/>
          <w:i/>
          <w:color w:val="000000"/>
          <w:sz w:val="20"/>
          <w:szCs w:val="20"/>
        </w:rPr>
        <w:t xml:space="preserve">-28758 RG) Öğretmenler tarafından yapılacak sınavların zamanı, en az bir hafta önceden öğrencilere duyurulur. Bir sınıfta/şubede bir günde yapılacak sınav sayısı üçü </w:t>
      </w:r>
      <w:r w:rsidRPr="00EB307F">
        <w:rPr>
          <w:rStyle w:val="Gl"/>
          <w:rFonts w:ascii="Tahoma" w:hAnsi="Tahoma" w:cs="Tahoma"/>
          <w:b w:val="0"/>
          <w:i/>
          <w:color w:val="000000"/>
          <w:sz w:val="20"/>
          <w:szCs w:val="20"/>
        </w:rPr>
        <w:lastRenderedPageBreak/>
        <w:t>geçemez. Sınavların süresi bir ders saatini aşamaz. Ancak Bakanlıkça yapılacak merkezi sistem ortak sınavlarının takvimi ve süresi kılavuzla belirlenir ve sınav tarihinden en az bir ay önce duyurulur.</w:t>
      </w:r>
    </w:p>
    <w:p w:rsidR="00FB4863" w:rsidRPr="00EB307F" w:rsidRDefault="00FB4863" w:rsidP="009B1A01">
      <w:pPr>
        <w:pStyle w:val="NormalWeb"/>
        <w:spacing w:before="0" w:beforeAutospacing="0" w:after="0" w:afterAutospacing="0" w:line="240" w:lineRule="atLeast"/>
        <w:ind w:firstLine="567"/>
        <w:jc w:val="both"/>
        <w:rPr>
          <w:rFonts w:ascii="Tahoma" w:hAnsi="Tahoma" w:cs="Tahoma"/>
          <w:i/>
          <w:color w:val="404D54"/>
          <w:sz w:val="20"/>
          <w:szCs w:val="20"/>
        </w:rPr>
      </w:pPr>
      <w:r w:rsidRPr="00EB307F">
        <w:rPr>
          <w:rStyle w:val="Gl"/>
          <w:rFonts w:ascii="Tahoma" w:hAnsi="Tahoma" w:cs="Tahoma"/>
          <w:b w:val="0"/>
          <w:i/>
          <w:color w:val="000000"/>
          <w:sz w:val="20"/>
          <w:szCs w:val="20"/>
        </w:rPr>
        <w:t>Öğretmenler tarafından yapılacak sınavlarda farklı soru tiplerine yer verilmesi, soruların konulara göre dağılımı yapılırken ağırlığın bir önceki sınavdan sonra işlenen konulardan olmak kaydıyla geriye doğru azalan bir oranda ve dönem başından beri işlenen konulardan seçilmesi esastır.</w:t>
      </w:r>
    </w:p>
    <w:p w:rsidR="00FB4863" w:rsidRPr="00EB307F" w:rsidRDefault="00FB4863" w:rsidP="009B1A01">
      <w:pPr>
        <w:pStyle w:val="NormalWeb"/>
        <w:spacing w:before="0" w:beforeAutospacing="0" w:after="0" w:afterAutospacing="0" w:line="240" w:lineRule="atLeast"/>
        <w:ind w:firstLine="567"/>
        <w:jc w:val="both"/>
        <w:rPr>
          <w:rFonts w:ascii="Tahoma" w:hAnsi="Tahoma" w:cs="Tahoma"/>
          <w:i/>
          <w:color w:val="404D54"/>
          <w:sz w:val="20"/>
          <w:szCs w:val="20"/>
        </w:rPr>
      </w:pPr>
      <w:r w:rsidRPr="00EB307F">
        <w:rPr>
          <w:rStyle w:val="Gl"/>
          <w:rFonts w:ascii="Tahoma" w:hAnsi="Tahoma" w:cs="Tahoma"/>
          <w:b w:val="0"/>
          <w:i/>
          <w:color w:val="000000"/>
          <w:sz w:val="20"/>
          <w:szCs w:val="20"/>
        </w:rPr>
        <w:t>Öğretmenler tarafından yapılan sınavlardan önce sorularla birlikte cevap anahtarı da hazırlanır ve sınav kâğıtları ile birlikte saklanır. Cevap anahtarında her soruya verilecek puan, ayrıntılı olarak belirtilir. Sınav soruları, imkânlar ölçüsünde çoğaltılarak öğrencilere dağıtılır.</w:t>
      </w:r>
    </w:p>
    <w:p w:rsidR="00FB4863" w:rsidRPr="00EB307F" w:rsidRDefault="00FB4863" w:rsidP="009B1A01">
      <w:pPr>
        <w:pStyle w:val="NormalWeb"/>
        <w:spacing w:before="0" w:beforeAutospacing="0" w:after="0" w:afterAutospacing="0" w:line="240" w:lineRule="atLeast"/>
        <w:ind w:firstLine="567"/>
        <w:jc w:val="both"/>
        <w:rPr>
          <w:rFonts w:ascii="Tahoma" w:hAnsi="Tahoma" w:cs="Tahoma"/>
          <w:i/>
          <w:color w:val="404D54"/>
          <w:sz w:val="20"/>
          <w:szCs w:val="20"/>
        </w:rPr>
      </w:pPr>
      <w:r w:rsidRPr="00EB307F">
        <w:rPr>
          <w:rStyle w:val="Gl"/>
          <w:rFonts w:ascii="Tahoma" w:hAnsi="Tahoma" w:cs="Tahoma"/>
          <w:b w:val="0"/>
          <w:i/>
          <w:color w:val="000000"/>
          <w:sz w:val="20"/>
          <w:szCs w:val="20"/>
        </w:rPr>
        <w:t>Görsel sanatlar, müzik, beden eğitimi, teknoloji ve tasarım derslerinde öğrencilerin başarıları, öğretim programında yer alan ölçme ve değerlendirme etkinlikleri esas alınarak belirlenir. Seçmeli dersler ile rehberlik/sosyal etkinlikler puanla değerlendirilmez. Ancak öğrencilerin hangi seçmeli dersi aldıkları karne ve diğer kayıtlarda belirtilir.</w:t>
      </w:r>
    </w:p>
    <w:p w:rsidR="00FB4863" w:rsidRPr="00EB307F" w:rsidRDefault="00FB4863" w:rsidP="00E552F1">
      <w:pPr>
        <w:jc w:val="both"/>
        <w:rPr>
          <w:rFonts w:ascii="Tahoma" w:hAnsi="Tahoma" w:cs="Tahoma"/>
          <w:sz w:val="20"/>
          <w:szCs w:val="20"/>
        </w:rPr>
      </w:pPr>
    </w:p>
    <w:p w:rsidR="009B1A01" w:rsidRPr="00EB307F" w:rsidRDefault="009B1A01" w:rsidP="009B1A01">
      <w:pPr>
        <w:pStyle w:val="NormalWeb"/>
        <w:spacing w:before="0" w:beforeAutospacing="0" w:after="0" w:afterAutospacing="0"/>
        <w:rPr>
          <w:rStyle w:val="Gl"/>
          <w:rFonts w:ascii="Tahoma" w:hAnsi="Tahoma" w:cs="Tahoma"/>
          <w:b w:val="0"/>
          <w:i/>
          <w:color w:val="000000"/>
          <w:sz w:val="20"/>
          <w:szCs w:val="20"/>
        </w:rPr>
      </w:pPr>
      <w:r w:rsidRPr="00EB307F">
        <w:rPr>
          <w:rStyle w:val="Gl"/>
          <w:rFonts w:ascii="Tahoma" w:hAnsi="Tahoma" w:cs="Tahoma"/>
          <w:b w:val="0"/>
          <w:i/>
          <w:color w:val="000000"/>
          <w:sz w:val="20"/>
          <w:szCs w:val="20"/>
        </w:rPr>
        <w:t>Ölçme ve Değerlendirmeye Katılmayanlar</w:t>
      </w:r>
      <w:r w:rsidRPr="00EB307F">
        <w:rPr>
          <w:rStyle w:val="Gl"/>
          <w:rFonts w:ascii="Tahoma" w:hAnsi="Tahoma" w:cs="Tahoma"/>
          <w:b w:val="0"/>
          <w:i/>
          <w:color w:val="000000"/>
          <w:sz w:val="20"/>
          <w:szCs w:val="20"/>
          <w:vertAlign w:val="superscript"/>
        </w:rPr>
        <w:t>(16)</w:t>
      </w:r>
      <w:r w:rsidRPr="00EB307F">
        <w:rPr>
          <w:rStyle w:val="Gl"/>
          <w:rFonts w:ascii="Tahoma" w:hAnsi="Tahoma" w:cs="Tahoma"/>
          <w:b w:val="0"/>
          <w:i/>
          <w:color w:val="000000"/>
          <w:sz w:val="20"/>
          <w:szCs w:val="20"/>
        </w:rPr>
        <w:t xml:space="preserve"> </w:t>
      </w:r>
    </w:p>
    <w:p w:rsidR="009B1A01" w:rsidRPr="00EB307F" w:rsidRDefault="009B1A01" w:rsidP="009B1A01">
      <w:pPr>
        <w:pStyle w:val="NormalWeb"/>
        <w:spacing w:before="0" w:beforeAutospacing="0" w:after="0" w:afterAutospacing="0"/>
        <w:rPr>
          <w:rFonts w:ascii="Tahoma" w:hAnsi="Tahoma" w:cs="Tahoma"/>
          <w:i/>
          <w:color w:val="404D54"/>
          <w:sz w:val="20"/>
          <w:szCs w:val="20"/>
        </w:rPr>
      </w:pPr>
    </w:p>
    <w:p w:rsidR="009B1A01" w:rsidRPr="00EB307F" w:rsidRDefault="009B1A01" w:rsidP="009B1A01">
      <w:pPr>
        <w:pStyle w:val="NormalWeb"/>
        <w:spacing w:before="0" w:beforeAutospacing="0" w:after="0" w:afterAutospacing="0"/>
        <w:rPr>
          <w:rFonts w:ascii="Tahoma" w:hAnsi="Tahoma" w:cs="Tahoma"/>
          <w:i/>
          <w:color w:val="404D54"/>
          <w:sz w:val="20"/>
          <w:szCs w:val="20"/>
        </w:rPr>
      </w:pPr>
      <w:r w:rsidRPr="00EB307F">
        <w:rPr>
          <w:rStyle w:val="Gl"/>
          <w:rFonts w:ascii="Tahoma" w:hAnsi="Tahoma" w:cs="Tahoma"/>
          <w:b w:val="0"/>
          <w:i/>
          <w:color w:val="000000"/>
          <w:sz w:val="20"/>
          <w:szCs w:val="20"/>
        </w:rPr>
        <w:t xml:space="preserve">Madde 38 - (Değişik: </w:t>
      </w:r>
      <w:proofErr w:type="gramStart"/>
      <w:r w:rsidRPr="00EB307F">
        <w:rPr>
          <w:rStyle w:val="Gl"/>
          <w:rFonts w:ascii="Tahoma" w:hAnsi="Tahoma" w:cs="Tahoma"/>
          <w:b w:val="0"/>
          <w:i/>
          <w:color w:val="000000"/>
          <w:sz w:val="20"/>
          <w:szCs w:val="20"/>
        </w:rPr>
        <w:t>07/09/2013</w:t>
      </w:r>
      <w:proofErr w:type="gramEnd"/>
      <w:r w:rsidRPr="00EB307F">
        <w:rPr>
          <w:rStyle w:val="Gl"/>
          <w:rFonts w:ascii="Tahoma" w:hAnsi="Tahoma" w:cs="Tahoma"/>
          <w:b w:val="0"/>
          <w:i/>
          <w:color w:val="000000"/>
          <w:sz w:val="20"/>
          <w:szCs w:val="20"/>
        </w:rPr>
        <w:t>-28758 RG) Öğretmenler tarafından yapılan sınavlara herhangi bir nedenle katılamayan, proje ve performans görevini zamanında teslim edemeyen öğrencinin durumu velisine bildirilir. Veli, öğrencinin bunlara katılamama veya zamanında teslim edememe gerekçesini en geç beş iş günü içinde okul yönetimine yazılı olarak bildirir. Merkezi sistem ortak sınavlara katılmayan öğrencilerin bilgileri aynı gün okul müdürlüğünce e-okul sistemine işlenir.</w:t>
      </w:r>
    </w:p>
    <w:p w:rsidR="009B1A01" w:rsidRPr="00EB307F" w:rsidRDefault="009B1A01" w:rsidP="009B1A01">
      <w:pPr>
        <w:pStyle w:val="NormalWeb"/>
        <w:spacing w:before="0" w:beforeAutospacing="0" w:after="0" w:afterAutospacing="0" w:line="240" w:lineRule="atLeast"/>
        <w:ind w:firstLine="567"/>
        <w:jc w:val="both"/>
        <w:rPr>
          <w:rFonts w:ascii="Tahoma" w:hAnsi="Tahoma" w:cs="Tahoma"/>
          <w:i/>
          <w:color w:val="404D54"/>
          <w:sz w:val="20"/>
          <w:szCs w:val="20"/>
        </w:rPr>
      </w:pPr>
      <w:r w:rsidRPr="00EB307F">
        <w:rPr>
          <w:rStyle w:val="Gl"/>
          <w:rFonts w:ascii="Tahoma" w:hAnsi="Tahoma" w:cs="Tahoma"/>
          <w:b w:val="0"/>
          <w:i/>
          <w:color w:val="000000"/>
          <w:sz w:val="20"/>
          <w:szCs w:val="20"/>
        </w:rPr>
        <w:t>Öğretmenler tarafından yapılan sınavlara katılmayan ve okul yönetimince özrü uygun görülen öğrenciler, ders öğretmeninin belirleyeceği bir zamanda önceden öğrenciye duyurularak dersin niteliğine göre yapılacak değerlendirme etkinliğine alınır. Bu ölçme değerlendirme etkinliği, sınıfta diğer öğrencilerle ders işlenirken yapılabileceği gibi ders dışında da yapılabilir. Öğrenciler, proje ve performans görevini ise öğretmenin belirleyeceği süre içinde teslim eder.</w:t>
      </w:r>
    </w:p>
    <w:p w:rsidR="00FB4863" w:rsidRPr="00EB307F" w:rsidRDefault="00FB4863" w:rsidP="00E552F1">
      <w:pPr>
        <w:jc w:val="both"/>
        <w:rPr>
          <w:rFonts w:ascii="Tahoma" w:hAnsi="Tahoma" w:cs="Tahoma"/>
          <w:sz w:val="20"/>
          <w:szCs w:val="20"/>
        </w:rPr>
      </w:pPr>
    </w:p>
    <w:p w:rsidR="009B1A01" w:rsidRPr="00EB307F" w:rsidRDefault="009B1A01" w:rsidP="009B1A01">
      <w:pPr>
        <w:pStyle w:val="NormalWeb"/>
        <w:spacing w:before="0" w:beforeAutospacing="0" w:after="0" w:afterAutospacing="0"/>
        <w:rPr>
          <w:rFonts w:ascii="Tahoma" w:hAnsi="Tahoma" w:cs="Tahoma"/>
          <w:i/>
          <w:color w:val="404D54"/>
          <w:sz w:val="20"/>
          <w:szCs w:val="20"/>
        </w:rPr>
      </w:pPr>
      <w:r w:rsidRPr="00EB307F">
        <w:rPr>
          <w:rStyle w:val="Gl"/>
          <w:rFonts w:ascii="Tahoma" w:hAnsi="Tahoma" w:cs="Tahoma"/>
          <w:b w:val="0"/>
          <w:i/>
          <w:color w:val="000000"/>
          <w:sz w:val="20"/>
          <w:szCs w:val="20"/>
        </w:rPr>
        <w:t>Ölçme ve Değerlendirme Sonuçlarının Duyurulması</w:t>
      </w:r>
      <w:r w:rsidRPr="00EB307F">
        <w:rPr>
          <w:rStyle w:val="Gl"/>
          <w:rFonts w:ascii="Tahoma" w:hAnsi="Tahoma" w:cs="Tahoma"/>
          <w:b w:val="0"/>
          <w:i/>
          <w:color w:val="000000"/>
          <w:sz w:val="20"/>
          <w:szCs w:val="20"/>
          <w:vertAlign w:val="superscript"/>
        </w:rPr>
        <w:t>(17)</w:t>
      </w:r>
      <w:r w:rsidRPr="00EB307F">
        <w:rPr>
          <w:rStyle w:val="Gl"/>
          <w:rFonts w:ascii="Tahoma" w:hAnsi="Tahoma" w:cs="Tahoma"/>
          <w:b w:val="0"/>
          <w:i/>
          <w:color w:val="000000"/>
          <w:sz w:val="20"/>
          <w:szCs w:val="20"/>
        </w:rPr>
        <w:t xml:space="preserve"> </w:t>
      </w:r>
    </w:p>
    <w:p w:rsidR="009B1A01" w:rsidRPr="00EB307F" w:rsidRDefault="009B1A01" w:rsidP="009B1A01">
      <w:pPr>
        <w:pStyle w:val="NormalWeb"/>
        <w:spacing w:before="0" w:beforeAutospacing="0" w:after="0" w:afterAutospacing="0"/>
        <w:rPr>
          <w:rFonts w:ascii="Tahoma" w:hAnsi="Tahoma" w:cs="Tahoma"/>
          <w:i/>
          <w:color w:val="404D54"/>
          <w:sz w:val="20"/>
          <w:szCs w:val="20"/>
        </w:rPr>
      </w:pPr>
      <w:r w:rsidRPr="00EB307F">
        <w:rPr>
          <w:rStyle w:val="Gl"/>
          <w:rFonts w:ascii="Tahoma" w:hAnsi="Tahoma" w:cs="Tahoma"/>
          <w:b w:val="0"/>
          <w:i/>
          <w:color w:val="000000"/>
          <w:sz w:val="20"/>
          <w:szCs w:val="20"/>
        </w:rPr>
        <w:t>Madde 40</w:t>
      </w:r>
      <w:r w:rsidRPr="00EB307F">
        <w:rPr>
          <w:rFonts w:ascii="Tahoma" w:hAnsi="Tahoma" w:cs="Tahoma"/>
          <w:i/>
          <w:color w:val="000000"/>
          <w:sz w:val="20"/>
          <w:szCs w:val="20"/>
        </w:rPr>
        <w:t xml:space="preserve"> — </w:t>
      </w:r>
      <w:r w:rsidRPr="00EB307F">
        <w:rPr>
          <w:rStyle w:val="Gl"/>
          <w:rFonts w:ascii="Tahoma" w:hAnsi="Tahoma" w:cs="Tahoma"/>
          <w:b w:val="0"/>
          <w:i/>
          <w:color w:val="000000"/>
          <w:sz w:val="20"/>
          <w:szCs w:val="20"/>
        </w:rPr>
        <w:t xml:space="preserve">(Değişik: 24.12.2008/27090 RG) Öğretmenler; sınavların yapıldığı, projelerin teslim edildiği ve performans görevinin verilen süre içerisinde tamamlandığı tarihten başlayarak en geç on iş günü içinde sonuçları öğrencilere bildirir. Yazılı sınav kâğıtları, incelenmek üzere öğrencilere dağıtılır ve varsa yapılan ortak hatalar sınıfta açıklandıktan sonra geri alınarak bir öğretim yılı saklanır. Verilen puanlar, e-okul sisteminin ilgili bölümüne işlenir. Proje ve performans görevleri, öğretmence değerlendirildikten sonra öğrenciye iade edilir ve öğrenci tarafından ders yılı sonuna kadar saklanır. </w:t>
      </w:r>
    </w:p>
    <w:p w:rsidR="009B1A01" w:rsidRPr="00EB307F" w:rsidRDefault="009B1A01" w:rsidP="009B1A01">
      <w:pPr>
        <w:pStyle w:val="NormalWeb"/>
        <w:spacing w:before="0" w:beforeAutospacing="0" w:after="0" w:afterAutospacing="0"/>
        <w:rPr>
          <w:rFonts w:ascii="Tahoma" w:hAnsi="Tahoma" w:cs="Tahoma"/>
          <w:i/>
          <w:color w:val="404D54"/>
          <w:sz w:val="20"/>
          <w:szCs w:val="20"/>
        </w:rPr>
      </w:pPr>
      <w:r w:rsidRPr="00EB307F">
        <w:rPr>
          <w:rStyle w:val="Gl"/>
          <w:rFonts w:ascii="Tahoma" w:hAnsi="Tahoma" w:cs="Tahoma"/>
          <w:b w:val="0"/>
          <w:i/>
          <w:color w:val="000000"/>
          <w:sz w:val="20"/>
          <w:szCs w:val="20"/>
        </w:rPr>
        <w:t>Öğrencilerin hazırladıkları proje ve performans görevlerinin değerlendirilmesinde kullanılan dereceli puanlama ölçekleri de bir yıl saklanır.</w:t>
      </w:r>
    </w:p>
    <w:p w:rsidR="009B1A01" w:rsidRPr="00EB307F" w:rsidRDefault="009B1A01" w:rsidP="009B1A01">
      <w:pPr>
        <w:pStyle w:val="NormalWeb"/>
        <w:spacing w:before="0" w:beforeAutospacing="0" w:after="0" w:afterAutospacing="0"/>
        <w:rPr>
          <w:rFonts w:ascii="Tahoma" w:hAnsi="Tahoma" w:cs="Tahoma"/>
          <w:i/>
          <w:color w:val="404D54"/>
          <w:sz w:val="20"/>
          <w:szCs w:val="20"/>
        </w:rPr>
      </w:pPr>
      <w:r w:rsidRPr="00EB307F">
        <w:rPr>
          <w:rStyle w:val="Gl"/>
          <w:rFonts w:ascii="Tahoma" w:hAnsi="Tahoma" w:cs="Tahoma"/>
          <w:b w:val="0"/>
          <w:i/>
          <w:color w:val="000000"/>
          <w:sz w:val="20"/>
          <w:szCs w:val="20"/>
        </w:rPr>
        <w:t>Uygun görülen projeler, öğrencileri proje yapmaya özendirmek amacıyla sınıf veya okulun uygun yerinde sergilenebilir.</w:t>
      </w:r>
    </w:p>
    <w:p w:rsidR="009B1A01" w:rsidRPr="00EB307F" w:rsidRDefault="009B1A01" w:rsidP="00E552F1">
      <w:pPr>
        <w:jc w:val="both"/>
        <w:rPr>
          <w:rFonts w:ascii="Tahoma" w:hAnsi="Tahoma" w:cs="Tahoma"/>
          <w:sz w:val="20"/>
          <w:szCs w:val="20"/>
        </w:rPr>
      </w:pPr>
    </w:p>
    <w:p w:rsidR="002C092B" w:rsidRPr="00EB307F" w:rsidRDefault="002C092B" w:rsidP="002C092B">
      <w:pPr>
        <w:pStyle w:val="AralkYok"/>
        <w:numPr>
          <w:ilvl w:val="0"/>
          <w:numId w:val="4"/>
        </w:numPr>
        <w:rPr>
          <w:rFonts w:ascii="Tahoma" w:hAnsi="Tahoma" w:cs="Tahoma"/>
          <w:b w:val="0"/>
          <w:sz w:val="20"/>
          <w:szCs w:val="20"/>
        </w:rPr>
      </w:pPr>
      <w:proofErr w:type="gramStart"/>
      <w:r w:rsidRPr="00EB307F">
        <w:rPr>
          <w:rFonts w:ascii="Tahoma" w:hAnsi="Tahoma" w:cs="Tahoma"/>
          <w:b w:val="0"/>
          <w:sz w:val="20"/>
          <w:szCs w:val="20"/>
        </w:rPr>
        <w:t>Proje ve performans çalışmaları.</w:t>
      </w:r>
      <w:proofErr w:type="gramEnd"/>
    </w:p>
    <w:p w:rsidR="002C092B" w:rsidRPr="00EB307F" w:rsidRDefault="002C092B" w:rsidP="002C092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Sene başı zümre toplantısında proje ve performans çalışma konularımızı belirlediğimizi ve bu planlamaya uygun olarak proje ve performans çalışmalarını yürüttüğümüzü belirtti. </w:t>
      </w:r>
    </w:p>
    <w:p w:rsidR="002C092B" w:rsidRPr="00EB307F" w:rsidRDefault="002C092B" w:rsidP="002C092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yönetmelikte </w:t>
      </w:r>
      <w:r w:rsidRPr="00EB307F">
        <w:rPr>
          <w:rFonts w:ascii="Tahoma" w:hAnsi="Tahoma" w:cs="Tahoma"/>
          <w:b w:val="0"/>
          <w:bCs/>
          <w:sz w:val="20"/>
          <w:szCs w:val="20"/>
        </w:rPr>
        <w:t>“</w:t>
      </w:r>
      <w:r w:rsidRPr="00EB307F">
        <w:rPr>
          <w:rFonts w:ascii="Tahoma" w:hAnsi="Tahoma" w:cs="Tahoma"/>
          <w:b w:val="0"/>
          <w:sz w:val="20"/>
          <w:szCs w:val="20"/>
        </w:rPr>
        <w:t xml:space="preserve">Öğrenciler, bir ders yılında istedikleri ders veya derslerden bireysel ya da grup çalışması şeklinde en az bir proje; her yarıyılda derslerden bireysel ya da grup çalışması şeklinde en az bir performans ödevi hazırlar.” şeklinde belirtiliyor. </w:t>
      </w:r>
    </w:p>
    <w:p w:rsidR="009B1A01" w:rsidRPr="00EB307F" w:rsidRDefault="009B1A01" w:rsidP="00E552F1">
      <w:pPr>
        <w:jc w:val="both"/>
        <w:rPr>
          <w:rFonts w:ascii="Tahoma" w:hAnsi="Tahoma" w:cs="Tahoma"/>
          <w:sz w:val="20"/>
          <w:szCs w:val="20"/>
        </w:rPr>
      </w:pPr>
    </w:p>
    <w:p w:rsidR="002C092B" w:rsidRPr="00EB307F" w:rsidRDefault="002C092B" w:rsidP="002C092B">
      <w:pPr>
        <w:pStyle w:val="AralkYok"/>
        <w:numPr>
          <w:ilvl w:val="0"/>
          <w:numId w:val="4"/>
        </w:numPr>
        <w:rPr>
          <w:rFonts w:ascii="Tahoma" w:hAnsi="Tahoma" w:cs="Tahoma"/>
          <w:b w:val="0"/>
          <w:sz w:val="20"/>
          <w:szCs w:val="20"/>
        </w:rPr>
      </w:pPr>
      <w:proofErr w:type="gramStart"/>
      <w:r w:rsidRPr="00EB307F">
        <w:rPr>
          <w:rFonts w:ascii="Tahoma" w:hAnsi="Tahoma" w:cs="Tahoma"/>
          <w:b w:val="0"/>
          <w:sz w:val="20"/>
          <w:szCs w:val="20"/>
        </w:rPr>
        <w:t>Bilgi ve davranış yönünden yetersiz öğrencilerin yetiştirilmesi.</w:t>
      </w:r>
      <w:proofErr w:type="gramEnd"/>
    </w:p>
    <w:p w:rsidR="002C092B" w:rsidRPr="00EB307F" w:rsidRDefault="002C092B" w:rsidP="002C092B">
      <w:pPr>
        <w:pStyle w:val="AralkYok"/>
        <w:ind w:firstLine="708"/>
        <w:jc w:val="both"/>
        <w:rPr>
          <w:rFonts w:ascii="Tahoma" w:hAnsi="Tahoma" w:cs="Tahoma"/>
          <w:b w:val="0"/>
          <w:bCs/>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Yönetmeliğin 47 maddesinde ; “</w:t>
      </w:r>
      <w:r w:rsidRPr="00EB307F">
        <w:rPr>
          <w:rFonts w:ascii="Tahoma" w:hAnsi="Tahoma" w:cs="Tahoma"/>
          <w:b w:val="0"/>
          <w:bCs/>
          <w:sz w:val="20"/>
          <w:szCs w:val="20"/>
        </w:rPr>
        <w:t xml:space="preserve">Sınıf seviyesine göre yetersizlikleri görülen öğrenciler için ikinci (Değişik ibare: 20.8.2007/26619 RG) dönemin ilk ayı içinde sınıf veya branş öğretmenleri, okul rehber öğretmeni, okul yönetimi ve öğrenci velilerince öğrencinin, okulun ve çevrenin durumuna göre alınacak tedbirler kararlaştırılır. Gerektiğinde ilköğretim müfettişlerinin </w:t>
      </w:r>
      <w:r w:rsidRPr="00EB307F">
        <w:rPr>
          <w:rFonts w:ascii="Tahoma" w:hAnsi="Tahoma" w:cs="Tahoma"/>
          <w:b w:val="0"/>
          <w:bCs/>
          <w:sz w:val="20"/>
          <w:szCs w:val="20"/>
        </w:rPr>
        <w:lastRenderedPageBreak/>
        <w:t xml:space="preserve">rehberliğinden de yararlanılarak kararlaştırılan önlemler tutanakla tespit edilir ve uygulama sonuçları rapora bağlanır.” Şeklinde konuya açıklama getirildiğini belirtti. </w:t>
      </w:r>
    </w:p>
    <w:p w:rsidR="00726202" w:rsidRPr="00EB307F" w:rsidRDefault="00726202" w:rsidP="00726202">
      <w:pPr>
        <w:pStyle w:val="AralkYok"/>
        <w:ind w:firstLine="708"/>
        <w:jc w:val="both"/>
        <w:rPr>
          <w:rFonts w:ascii="Tahoma" w:hAnsi="Tahoma" w:cs="Tahoma"/>
          <w:b w:val="0"/>
          <w:sz w:val="20"/>
          <w:szCs w:val="20"/>
        </w:rPr>
      </w:pPr>
      <w:proofErr w:type="gramStart"/>
      <w:r w:rsidRPr="00EB307F">
        <w:rPr>
          <w:rFonts w:ascii="Tahoma" w:hAnsi="Tahoma" w:cs="Tahoma"/>
          <w:b w:val="0"/>
          <w:bCs/>
          <w:sz w:val="20"/>
          <w:szCs w:val="20"/>
        </w:rPr>
        <w:t>.................:</w:t>
      </w:r>
      <w:proofErr w:type="gramEnd"/>
      <w:r w:rsidRPr="00EB307F">
        <w:rPr>
          <w:rFonts w:ascii="Tahoma" w:hAnsi="Tahoma" w:cs="Tahoma"/>
          <w:b w:val="0"/>
          <w:bCs/>
          <w:sz w:val="20"/>
          <w:szCs w:val="20"/>
        </w:rPr>
        <w:t xml:space="preserve"> Yetersiz öğrencilerin seviyelerine uygun, basitleştirilmiş konuları verelim. Ayrıca bu öğrencilere yardım etmeleri için sınıfın başarılı öğrencilerini yönlendirelim diye görüş belirtti. </w:t>
      </w:r>
    </w:p>
    <w:p w:rsidR="00726202" w:rsidRPr="00EB307F" w:rsidRDefault="00726202" w:rsidP="002C092B">
      <w:pPr>
        <w:pStyle w:val="AralkYok"/>
        <w:ind w:firstLine="708"/>
        <w:jc w:val="both"/>
        <w:rPr>
          <w:rFonts w:ascii="Tahoma" w:hAnsi="Tahoma" w:cs="Tahoma"/>
          <w:b w:val="0"/>
          <w:bCs/>
          <w:sz w:val="20"/>
          <w:szCs w:val="20"/>
        </w:rPr>
      </w:pPr>
    </w:p>
    <w:p w:rsidR="00726202" w:rsidRPr="00EB307F" w:rsidRDefault="00726202" w:rsidP="002C092B">
      <w:pPr>
        <w:pStyle w:val="AralkYok"/>
        <w:ind w:firstLine="708"/>
        <w:jc w:val="both"/>
        <w:rPr>
          <w:rFonts w:ascii="Tahoma" w:hAnsi="Tahoma" w:cs="Tahoma"/>
          <w:b w:val="0"/>
          <w:bCs/>
          <w:sz w:val="20"/>
          <w:szCs w:val="20"/>
        </w:rPr>
      </w:pPr>
    </w:p>
    <w:p w:rsidR="00726202" w:rsidRPr="00EB307F" w:rsidRDefault="00726202" w:rsidP="00726202">
      <w:pPr>
        <w:pStyle w:val="AralkYok"/>
        <w:numPr>
          <w:ilvl w:val="0"/>
          <w:numId w:val="4"/>
        </w:numPr>
        <w:rPr>
          <w:rFonts w:ascii="Tahoma" w:hAnsi="Tahoma" w:cs="Tahoma"/>
          <w:b w:val="0"/>
          <w:sz w:val="20"/>
          <w:szCs w:val="20"/>
        </w:rPr>
      </w:pPr>
      <w:proofErr w:type="gramStart"/>
      <w:r w:rsidRPr="00EB307F">
        <w:rPr>
          <w:rFonts w:ascii="Tahoma" w:hAnsi="Tahoma" w:cs="Tahoma"/>
          <w:b w:val="0"/>
          <w:sz w:val="20"/>
          <w:szCs w:val="20"/>
        </w:rPr>
        <w:t>Öğrenci ödevleri ve derslerin değerlendirilmesi.</w:t>
      </w:r>
      <w:proofErr w:type="gramEnd"/>
    </w:p>
    <w:p w:rsidR="00726202" w:rsidRPr="00EB307F" w:rsidRDefault="00726202" w:rsidP="00726202">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Artık öğrencilere çok fazla ev ödevi verilmediğini bunun yerine dersleri pekiştirici etkinliklerin yer aldığını belirtti. Zaten ödev verirken öğrenciyi bıktırmamaya özen göstermemiz gerektiğini belirtti. Ödevlerin seviyeye uygunluğu, ekonomik duruma uygunluğu ve ulaşılabilirliği göz önünde bulundurulmalıdır.</w:t>
      </w:r>
    </w:p>
    <w:p w:rsidR="00726202" w:rsidRPr="00EB307F" w:rsidRDefault="00726202" w:rsidP="00726202">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Dersleri değerlendirirken yazılı sınavlar, proje ve performans çalışmaları ile ders içi katılıma göre değerlendirdiğimizi ifade etti.</w:t>
      </w:r>
    </w:p>
    <w:p w:rsidR="00726202" w:rsidRPr="00EB307F" w:rsidRDefault="00726202" w:rsidP="00726202">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Haftalık ders saati üçten fazla olan derslerde üç yazılı,3 saat ve aşağı olanlarda 2 yazılı yapılması gerektiğini söyledi. </w:t>
      </w:r>
    </w:p>
    <w:p w:rsidR="00726202" w:rsidRPr="00EB307F" w:rsidRDefault="00726202" w:rsidP="00726202">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Arkadaşlar proje çalışmalarının ve yazılı sınav sonuçlarını e-okul sistemine zamanında kaydetmemiz gerekir. Ayrıca sınav sonuçlarını da öğrencilere zamanında duyuralım dedi.</w:t>
      </w:r>
    </w:p>
    <w:p w:rsidR="002C092B" w:rsidRPr="00EB307F" w:rsidRDefault="002C092B" w:rsidP="00E552F1">
      <w:pPr>
        <w:jc w:val="both"/>
        <w:rPr>
          <w:rFonts w:ascii="Tahoma" w:hAnsi="Tahoma" w:cs="Tahoma"/>
          <w:sz w:val="20"/>
          <w:szCs w:val="20"/>
        </w:rPr>
      </w:pPr>
    </w:p>
    <w:p w:rsidR="00045C5D" w:rsidRPr="00EB307F" w:rsidRDefault="00045C5D" w:rsidP="00045C5D">
      <w:pPr>
        <w:pStyle w:val="AralkYok"/>
        <w:numPr>
          <w:ilvl w:val="0"/>
          <w:numId w:val="4"/>
        </w:numPr>
        <w:rPr>
          <w:rFonts w:ascii="Tahoma" w:hAnsi="Tahoma" w:cs="Tahoma"/>
          <w:b w:val="0"/>
          <w:sz w:val="20"/>
          <w:szCs w:val="20"/>
        </w:rPr>
      </w:pPr>
      <w:r w:rsidRPr="00EB307F">
        <w:rPr>
          <w:rFonts w:ascii="Tahoma" w:hAnsi="Tahoma" w:cs="Tahoma"/>
          <w:b w:val="0"/>
          <w:sz w:val="20"/>
          <w:szCs w:val="20"/>
        </w:rPr>
        <w:t>Derslerde izlenecek yöntem ve teknikler.</w:t>
      </w:r>
    </w:p>
    <w:p w:rsidR="00045C5D" w:rsidRPr="00EB307F" w:rsidRDefault="00045C5D" w:rsidP="00045C5D">
      <w:pPr>
        <w:pStyle w:val="NormalWeb"/>
        <w:spacing w:before="0" w:beforeAutospacing="0" w:after="0" w:afterAutospacing="0" w:line="264" w:lineRule="auto"/>
        <w:ind w:firstLine="708"/>
        <w:jc w:val="both"/>
        <w:rPr>
          <w:rFonts w:ascii="Tahoma" w:hAnsi="Tahoma" w:cs="Tahoma"/>
          <w:sz w:val="20"/>
          <w:szCs w:val="20"/>
        </w:rPr>
      </w:pPr>
      <w:proofErr w:type="gramStart"/>
      <w:r w:rsidRPr="00EB307F">
        <w:rPr>
          <w:rFonts w:ascii="Tahoma" w:hAnsi="Tahoma" w:cs="Tahoma"/>
          <w:sz w:val="20"/>
          <w:szCs w:val="20"/>
        </w:rPr>
        <w:t>.................:</w:t>
      </w:r>
      <w:proofErr w:type="gramEnd"/>
      <w:r w:rsidRPr="00EB307F">
        <w:rPr>
          <w:rFonts w:ascii="Tahoma" w:hAnsi="Tahoma" w:cs="Tahoma"/>
          <w:sz w:val="20"/>
          <w:szCs w:val="20"/>
        </w:rPr>
        <w:t xml:space="preserve"> Ders içi çalışmalarda ve etkinliklerde klasik öğretim </w:t>
      </w:r>
      <w:r w:rsidR="0064449B" w:rsidRPr="00EB307F">
        <w:rPr>
          <w:rFonts w:ascii="Tahoma" w:hAnsi="Tahoma" w:cs="Tahoma"/>
          <w:sz w:val="20"/>
          <w:szCs w:val="20"/>
        </w:rPr>
        <w:t>metotlarının</w:t>
      </w:r>
      <w:r w:rsidRPr="00EB307F">
        <w:rPr>
          <w:rFonts w:ascii="Tahoma" w:hAnsi="Tahoma" w:cs="Tahoma"/>
          <w:sz w:val="20"/>
          <w:szCs w:val="20"/>
        </w:rPr>
        <w:t xml:space="preserve"> yanında çağdaş ve öğrenci merkezli yöntem ve tekniklerin kullanılmasının daha iyi olduğunu ve başarıyı arttırdığını açıkladı. Derslerde sürekli öğrencilerin aktif olması gerektiğini öğretmeninin sadece rehberlik yapması gerektiğini vurguladı. </w:t>
      </w:r>
    </w:p>
    <w:p w:rsidR="00045C5D" w:rsidRPr="00EB307F" w:rsidRDefault="00045C5D" w:rsidP="00045C5D">
      <w:pPr>
        <w:pStyle w:val="NormalWeb"/>
        <w:spacing w:before="0" w:beforeAutospacing="0" w:after="0" w:afterAutospacing="0" w:line="264" w:lineRule="auto"/>
        <w:ind w:firstLine="708"/>
        <w:jc w:val="both"/>
        <w:rPr>
          <w:rFonts w:ascii="Tahoma" w:hAnsi="Tahoma" w:cs="Tahoma"/>
          <w:sz w:val="20"/>
          <w:szCs w:val="20"/>
        </w:rPr>
      </w:pPr>
      <w:proofErr w:type="gramStart"/>
      <w:r w:rsidRPr="00EB307F">
        <w:rPr>
          <w:rFonts w:ascii="Tahoma" w:hAnsi="Tahoma" w:cs="Tahoma"/>
          <w:sz w:val="20"/>
          <w:szCs w:val="20"/>
        </w:rPr>
        <w:t>.................:</w:t>
      </w:r>
      <w:proofErr w:type="gramEnd"/>
      <w:r w:rsidRPr="00EB307F">
        <w:rPr>
          <w:rFonts w:ascii="Tahoma" w:hAnsi="Tahoma" w:cs="Tahoma"/>
          <w:sz w:val="20"/>
          <w:szCs w:val="20"/>
        </w:rPr>
        <w:t xml:space="preserve"> Öğrencileri ne kadar araştırma, inceleme, gezi, gözlem </w:t>
      </w:r>
      <w:proofErr w:type="spellStart"/>
      <w:r w:rsidRPr="00EB307F">
        <w:rPr>
          <w:rFonts w:ascii="Tahoma" w:hAnsi="Tahoma" w:cs="Tahoma"/>
          <w:sz w:val="20"/>
          <w:szCs w:val="20"/>
        </w:rPr>
        <w:t>vb</w:t>
      </w:r>
      <w:proofErr w:type="spellEnd"/>
      <w:r w:rsidRPr="00EB307F">
        <w:rPr>
          <w:rFonts w:ascii="Tahoma" w:hAnsi="Tahoma" w:cs="Tahoma"/>
          <w:sz w:val="20"/>
          <w:szCs w:val="20"/>
        </w:rPr>
        <w:t xml:space="preserve"> çalışmalarla tanıştırırsak o kadar başarılarının artmasına katkıda bulunmuş oluruz dedi. </w:t>
      </w:r>
    </w:p>
    <w:p w:rsidR="00045C5D" w:rsidRPr="00EB307F" w:rsidRDefault="00045C5D" w:rsidP="00045C5D">
      <w:pPr>
        <w:pStyle w:val="NormalWeb"/>
        <w:spacing w:before="0" w:beforeAutospacing="0" w:after="0" w:afterAutospacing="0" w:line="264" w:lineRule="auto"/>
        <w:ind w:firstLine="708"/>
        <w:jc w:val="both"/>
        <w:rPr>
          <w:rFonts w:ascii="Tahoma" w:hAnsi="Tahoma" w:cs="Tahoma"/>
          <w:sz w:val="20"/>
          <w:szCs w:val="20"/>
        </w:rPr>
      </w:pPr>
      <w:proofErr w:type="gramStart"/>
      <w:r w:rsidRPr="00EB307F">
        <w:rPr>
          <w:rFonts w:ascii="Tahoma" w:hAnsi="Tahoma" w:cs="Tahoma"/>
          <w:sz w:val="20"/>
          <w:szCs w:val="20"/>
        </w:rPr>
        <w:t>.................:</w:t>
      </w:r>
      <w:proofErr w:type="gramEnd"/>
      <w:r w:rsidRPr="00EB307F">
        <w:rPr>
          <w:rFonts w:ascii="Tahoma" w:hAnsi="Tahoma" w:cs="Tahoma"/>
          <w:sz w:val="20"/>
          <w:szCs w:val="20"/>
        </w:rPr>
        <w:t xml:space="preserve"> Öğretmenin sınıfta sürekli konuşan ve anlatan bir kişi olmaktan çıkıp öğrencinin aktif olduğu bir sınıf ortamı için çalışılması gerektiği söylendi.</w:t>
      </w:r>
    </w:p>
    <w:p w:rsidR="00045C5D" w:rsidRPr="00EB307F" w:rsidRDefault="00045C5D" w:rsidP="00045C5D">
      <w:pPr>
        <w:pStyle w:val="NormalWeb"/>
        <w:spacing w:before="0" w:beforeAutospacing="0" w:after="0" w:afterAutospacing="0" w:line="264" w:lineRule="auto"/>
        <w:ind w:firstLine="708"/>
        <w:jc w:val="both"/>
        <w:rPr>
          <w:rFonts w:ascii="Tahoma" w:hAnsi="Tahoma" w:cs="Tahoma"/>
          <w:sz w:val="20"/>
          <w:szCs w:val="20"/>
        </w:rPr>
      </w:pPr>
    </w:p>
    <w:p w:rsidR="0064449B" w:rsidRPr="00EB307F" w:rsidRDefault="0064449B" w:rsidP="0064449B">
      <w:pPr>
        <w:pStyle w:val="AralkYok"/>
        <w:numPr>
          <w:ilvl w:val="0"/>
          <w:numId w:val="4"/>
        </w:numPr>
        <w:jc w:val="both"/>
        <w:rPr>
          <w:rFonts w:ascii="Tahoma" w:hAnsi="Tahoma" w:cs="Tahoma"/>
          <w:b w:val="0"/>
          <w:sz w:val="20"/>
          <w:szCs w:val="20"/>
        </w:rPr>
      </w:pPr>
      <w:r w:rsidRPr="00EB307F">
        <w:rPr>
          <w:rFonts w:ascii="Tahoma" w:hAnsi="Tahoma" w:cs="Tahoma"/>
          <w:b w:val="0"/>
          <w:sz w:val="20"/>
          <w:szCs w:val="20"/>
        </w:rPr>
        <w:t>Sınavlar, ölçme ve değerlendirme.</w:t>
      </w:r>
    </w:p>
    <w:p w:rsidR="0064449B" w:rsidRPr="00EB307F" w:rsidRDefault="0064449B" w:rsidP="0064449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Haftalık ders saati üç ve üçten az olan dersler için iki yazılı sınav yapılacağı şeklinde bir değişikliğin yapıldığını söyledi. </w:t>
      </w:r>
    </w:p>
    <w:p w:rsidR="0064449B" w:rsidRPr="00EB307F" w:rsidRDefault="0064449B" w:rsidP="0064449B">
      <w:pPr>
        <w:pStyle w:val="AralkYok"/>
        <w:ind w:firstLine="708"/>
        <w:jc w:val="both"/>
        <w:rPr>
          <w:rFonts w:ascii="Tahoma" w:hAnsi="Tahoma" w:cs="Tahoma"/>
          <w:b w:val="0"/>
          <w:sz w:val="20"/>
          <w:szCs w:val="20"/>
        </w:rPr>
      </w:pPr>
      <w:r w:rsidRPr="00EB307F">
        <w:rPr>
          <w:rFonts w:ascii="Tahoma" w:hAnsi="Tahoma" w:cs="Tahoma"/>
          <w:b w:val="0"/>
          <w:sz w:val="20"/>
          <w:szCs w:val="20"/>
        </w:rPr>
        <w:t>Zümre başkanı toplantı sonunda bunu kesin karara bağlanacağını belirtti.</w:t>
      </w:r>
    </w:p>
    <w:p w:rsidR="0064449B" w:rsidRPr="00EB307F" w:rsidRDefault="0064449B" w:rsidP="0064449B">
      <w:pPr>
        <w:pStyle w:val="AralkYok"/>
        <w:ind w:firstLine="708"/>
        <w:jc w:val="both"/>
        <w:rPr>
          <w:rFonts w:ascii="Tahoma" w:hAnsi="Tahoma" w:cs="Tahoma"/>
          <w:b w:val="0"/>
          <w:sz w:val="20"/>
          <w:szCs w:val="20"/>
        </w:rPr>
      </w:pPr>
    </w:p>
    <w:p w:rsidR="0064449B" w:rsidRPr="00EB307F" w:rsidRDefault="0064449B" w:rsidP="0064449B">
      <w:pPr>
        <w:pStyle w:val="AralkYok"/>
        <w:numPr>
          <w:ilvl w:val="0"/>
          <w:numId w:val="4"/>
        </w:numPr>
        <w:rPr>
          <w:rFonts w:ascii="Tahoma" w:hAnsi="Tahoma" w:cs="Tahoma"/>
          <w:b w:val="0"/>
          <w:sz w:val="20"/>
          <w:szCs w:val="20"/>
        </w:rPr>
      </w:pPr>
      <w:r w:rsidRPr="00EB307F">
        <w:rPr>
          <w:rFonts w:ascii="Tahoma" w:hAnsi="Tahoma" w:cs="Tahoma"/>
          <w:b w:val="0"/>
          <w:sz w:val="20"/>
          <w:szCs w:val="20"/>
        </w:rPr>
        <w:t>Gezi, gözlem, inceleme, araştırma, deney vb. çalışmalar.</w:t>
      </w:r>
    </w:p>
    <w:p w:rsidR="0064449B" w:rsidRPr="00EB307F" w:rsidRDefault="0064449B" w:rsidP="0064449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Arkadaşlar yıl sonuna doğru planladığınız bir gezi varsa bununla ilgili prosedürleri önceden halletmeli ve gerekli izinleri almanız gerekir, aksi takdirde etkinliğin yasal olmadığını ve herkesin zor durumda kalacağını açıkladı.</w:t>
      </w:r>
    </w:p>
    <w:p w:rsidR="0064449B" w:rsidRPr="00EB307F" w:rsidRDefault="0064449B" w:rsidP="0064449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Derslerimizde mutlaka inceleme, araştırma ödevlerine yer verelim. Bu şekilde öğrencinin bilgiye ulaşma yetenekleri artar.</w:t>
      </w:r>
    </w:p>
    <w:p w:rsidR="0064449B" w:rsidRPr="00EB307F" w:rsidRDefault="0064449B" w:rsidP="0064449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Bu yaş çocuklarının yaparak yaşayarak öğrenmeye yatkın olduğunu bu yüzden de öğrencilerin içinde olduğu deney gibi aktivitelere bol bol yer vermeliyiz.</w:t>
      </w:r>
    </w:p>
    <w:p w:rsidR="00726202" w:rsidRPr="00EB307F" w:rsidRDefault="00726202" w:rsidP="00E552F1">
      <w:pPr>
        <w:jc w:val="both"/>
        <w:rPr>
          <w:rFonts w:ascii="Tahoma" w:hAnsi="Tahoma" w:cs="Tahoma"/>
          <w:sz w:val="20"/>
          <w:szCs w:val="20"/>
        </w:rPr>
      </w:pPr>
    </w:p>
    <w:p w:rsidR="0064449B" w:rsidRPr="00EB307F" w:rsidRDefault="0064449B" w:rsidP="0064449B">
      <w:pPr>
        <w:pStyle w:val="AralkYok"/>
        <w:numPr>
          <w:ilvl w:val="0"/>
          <w:numId w:val="4"/>
        </w:numPr>
        <w:rPr>
          <w:rFonts w:ascii="Tahoma" w:hAnsi="Tahoma" w:cs="Tahoma"/>
          <w:b w:val="0"/>
          <w:sz w:val="20"/>
          <w:szCs w:val="20"/>
        </w:rPr>
      </w:pPr>
      <w:r w:rsidRPr="00EB307F">
        <w:rPr>
          <w:rFonts w:ascii="Tahoma" w:hAnsi="Tahoma" w:cs="Tahoma"/>
          <w:b w:val="0"/>
          <w:sz w:val="20"/>
          <w:szCs w:val="20"/>
        </w:rPr>
        <w:t>Tutulacak defter ve dosyalar.</w:t>
      </w:r>
    </w:p>
    <w:p w:rsidR="0064449B" w:rsidRPr="00EB307F" w:rsidRDefault="0064449B" w:rsidP="0064449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İlköğretim okullarında tutulacak defter ve dosyaların İlköğretim Kurumları Yönetmeliğinde ek-14 olarak yer aldığını söyleyerek bunları okudu. </w:t>
      </w:r>
    </w:p>
    <w:p w:rsidR="0064449B" w:rsidRPr="00EB307F" w:rsidRDefault="0064449B" w:rsidP="0064449B">
      <w:pPr>
        <w:rPr>
          <w:rFonts w:ascii="Tahoma" w:hAnsi="Tahoma" w:cs="Tahoma"/>
          <w:sz w:val="20"/>
          <w:szCs w:val="20"/>
        </w:rPr>
      </w:pPr>
      <w:proofErr w:type="gramStart"/>
      <w:r w:rsidRPr="00EB307F">
        <w:rPr>
          <w:rFonts w:ascii="Tahoma" w:hAnsi="Tahoma" w:cs="Tahoma"/>
          <w:sz w:val="20"/>
          <w:szCs w:val="20"/>
        </w:rPr>
        <w:t>.................:</w:t>
      </w:r>
      <w:proofErr w:type="gramEnd"/>
      <w:r w:rsidRPr="00EB307F">
        <w:rPr>
          <w:rFonts w:ascii="Tahoma" w:hAnsi="Tahoma" w:cs="Tahoma"/>
          <w:sz w:val="20"/>
          <w:szCs w:val="20"/>
        </w:rPr>
        <w:t xml:space="preserve"> Bu defter ve dosyaları zamanında hazırlamamız gerekir bu konuda birbirimize yardım etmeliyiz dedi. </w:t>
      </w:r>
    </w:p>
    <w:p w:rsidR="0064449B" w:rsidRPr="00EB307F" w:rsidRDefault="0064449B" w:rsidP="0064449B">
      <w:pPr>
        <w:rPr>
          <w:rFonts w:ascii="Tahoma" w:eastAsia="Times New Roman" w:hAnsi="Tahoma" w:cs="Tahoma"/>
          <w:color w:val="000000"/>
          <w:spacing w:val="1"/>
          <w:sz w:val="20"/>
          <w:szCs w:val="20"/>
          <w:lang w:eastAsia="tr-TR"/>
        </w:rPr>
      </w:pPr>
      <w:r w:rsidRPr="00EB307F">
        <w:rPr>
          <w:rFonts w:ascii="Tahoma" w:eastAsia="Times New Roman" w:hAnsi="Tahoma" w:cs="Tahoma"/>
          <w:color w:val="000000"/>
          <w:spacing w:val="1"/>
          <w:sz w:val="20"/>
          <w:szCs w:val="20"/>
          <w:lang w:eastAsia="tr-TR"/>
        </w:rPr>
        <w:lastRenderedPageBreak/>
        <w:t>Defterler:</w:t>
      </w:r>
    </w:p>
    <w:p w:rsidR="0064449B" w:rsidRPr="00EB307F" w:rsidRDefault="0064449B" w:rsidP="0064449B">
      <w:pPr>
        <w:numPr>
          <w:ilvl w:val="0"/>
          <w:numId w:val="8"/>
        </w:numPr>
        <w:spacing w:after="0" w:line="240" w:lineRule="auto"/>
        <w:rPr>
          <w:rFonts w:ascii="Tahoma" w:eastAsia="Times New Roman" w:hAnsi="Tahoma" w:cs="Tahoma"/>
          <w:color w:val="000000"/>
          <w:spacing w:val="1"/>
          <w:sz w:val="20"/>
          <w:szCs w:val="20"/>
          <w:lang w:eastAsia="tr-TR"/>
        </w:rPr>
      </w:pPr>
      <w:r w:rsidRPr="00EB307F">
        <w:rPr>
          <w:rFonts w:ascii="Tahoma" w:eastAsia="Times New Roman" w:hAnsi="Tahoma" w:cs="Tahoma"/>
          <w:color w:val="000000"/>
          <w:spacing w:val="1"/>
          <w:sz w:val="20"/>
          <w:szCs w:val="20"/>
          <w:lang w:eastAsia="tr-TR"/>
        </w:rPr>
        <w:t>Sınıf ders defteri ve yoklama fişi</w:t>
      </w:r>
      <w:r w:rsidRPr="00EB307F">
        <w:rPr>
          <w:rFonts w:ascii="Tahoma" w:eastAsia="Times New Roman" w:hAnsi="Tahoma" w:cs="Tahoma"/>
          <w:color w:val="000000"/>
          <w:spacing w:val="-2"/>
          <w:sz w:val="20"/>
          <w:szCs w:val="20"/>
          <w:lang w:eastAsia="tr-TR"/>
        </w:rPr>
        <w:t>,</w:t>
      </w:r>
    </w:p>
    <w:p w:rsidR="0064449B" w:rsidRPr="00EB307F" w:rsidRDefault="0064449B" w:rsidP="0064449B">
      <w:pPr>
        <w:numPr>
          <w:ilvl w:val="0"/>
          <w:numId w:val="8"/>
        </w:numPr>
        <w:spacing w:after="0" w:line="240" w:lineRule="auto"/>
        <w:rPr>
          <w:rFonts w:ascii="Tahoma" w:eastAsia="Times New Roman" w:hAnsi="Tahoma" w:cs="Tahoma"/>
          <w:color w:val="000000"/>
          <w:spacing w:val="3"/>
          <w:sz w:val="20"/>
          <w:szCs w:val="20"/>
          <w:lang w:eastAsia="tr-TR"/>
        </w:rPr>
      </w:pPr>
      <w:r w:rsidRPr="00EB307F">
        <w:rPr>
          <w:rFonts w:ascii="Tahoma" w:eastAsia="Times New Roman" w:hAnsi="Tahoma" w:cs="Tahoma"/>
          <w:color w:val="000000"/>
          <w:spacing w:val="-3"/>
          <w:sz w:val="20"/>
          <w:szCs w:val="20"/>
          <w:lang w:eastAsia="tr-TR"/>
        </w:rPr>
        <w:t>Z</w:t>
      </w:r>
      <w:r w:rsidRPr="00EB307F">
        <w:rPr>
          <w:rFonts w:ascii="Tahoma" w:eastAsia="Times New Roman" w:hAnsi="Tahoma" w:cs="Tahoma"/>
          <w:color w:val="000000"/>
          <w:spacing w:val="-1"/>
          <w:sz w:val="20"/>
          <w:szCs w:val="20"/>
          <w:lang w:eastAsia="tr-TR"/>
        </w:rPr>
        <w:t>ümre ve şube öğretmenler kurulu karar tutanakları</w:t>
      </w:r>
      <w:r w:rsidRPr="00EB307F">
        <w:rPr>
          <w:rFonts w:ascii="Tahoma" w:eastAsia="Times New Roman" w:hAnsi="Tahoma" w:cs="Tahoma"/>
          <w:color w:val="000000"/>
          <w:spacing w:val="-2"/>
          <w:sz w:val="20"/>
          <w:szCs w:val="20"/>
          <w:lang w:eastAsia="tr-TR"/>
        </w:rPr>
        <w:t>,</w:t>
      </w:r>
    </w:p>
    <w:p w:rsidR="0064449B" w:rsidRPr="00EB307F" w:rsidRDefault="0064449B" w:rsidP="0064449B">
      <w:pPr>
        <w:numPr>
          <w:ilvl w:val="0"/>
          <w:numId w:val="8"/>
        </w:numPr>
        <w:spacing w:after="0" w:line="240" w:lineRule="auto"/>
        <w:rPr>
          <w:rFonts w:ascii="Tahoma" w:eastAsia="Times New Roman" w:hAnsi="Tahoma" w:cs="Tahoma"/>
          <w:sz w:val="20"/>
          <w:szCs w:val="20"/>
          <w:lang w:eastAsia="tr-TR"/>
        </w:rPr>
      </w:pPr>
      <w:r w:rsidRPr="00EB307F">
        <w:rPr>
          <w:rFonts w:ascii="Tahoma" w:eastAsia="Times New Roman" w:hAnsi="Tahoma" w:cs="Tahoma"/>
          <w:color w:val="000000"/>
          <w:spacing w:val="-6"/>
          <w:sz w:val="20"/>
          <w:szCs w:val="20"/>
          <w:lang w:eastAsia="tr-TR"/>
        </w:rPr>
        <w:t>Sınıf kitaplık defteri</w:t>
      </w:r>
      <w:r w:rsidRPr="00EB307F">
        <w:rPr>
          <w:rFonts w:ascii="Tahoma" w:hAnsi="Tahoma" w:cs="Tahoma"/>
          <w:color w:val="000000"/>
          <w:spacing w:val="2"/>
          <w:sz w:val="20"/>
          <w:szCs w:val="20"/>
        </w:rPr>
        <w:t xml:space="preserve"> </w:t>
      </w:r>
    </w:p>
    <w:p w:rsidR="0064449B" w:rsidRPr="00EB307F" w:rsidRDefault="0064449B" w:rsidP="0064449B">
      <w:pPr>
        <w:numPr>
          <w:ilvl w:val="0"/>
          <w:numId w:val="8"/>
        </w:numPr>
        <w:spacing w:after="0" w:line="240" w:lineRule="auto"/>
        <w:rPr>
          <w:rFonts w:ascii="Tahoma" w:eastAsia="Times New Roman" w:hAnsi="Tahoma" w:cs="Tahoma"/>
          <w:sz w:val="20"/>
          <w:szCs w:val="20"/>
          <w:lang w:eastAsia="tr-TR"/>
        </w:rPr>
      </w:pPr>
      <w:r w:rsidRPr="00EB307F">
        <w:rPr>
          <w:rFonts w:ascii="Tahoma" w:hAnsi="Tahoma" w:cs="Tahoma"/>
          <w:color w:val="000000"/>
          <w:spacing w:val="2"/>
          <w:sz w:val="20"/>
          <w:szCs w:val="20"/>
        </w:rPr>
        <w:t>Sosyal etkinlikler dosyası,</w:t>
      </w:r>
    </w:p>
    <w:p w:rsidR="0064449B" w:rsidRPr="00EB307F" w:rsidRDefault="0064449B" w:rsidP="0064449B">
      <w:pPr>
        <w:numPr>
          <w:ilvl w:val="0"/>
          <w:numId w:val="8"/>
        </w:numPr>
        <w:spacing w:after="0" w:line="240" w:lineRule="auto"/>
        <w:ind w:right="-828"/>
        <w:rPr>
          <w:rFonts w:ascii="Tahoma" w:eastAsia="Times New Roman" w:hAnsi="Tahoma" w:cs="Tahoma"/>
          <w:color w:val="000000"/>
          <w:spacing w:val="2"/>
          <w:sz w:val="20"/>
          <w:szCs w:val="20"/>
          <w:lang w:eastAsia="tr-TR"/>
        </w:rPr>
      </w:pPr>
      <w:r w:rsidRPr="00EB307F">
        <w:rPr>
          <w:rFonts w:ascii="Tahoma" w:eastAsia="Times New Roman" w:hAnsi="Tahoma" w:cs="Tahoma"/>
          <w:color w:val="000000"/>
          <w:spacing w:val="-2"/>
          <w:sz w:val="20"/>
          <w:szCs w:val="20"/>
          <w:lang w:eastAsia="tr-TR"/>
        </w:rPr>
        <w:t>Milli bayramlar, belirli gün ve haftalar dosyası,</w:t>
      </w:r>
    </w:p>
    <w:p w:rsidR="0064449B" w:rsidRPr="00EB307F" w:rsidRDefault="0064449B" w:rsidP="0064449B">
      <w:pPr>
        <w:numPr>
          <w:ilvl w:val="0"/>
          <w:numId w:val="8"/>
        </w:numPr>
        <w:spacing w:after="0" w:line="240" w:lineRule="auto"/>
        <w:ind w:right="-828"/>
        <w:rPr>
          <w:rFonts w:ascii="Tahoma" w:eastAsia="Times New Roman" w:hAnsi="Tahoma" w:cs="Tahoma"/>
          <w:color w:val="000000"/>
          <w:spacing w:val="2"/>
          <w:sz w:val="20"/>
          <w:szCs w:val="20"/>
          <w:lang w:eastAsia="tr-TR"/>
        </w:rPr>
      </w:pPr>
      <w:r w:rsidRPr="00EB307F">
        <w:rPr>
          <w:rFonts w:ascii="Tahoma" w:eastAsia="Times New Roman" w:hAnsi="Tahoma" w:cs="Tahoma"/>
          <w:color w:val="000000"/>
          <w:spacing w:val="-2"/>
          <w:sz w:val="20"/>
          <w:szCs w:val="20"/>
          <w:lang w:eastAsia="tr-TR"/>
        </w:rPr>
        <w:t>Şube</w:t>
      </w:r>
      <w:r w:rsidRPr="00EB307F">
        <w:rPr>
          <w:rFonts w:ascii="Tahoma" w:eastAsia="Times New Roman" w:hAnsi="Tahoma" w:cs="Tahoma"/>
          <w:color w:val="000000"/>
          <w:spacing w:val="-1"/>
          <w:sz w:val="20"/>
          <w:szCs w:val="20"/>
          <w:lang w:eastAsia="tr-TR"/>
        </w:rPr>
        <w:t xml:space="preserve">, </w:t>
      </w:r>
      <w:r w:rsidRPr="00EB307F">
        <w:rPr>
          <w:rFonts w:ascii="Tahoma" w:eastAsia="Times New Roman" w:hAnsi="Tahoma" w:cs="Tahoma"/>
          <w:color w:val="000000"/>
          <w:spacing w:val="-2"/>
          <w:sz w:val="20"/>
          <w:szCs w:val="20"/>
          <w:lang w:eastAsia="tr-TR"/>
        </w:rPr>
        <w:t xml:space="preserve">Zümre öğretmenler ve </w:t>
      </w:r>
      <w:r w:rsidRPr="00EB307F">
        <w:rPr>
          <w:rFonts w:ascii="Tahoma" w:eastAsia="Times New Roman" w:hAnsi="Tahoma" w:cs="Tahoma"/>
          <w:color w:val="000000"/>
          <w:spacing w:val="-1"/>
          <w:sz w:val="20"/>
          <w:szCs w:val="20"/>
          <w:lang w:eastAsia="tr-TR"/>
        </w:rPr>
        <w:t>Öğretmenler Kurulu toplantı tutanakları dosyası,</w:t>
      </w:r>
    </w:p>
    <w:p w:rsidR="0064449B" w:rsidRPr="00EB307F" w:rsidRDefault="0064449B" w:rsidP="0064449B">
      <w:pPr>
        <w:numPr>
          <w:ilvl w:val="0"/>
          <w:numId w:val="8"/>
        </w:numPr>
        <w:spacing w:after="0" w:line="240" w:lineRule="auto"/>
        <w:ind w:right="-828"/>
        <w:rPr>
          <w:rFonts w:ascii="Tahoma" w:eastAsia="Times New Roman" w:hAnsi="Tahoma" w:cs="Tahoma"/>
          <w:color w:val="000000"/>
          <w:spacing w:val="2"/>
          <w:sz w:val="20"/>
          <w:szCs w:val="20"/>
          <w:lang w:eastAsia="tr-TR"/>
        </w:rPr>
      </w:pPr>
      <w:r w:rsidRPr="00EB307F">
        <w:rPr>
          <w:rFonts w:ascii="Tahoma" w:eastAsia="Times New Roman" w:hAnsi="Tahoma" w:cs="Tahoma"/>
          <w:color w:val="000000"/>
          <w:spacing w:val="-1"/>
          <w:sz w:val="20"/>
          <w:szCs w:val="20"/>
          <w:lang w:eastAsia="tr-TR"/>
        </w:rPr>
        <w:t>Veli toplantı dosyası,</w:t>
      </w:r>
    </w:p>
    <w:p w:rsidR="0064449B" w:rsidRPr="00EB307F" w:rsidRDefault="0064449B" w:rsidP="0064449B">
      <w:pPr>
        <w:numPr>
          <w:ilvl w:val="0"/>
          <w:numId w:val="8"/>
        </w:numPr>
        <w:spacing w:after="0" w:line="240" w:lineRule="auto"/>
        <w:ind w:right="-828"/>
        <w:rPr>
          <w:rFonts w:ascii="Tahoma" w:eastAsia="Times New Roman" w:hAnsi="Tahoma" w:cs="Tahoma"/>
          <w:color w:val="000000"/>
          <w:spacing w:val="2"/>
          <w:sz w:val="20"/>
          <w:szCs w:val="20"/>
          <w:lang w:eastAsia="tr-TR"/>
        </w:rPr>
      </w:pPr>
      <w:r w:rsidRPr="00EB307F">
        <w:rPr>
          <w:rFonts w:ascii="Tahoma" w:eastAsia="Times New Roman" w:hAnsi="Tahoma" w:cs="Tahoma"/>
          <w:color w:val="000000"/>
          <w:spacing w:val="2"/>
          <w:sz w:val="20"/>
          <w:szCs w:val="20"/>
          <w:lang w:eastAsia="tr-TR"/>
        </w:rPr>
        <w:t>Genelge dosyası,</w:t>
      </w:r>
    </w:p>
    <w:p w:rsidR="00AB257B" w:rsidRPr="00EB307F" w:rsidRDefault="00AB257B" w:rsidP="00AB257B">
      <w:pPr>
        <w:spacing w:after="0" w:line="240" w:lineRule="auto"/>
        <w:ind w:left="720" w:right="-828"/>
        <w:rPr>
          <w:rFonts w:ascii="Tahoma" w:eastAsia="Times New Roman" w:hAnsi="Tahoma" w:cs="Tahoma"/>
          <w:color w:val="000000"/>
          <w:spacing w:val="2"/>
          <w:sz w:val="20"/>
          <w:szCs w:val="20"/>
          <w:lang w:eastAsia="tr-TR"/>
        </w:rPr>
      </w:pPr>
    </w:p>
    <w:p w:rsidR="00AB257B" w:rsidRPr="00EB307F" w:rsidRDefault="00AB257B" w:rsidP="00AB257B">
      <w:pPr>
        <w:spacing w:after="0" w:line="240" w:lineRule="auto"/>
        <w:ind w:left="720" w:right="-828"/>
        <w:rPr>
          <w:rFonts w:ascii="Tahoma" w:eastAsia="Times New Roman" w:hAnsi="Tahoma" w:cs="Tahoma"/>
          <w:color w:val="000000"/>
          <w:spacing w:val="2"/>
          <w:sz w:val="20"/>
          <w:szCs w:val="20"/>
          <w:lang w:eastAsia="tr-TR"/>
        </w:rPr>
      </w:pPr>
    </w:p>
    <w:p w:rsidR="0064449B" w:rsidRPr="00EB307F" w:rsidRDefault="0064449B" w:rsidP="0064449B">
      <w:pPr>
        <w:spacing w:after="0" w:line="240" w:lineRule="auto"/>
        <w:ind w:left="360" w:right="-828"/>
        <w:rPr>
          <w:rFonts w:ascii="Tahoma" w:eastAsia="Times New Roman" w:hAnsi="Tahoma" w:cs="Tahoma"/>
          <w:color w:val="000000"/>
          <w:spacing w:val="2"/>
          <w:sz w:val="20"/>
          <w:szCs w:val="20"/>
          <w:lang w:eastAsia="tr-TR"/>
        </w:rPr>
      </w:pPr>
    </w:p>
    <w:p w:rsidR="0064449B" w:rsidRPr="00EB307F" w:rsidRDefault="00AB257B" w:rsidP="00AB257B">
      <w:pPr>
        <w:pStyle w:val="AralkYok"/>
        <w:rPr>
          <w:rFonts w:ascii="Tahoma" w:hAnsi="Tahoma" w:cs="Tahoma"/>
          <w:b w:val="0"/>
          <w:sz w:val="20"/>
          <w:szCs w:val="20"/>
        </w:rPr>
      </w:pPr>
      <w:r w:rsidRPr="00EB307F">
        <w:rPr>
          <w:rFonts w:ascii="Tahoma" w:hAnsi="Tahoma" w:cs="Tahoma"/>
          <w:b w:val="0"/>
          <w:sz w:val="20"/>
          <w:szCs w:val="20"/>
        </w:rPr>
        <w:t>12.</w:t>
      </w:r>
      <w:r w:rsidR="0064449B" w:rsidRPr="00EB307F">
        <w:rPr>
          <w:rFonts w:ascii="Tahoma" w:hAnsi="Tahoma" w:cs="Tahoma"/>
          <w:b w:val="0"/>
          <w:sz w:val="20"/>
          <w:szCs w:val="20"/>
        </w:rPr>
        <w:t>Sınıf kitaplıklarının zenginleştirilmesi.</w:t>
      </w:r>
    </w:p>
    <w:p w:rsidR="0064449B" w:rsidRPr="00EB307F" w:rsidRDefault="0064449B" w:rsidP="0064449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Her öğretmeninin kendi sınıfında bir sınıf kitaplığı oluşturması ve bu kitaplığın zenginleştirmesi gerektiğini söyledi. </w:t>
      </w:r>
    </w:p>
    <w:p w:rsidR="0064449B" w:rsidRPr="00EB307F" w:rsidRDefault="0064449B" w:rsidP="0064449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Alacağımız kitapların 100 temel eser arasından olmasına dikkat edelim. Haricen alınacak kitaplarda ise Talim ve Terbiye Kurulu onayına dikkat etmeliyiz. Ayrıca kitaplığımızda en az 50 kitap bulundurursak iyi olur düşüncesindeyim.</w:t>
      </w:r>
    </w:p>
    <w:p w:rsidR="0064449B" w:rsidRPr="00EB307F" w:rsidRDefault="0064449B" w:rsidP="0064449B">
      <w:pPr>
        <w:pStyle w:val="AralkYok"/>
        <w:ind w:firstLine="708"/>
        <w:jc w:val="both"/>
        <w:rPr>
          <w:rFonts w:ascii="Tahoma" w:hAnsi="Tahoma" w:cs="Tahoma"/>
          <w:b w:val="0"/>
          <w:sz w:val="20"/>
          <w:szCs w:val="20"/>
        </w:rPr>
      </w:pPr>
      <w:r w:rsidRPr="00EB307F">
        <w:rPr>
          <w:rFonts w:ascii="Tahoma" w:hAnsi="Tahoma" w:cs="Tahoma"/>
          <w:b w:val="0"/>
          <w:sz w:val="20"/>
          <w:szCs w:val="20"/>
        </w:rPr>
        <w:t>Asım TURGUT:</w:t>
      </w:r>
      <w:r w:rsidR="00742DFF" w:rsidRPr="00EB307F">
        <w:rPr>
          <w:rFonts w:ascii="Tahoma" w:hAnsi="Tahoma" w:cs="Tahoma"/>
          <w:b w:val="0"/>
          <w:sz w:val="20"/>
          <w:szCs w:val="20"/>
        </w:rPr>
        <w:t xml:space="preserve"> sınıf kitaplığına alınacak kitapların milli değerlerimize uygun, topluma yön veren kişilerin hayat </w:t>
      </w:r>
      <w:r w:rsidR="00983233" w:rsidRPr="00EB307F">
        <w:rPr>
          <w:rFonts w:ascii="Tahoma" w:hAnsi="Tahoma" w:cs="Tahoma"/>
          <w:b w:val="0"/>
          <w:sz w:val="20"/>
          <w:szCs w:val="20"/>
        </w:rPr>
        <w:t>hikâyeleri</w:t>
      </w:r>
      <w:r w:rsidR="00742DFF" w:rsidRPr="00EB307F">
        <w:rPr>
          <w:rFonts w:ascii="Tahoma" w:hAnsi="Tahoma" w:cs="Tahoma"/>
          <w:b w:val="0"/>
          <w:sz w:val="20"/>
          <w:szCs w:val="20"/>
        </w:rPr>
        <w:t>, manevi değerlerimize uygun kitaplardan seçilmesi gerektiğini söyledi.</w:t>
      </w:r>
    </w:p>
    <w:p w:rsidR="00045C5D" w:rsidRPr="00EB307F" w:rsidRDefault="00045C5D" w:rsidP="00E552F1">
      <w:pPr>
        <w:jc w:val="both"/>
        <w:rPr>
          <w:rFonts w:ascii="Tahoma" w:hAnsi="Tahoma" w:cs="Tahoma"/>
          <w:sz w:val="20"/>
          <w:szCs w:val="20"/>
        </w:rPr>
      </w:pPr>
    </w:p>
    <w:p w:rsidR="00AB257B" w:rsidRPr="00EB307F" w:rsidRDefault="00AB257B" w:rsidP="00AB257B">
      <w:pPr>
        <w:pStyle w:val="AralkYok"/>
        <w:ind w:left="708"/>
        <w:jc w:val="both"/>
        <w:rPr>
          <w:rFonts w:ascii="Tahoma" w:hAnsi="Tahoma" w:cs="Tahoma"/>
          <w:b w:val="0"/>
          <w:sz w:val="20"/>
          <w:szCs w:val="20"/>
        </w:rPr>
      </w:pPr>
      <w:r w:rsidRPr="00EB307F">
        <w:rPr>
          <w:rFonts w:ascii="Tahoma" w:hAnsi="Tahoma" w:cs="Tahoma"/>
          <w:b w:val="0"/>
          <w:sz w:val="20"/>
          <w:szCs w:val="20"/>
        </w:rPr>
        <w:t>13.Sınıf içi köşelerin, pano ve grafiklerin düzenlenmesi.</w:t>
      </w:r>
    </w:p>
    <w:p w:rsidR="00AB257B" w:rsidRPr="00EB307F" w:rsidRDefault="00AB257B" w:rsidP="00AB257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Belirli gün ve haftalarla ilgili tema köşemizde şiir, resim ve yazılara yer verelim ve bunları öğrenciler hazırlayıp getirsinler böylece biraz daha araştırmacı bir kişilik kazanırlar şeklinde görüş belirtti. Ayrıca grafikleri matematik konusu geldiğinde işleyip sınıfa asmamız gerektiği ve konu bitiminde kaldırmamızın daya faydalı olacağını belirtti.</w:t>
      </w:r>
    </w:p>
    <w:p w:rsidR="00AB257B" w:rsidRPr="00EB307F" w:rsidRDefault="00AB257B" w:rsidP="00AB257B">
      <w:pPr>
        <w:pStyle w:val="AralkYok"/>
        <w:ind w:firstLine="708"/>
        <w:jc w:val="both"/>
        <w:rPr>
          <w:rFonts w:ascii="Tahoma" w:hAnsi="Tahoma" w:cs="Tahoma"/>
          <w:b w:val="0"/>
          <w:sz w:val="20"/>
          <w:szCs w:val="20"/>
        </w:rPr>
      </w:pPr>
    </w:p>
    <w:p w:rsidR="00AB257B" w:rsidRPr="00EB307F" w:rsidRDefault="00AB257B" w:rsidP="00AB257B">
      <w:pPr>
        <w:pStyle w:val="AralkYok"/>
        <w:ind w:left="708"/>
        <w:rPr>
          <w:rFonts w:ascii="Tahoma" w:hAnsi="Tahoma" w:cs="Tahoma"/>
          <w:b w:val="0"/>
          <w:sz w:val="20"/>
          <w:szCs w:val="20"/>
        </w:rPr>
      </w:pPr>
      <w:r w:rsidRPr="00EB307F">
        <w:rPr>
          <w:rFonts w:ascii="Tahoma" w:hAnsi="Tahoma" w:cs="Tahoma"/>
          <w:b w:val="0"/>
          <w:sz w:val="20"/>
          <w:szCs w:val="20"/>
        </w:rPr>
        <w:t>14.Kulüp çalışmaları.</w:t>
      </w:r>
    </w:p>
    <w:p w:rsidR="00AB257B" w:rsidRPr="00EB307F" w:rsidRDefault="00AB257B" w:rsidP="00AB257B">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Kulüp çalışmalarında öğrencilerin kişisel, sosyal ve kültürel gelişimlerine katkı  sağlamayı, kendini daha rahat ifade etmeyi amaçladığımızı ifade etti. Bu yüzden de kulüp çalışmalarına gereken önemi vermeli ve öğrencilerin yetenekleri doğrultusunda yönlendirmeliyiz dedi. Kulüp çalışmaları ile ilgili toplantı tutanaklarının düzenli tutulması gerektiğini söyledi.</w:t>
      </w:r>
    </w:p>
    <w:p w:rsidR="00AB257B" w:rsidRPr="00EB307F" w:rsidRDefault="00AB257B" w:rsidP="00AB257B">
      <w:pPr>
        <w:pStyle w:val="AralkYok"/>
        <w:ind w:firstLine="708"/>
        <w:jc w:val="both"/>
        <w:rPr>
          <w:rFonts w:ascii="Tahoma" w:hAnsi="Tahoma" w:cs="Tahoma"/>
          <w:b w:val="0"/>
          <w:sz w:val="20"/>
          <w:szCs w:val="20"/>
        </w:rPr>
      </w:pPr>
    </w:p>
    <w:p w:rsidR="00AB257B" w:rsidRPr="00EB307F" w:rsidRDefault="00AB257B" w:rsidP="00AB257B">
      <w:pPr>
        <w:pStyle w:val="AralkYok"/>
        <w:ind w:left="708"/>
        <w:rPr>
          <w:rFonts w:ascii="Tahoma" w:hAnsi="Tahoma" w:cs="Tahoma"/>
          <w:b w:val="0"/>
          <w:sz w:val="20"/>
          <w:szCs w:val="20"/>
        </w:rPr>
      </w:pPr>
      <w:r w:rsidRPr="00EB307F">
        <w:rPr>
          <w:rFonts w:ascii="Tahoma" w:hAnsi="Tahoma" w:cs="Tahoma"/>
          <w:b w:val="0"/>
          <w:sz w:val="20"/>
          <w:szCs w:val="20"/>
        </w:rPr>
        <w:t>15.Öğrenci kılık kıyafetleri, temizlik, beslenme durumu.</w:t>
      </w:r>
    </w:p>
    <w:p w:rsidR="00AB257B" w:rsidRPr="00EB307F" w:rsidRDefault="00AB257B" w:rsidP="00AB257B">
      <w:pPr>
        <w:pStyle w:val="AralkYok"/>
        <w:jc w:val="both"/>
        <w:rPr>
          <w:rFonts w:ascii="Tahoma" w:hAnsi="Tahoma" w:cs="Tahoma"/>
          <w:b w:val="0"/>
          <w:sz w:val="20"/>
          <w:szCs w:val="20"/>
        </w:rPr>
      </w:pPr>
      <w:r w:rsidRPr="00EB307F">
        <w:rPr>
          <w:rFonts w:ascii="Tahoma" w:hAnsi="Tahoma" w:cs="Tahoma"/>
          <w:b w:val="0"/>
          <w:sz w:val="20"/>
          <w:szCs w:val="20"/>
        </w:rPr>
        <w:tab/>
      </w: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Öğrencilerimizin okula önlük veya forma haricinde başka bir giysi ile geldiklerinde uyaralım bunu alışkanlık haline getirmesinler. Görüntü kirliliği ve bir düzensizlik oluşmasın dedi.</w:t>
      </w:r>
    </w:p>
    <w:p w:rsidR="00045C5D" w:rsidRPr="00EB307F" w:rsidRDefault="00045C5D" w:rsidP="00E552F1">
      <w:pPr>
        <w:jc w:val="both"/>
        <w:rPr>
          <w:rFonts w:ascii="Tahoma" w:hAnsi="Tahoma" w:cs="Tahoma"/>
          <w:sz w:val="20"/>
          <w:szCs w:val="20"/>
        </w:rPr>
      </w:pPr>
    </w:p>
    <w:p w:rsidR="00983233" w:rsidRPr="00EB307F" w:rsidRDefault="00983233" w:rsidP="00983233">
      <w:pPr>
        <w:pStyle w:val="AralkYok"/>
        <w:ind w:left="708"/>
        <w:rPr>
          <w:rFonts w:ascii="Tahoma" w:hAnsi="Tahoma" w:cs="Tahoma"/>
          <w:b w:val="0"/>
          <w:sz w:val="20"/>
          <w:szCs w:val="20"/>
        </w:rPr>
      </w:pPr>
      <w:r w:rsidRPr="00EB307F">
        <w:rPr>
          <w:rFonts w:ascii="Tahoma" w:hAnsi="Tahoma" w:cs="Tahoma"/>
          <w:b w:val="0"/>
          <w:sz w:val="20"/>
          <w:szCs w:val="20"/>
        </w:rPr>
        <w:t>16.</w:t>
      </w:r>
      <w:r w:rsidRPr="00EB307F">
        <w:rPr>
          <w:rFonts w:ascii="Tahoma" w:hAnsi="Tahoma" w:cs="Tahoma"/>
          <w:b w:val="0"/>
          <w:sz w:val="20"/>
          <w:szCs w:val="20"/>
        </w:rPr>
        <w:t>Öğrenci devam-devamsızlık durumu.</w:t>
      </w:r>
    </w:p>
    <w:p w:rsidR="00983233" w:rsidRPr="00EB307F" w:rsidRDefault="00983233" w:rsidP="00983233">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r w:rsidRPr="00EB307F">
        <w:rPr>
          <w:rFonts w:ascii="Tahoma" w:hAnsi="Tahoma" w:cs="Tahoma"/>
          <w:b w:val="0"/>
          <w:sz w:val="20"/>
          <w:szCs w:val="20"/>
        </w:rPr>
        <w:t>:</w:t>
      </w:r>
      <w:proofErr w:type="gramEnd"/>
      <w:r w:rsidRPr="00EB307F">
        <w:rPr>
          <w:rFonts w:ascii="Tahoma" w:hAnsi="Tahoma" w:cs="Tahoma"/>
          <w:b w:val="0"/>
          <w:sz w:val="20"/>
          <w:szCs w:val="20"/>
        </w:rPr>
        <w:t xml:space="preserve"> İlkokullard</w:t>
      </w:r>
      <w:r w:rsidRPr="00EB307F">
        <w:rPr>
          <w:rFonts w:ascii="Tahoma" w:hAnsi="Tahoma" w:cs="Tahoma"/>
          <w:b w:val="0"/>
          <w:sz w:val="20"/>
          <w:szCs w:val="20"/>
        </w:rPr>
        <w:t>a devamın zorunlu olduğunu hatırlattı. Öğrenci velisinin çocuğunun okula devamını sağlamakla yükümlü olduğunu hatırlattı. Okula geç gelmeyi veya izinsiz olarak sınıftan ya da okuldan ayrılmayı alışkanlık hâline getiren öğrencilerin durumu idareye ve veliye mutlaka bildirilmelidir. Bunu önlemek için gerekli önlemlerin alınması gerektiğini vurguladı.</w:t>
      </w:r>
      <w:r w:rsidRPr="00EB307F">
        <w:rPr>
          <w:rFonts w:ascii="Tahoma" w:hAnsi="Tahoma" w:cs="Tahoma"/>
          <w:b w:val="0"/>
          <w:sz w:val="20"/>
          <w:szCs w:val="20"/>
        </w:rPr>
        <w:t xml:space="preserve"> Unutulmamalıdır ki okula devam başarının anahtarıdır.</w:t>
      </w:r>
    </w:p>
    <w:p w:rsidR="00983233" w:rsidRPr="00EB307F" w:rsidRDefault="00983233" w:rsidP="00983233">
      <w:pPr>
        <w:pStyle w:val="AralkYok"/>
        <w:ind w:firstLine="708"/>
        <w:jc w:val="both"/>
        <w:rPr>
          <w:rFonts w:ascii="Tahoma" w:hAnsi="Tahoma" w:cs="Tahoma"/>
          <w:b w:val="0"/>
          <w:sz w:val="20"/>
          <w:szCs w:val="20"/>
        </w:rPr>
      </w:pPr>
    </w:p>
    <w:p w:rsidR="00983233" w:rsidRPr="00EB307F" w:rsidRDefault="00983233" w:rsidP="00983233">
      <w:pPr>
        <w:pStyle w:val="AralkYok"/>
        <w:ind w:left="708"/>
        <w:jc w:val="both"/>
        <w:rPr>
          <w:rFonts w:ascii="Tahoma" w:hAnsi="Tahoma" w:cs="Tahoma"/>
          <w:b w:val="0"/>
          <w:sz w:val="20"/>
          <w:szCs w:val="20"/>
        </w:rPr>
      </w:pPr>
      <w:r w:rsidRPr="00EB307F">
        <w:rPr>
          <w:rFonts w:ascii="Tahoma" w:hAnsi="Tahoma" w:cs="Tahoma"/>
          <w:b w:val="0"/>
          <w:sz w:val="20"/>
          <w:szCs w:val="20"/>
        </w:rPr>
        <w:t>17.</w:t>
      </w:r>
      <w:r w:rsidRPr="00EB307F">
        <w:rPr>
          <w:rFonts w:ascii="Tahoma" w:hAnsi="Tahoma" w:cs="Tahoma"/>
          <w:b w:val="0"/>
          <w:sz w:val="20"/>
          <w:szCs w:val="20"/>
        </w:rPr>
        <w:t>Veli toplantıları</w:t>
      </w:r>
    </w:p>
    <w:p w:rsidR="00EB307F" w:rsidRPr="00EB307F" w:rsidRDefault="00983233" w:rsidP="00EB307F">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r w:rsidRPr="00EB307F">
        <w:rPr>
          <w:rFonts w:ascii="Tahoma" w:hAnsi="Tahoma" w:cs="Tahoma"/>
          <w:b w:val="0"/>
          <w:sz w:val="20"/>
          <w:szCs w:val="20"/>
        </w:rPr>
        <w:t>:</w:t>
      </w:r>
      <w:proofErr w:type="gramEnd"/>
      <w:r w:rsidRPr="00EB307F">
        <w:rPr>
          <w:rFonts w:ascii="Tahoma" w:hAnsi="Tahoma" w:cs="Tahoma"/>
          <w:b w:val="0"/>
          <w:sz w:val="20"/>
          <w:szCs w:val="20"/>
        </w:rPr>
        <w:t xml:space="preserve"> Her dönem</w:t>
      </w:r>
      <w:r w:rsidRPr="00EB307F">
        <w:rPr>
          <w:rFonts w:ascii="Tahoma" w:hAnsi="Tahoma" w:cs="Tahoma"/>
          <w:b w:val="0"/>
          <w:sz w:val="20"/>
          <w:szCs w:val="20"/>
        </w:rPr>
        <w:t xml:space="preserve"> en az iki defa veli toplantısı yapıyoruz. Bu toplantılarda öğrenciler hakkında bilgi alır veliye bilgi veririz. Yani öğrenci başarısını etkileyen sebeplerden biri de veliler ise onları tanımalı ve yönlendirmeye özen göstermeliyiz dedi. Veli toplantılarında öğrenci ile ilgili her türlü yardım ve desteği veliye vermeli gerekli gördüğümüzde onlardan almalıyız dedi.</w:t>
      </w:r>
      <w:r w:rsidRPr="00EB307F">
        <w:rPr>
          <w:rFonts w:ascii="Tahoma" w:hAnsi="Tahoma" w:cs="Tahoma"/>
          <w:b w:val="0"/>
          <w:sz w:val="20"/>
          <w:szCs w:val="20"/>
        </w:rPr>
        <w:t xml:space="preserve"> Veli toplantılarında </w:t>
      </w:r>
      <w:r w:rsidRPr="00EB307F">
        <w:rPr>
          <w:rFonts w:ascii="Tahoma" w:hAnsi="Tahoma" w:cs="Tahoma"/>
          <w:b w:val="0"/>
          <w:sz w:val="20"/>
          <w:szCs w:val="20"/>
        </w:rPr>
        <w:lastRenderedPageBreak/>
        <w:t>öğrenciye ait özel bilgileri, saklanması gereken durumları bütün velilerin olduğu ortamlarda değil, öğretmenin veliye yapacağı özel bir görüşmede söylenmesi gerektiğinin daha uygun olacağı söylendi.</w:t>
      </w:r>
    </w:p>
    <w:p w:rsidR="00983233" w:rsidRPr="00EB307F" w:rsidRDefault="00983233" w:rsidP="00EB307F">
      <w:pPr>
        <w:pStyle w:val="AralkYok"/>
        <w:ind w:firstLine="708"/>
        <w:jc w:val="both"/>
        <w:rPr>
          <w:rFonts w:ascii="Tahoma" w:hAnsi="Tahoma" w:cs="Tahoma"/>
          <w:b w:val="0"/>
          <w:sz w:val="20"/>
          <w:szCs w:val="20"/>
        </w:rPr>
      </w:pPr>
      <w:r w:rsidRPr="00EB307F">
        <w:rPr>
          <w:rFonts w:ascii="Tahoma" w:hAnsi="Tahoma" w:cs="Tahoma"/>
          <w:b w:val="0"/>
          <w:sz w:val="20"/>
          <w:szCs w:val="20"/>
        </w:rPr>
        <w:t>18.</w:t>
      </w:r>
      <w:r w:rsidRPr="00EB307F">
        <w:rPr>
          <w:rFonts w:ascii="Tahoma" w:hAnsi="Tahoma" w:cs="Tahoma"/>
          <w:b w:val="0"/>
          <w:sz w:val="20"/>
          <w:szCs w:val="20"/>
        </w:rPr>
        <w:t>Mesleki eserler ve eğitim alanındaki yeni gelişmeler.</w:t>
      </w:r>
    </w:p>
    <w:p w:rsidR="00983233" w:rsidRPr="00EB307F" w:rsidRDefault="00983233" w:rsidP="00983233">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proofErr w:type="gramEnd"/>
      <w:r w:rsidRPr="00EB307F">
        <w:rPr>
          <w:rFonts w:ascii="Tahoma" w:hAnsi="Tahoma" w:cs="Tahoma"/>
          <w:b w:val="0"/>
          <w:sz w:val="20"/>
          <w:szCs w:val="20"/>
        </w:rPr>
        <w:t xml:space="preserve"> İyi bir öğretmenin kendi alanında mesleki yayınları takip etmeli ve formasyon alanındaki yeniliklere açık olmalıdır. Öğrenciyi tanıma tekniklerini ne kadar iyi bilirsek, kendimizi ne kadar iyi yetiştirirsek, kendimizi ne kadar geliştirirsek mesleki ve genel anlamda da o kadar başarılı oluruz.</w:t>
      </w:r>
      <w:r w:rsidRPr="00EB307F">
        <w:rPr>
          <w:rFonts w:ascii="Tahoma" w:hAnsi="Tahoma" w:cs="Tahoma"/>
          <w:b w:val="0"/>
          <w:sz w:val="20"/>
          <w:szCs w:val="20"/>
        </w:rPr>
        <w:t xml:space="preserve"> </w:t>
      </w:r>
      <w:r w:rsidRPr="00EB307F">
        <w:rPr>
          <w:rFonts w:ascii="Tahoma" w:hAnsi="Tahoma" w:cs="Tahoma"/>
          <w:b w:val="0"/>
          <w:sz w:val="20"/>
          <w:szCs w:val="20"/>
        </w:rPr>
        <w:t>Mesleki alanda açıl</w:t>
      </w:r>
      <w:r w:rsidRPr="00EB307F">
        <w:rPr>
          <w:rFonts w:ascii="Tahoma" w:hAnsi="Tahoma" w:cs="Tahoma"/>
          <w:b w:val="0"/>
          <w:sz w:val="20"/>
          <w:szCs w:val="20"/>
        </w:rPr>
        <w:t>an seminerler, kursları</w:t>
      </w:r>
      <w:r w:rsidRPr="00EB307F">
        <w:rPr>
          <w:rFonts w:ascii="Tahoma" w:hAnsi="Tahoma" w:cs="Tahoma"/>
          <w:b w:val="0"/>
          <w:sz w:val="20"/>
          <w:szCs w:val="20"/>
        </w:rPr>
        <w:t xml:space="preserve"> takip edebiliriz. Ayrıca mesleki alanda yapılan önemli yayın, araştırma, bilgi ve belgeler de internet ortamında ve çeşitli sitelerde mevcut</w:t>
      </w:r>
      <w:r w:rsidRPr="00EB307F">
        <w:rPr>
          <w:rFonts w:ascii="Tahoma" w:hAnsi="Tahoma" w:cs="Tahoma"/>
          <w:b w:val="0"/>
          <w:sz w:val="20"/>
          <w:szCs w:val="20"/>
        </w:rPr>
        <w:t>.</w:t>
      </w:r>
      <w:r w:rsidRPr="00EB307F">
        <w:rPr>
          <w:rFonts w:ascii="Tahoma" w:hAnsi="Tahoma" w:cs="Tahoma"/>
          <w:b w:val="0"/>
          <w:sz w:val="20"/>
          <w:szCs w:val="20"/>
        </w:rPr>
        <w:t xml:space="preserve"> </w:t>
      </w:r>
    </w:p>
    <w:p w:rsidR="00EB307F" w:rsidRPr="00EB307F" w:rsidRDefault="00EB307F" w:rsidP="00EB307F">
      <w:pPr>
        <w:pStyle w:val="AralkYok"/>
        <w:rPr>
          <w:rFonts w:ascii="Tahoma" w:hAnsi="Tahoma" w:cs="Tahoma"/>
          <w:b w:val="0"/>
          <w:sz w:val="20"/>
          <w:szCs w:val="20"/>
          <w:lang w:eastAsia="en-US"/>
          <w14:shadow w14:blurRad="0" w14:dist="0" w14:dir="0" w14:sx="0" w14:sy="0" w14:kx="0" w14:ky="0" w14:algn="none">
            <w14:srgbClr w14:val="000000"/>
          </w14:shadow>
        </w:rPr>
      </w:pPr>
    </w:p>
    <w:p w:rsidR="00626769" w:rsidRPr="00EB307F" w:rsidRDefault="00626769" w:rsidP="00EB307F">
      <w:pPr>
        <w:pStyle w:val="AralkYok"/>
        <w:rPr>
          <w:rFonts w:ascii="Tahoma" w:hAnsi="Tahoma" w:cs="Tahoma"/>
          <w:b w:val="0"/>
          <w:sz w:val="20"/>
          <w:szCs w:val="20"/>
        </w:rPr>
      </w:pPr>
      <w:r w:rsidRPr="00EB307F">
        <w:rPr>
          <w:rFonts w:ascii="Tahoma" w:hAnsi="Tahoma" w:cs="Tahoma"/>
          <w:b w:val="0"/>
          <w:sz w:val="20"/>
          <w:szCs w:val="20"/>
          <w:lang w:eastAsia="en-US"/>
          <w14:shadow w14:blurRad="0" w14:dist="0" w14:dir="0" w14:sx="0" w14:sy="0" w14:kx="0" w14:ky="0" w14:algn="none">
            <w14:srgbClr w14:val="000000"/>
          </w14:shadow>
        </w:rPr>
        <w:t>19.</w:t>
      </w:r>
      <w:r w:rsidRPr="00EB307F">
        <w:rPr>
          <w:rFonts w:ascii="Tahoma" w:hAnsi="Tahoma" w:cs="Tahoma"/>
          <w:b w:val="0"/>
          <w:sz w:val="20"/>
          <w:szCs w:val="20"/>
        </w:rPr>
        <w:t>Uygulamada karşılaşılan güçlükler.</w:t>
      </w:r>
    </w:p>
    <w:p w:rsidR="00626769" w:rsidRPr="00EB307F" w:rsidRDefault="00626769" w:rsidP="00626769">
      <w:pPr>
        <w:pStyle w:val="AralkYok"/>
        <w:ind w:firstLine="708"/>
        <w:jc w:val="both"/>
        <w:rPr>
          <w:rFonts w:ascii="Tahoma" w:hAnsi="Tahoma" w:cs="Tahoma"/>
          <w:b w:val="0"/>
          <w:sz w:val="20"/>
          <w:szCs w:val="20"/>
        </w:rPr>
      </w:pPr>
      <w:proofErr w:type="gramStart"/>
      <w:r w:rsidRPr="00EB307F">
        <w:rPr>
          <w:rFonts w:ascii="Tahoma" w:hAnsi="Tahoma" w:cs="Tahoma"/>
          <w:b w:val="0"/>
          <w:sz w:val="20"/>
          <w:szCs w:val="20"/>
        </w:rPr>
        <w:t>.................</w:t>
      </w:r>
      <w:r w:rsidRPr="00EB307F">
        <w:rPr>
          <w:rFonts w:ascii="Tahoma" w:hAnsi="Tahoma" w:cs="Tahoma"/>
          <w:b w:val="0"/>
          <w:sz w:val="20"/>
          <w:szCs w:val="20"/>
        </w:rPr>
        <w:t>:</w:t>
      </w:r>
      <w:proofErr w:type="gramEnd"/>
      <w:r w:rsidRPr="00EB307F">
        <w:rPr>
          <w:rFonts w:ascii="Tahoma" w:hAnsi="Tahoma" w:cs="Tahoma"/>
          <w:b w:val="0"/>
          <w:sz w:val="20"/>
          <w:szCs w:val="20"/>
        </w:rPr>
        <w:t xml:space="preserve"> Okullarda</w:t>
      </w:r>
      <w:r w:rsidRPr="00EB307F">
        <w:rPr>
          <w:rFonts w:ascii="Tahoma" w:hAnsi="Tahoma" w:cs="Tahoma"/>
          <w:b w:val="0"/>
          <w:sz w:val="20"/>
          <w:szCs w:val="20"/>
        </w:rPr>
        <w:t xml:space="preserve"> bir rehber öğretmenimizi</w:t>
      </w:r>
      <w:r w:rsidRPr="00EB307F">
        <w:rPr>
          <w:rFonts w:ascii="Tahoma" w:hAnsi="Tahoma" w:cs="Tahoma"/>
          <w:b w:val="0"/>
          <w:sz w:val="20"/>
          <w:szCs w:val="20"/>
        </w:rPr>
        <w:t>n olmayışı yada  olması  s</w:t>
      </w:r>
      <w:r w:rsidRPr="00EB307F">
        <w:rPr>
          <w:rFonts w:ascii="Tahoma" w:hAnsi="Tahoma" w:cs="Tahoma"/>
          <w:b w:val="0"/>
          <w:sz w:val="20"/>
          <w:szCs w:val="20"/>
        </w:rPr>
        <w:t xml:space="preserve">orunlu öğrenciler yönlendirmede ve destek almada çok faydası olurdu şeklinde görüş belirtti. </w:t>
      </w:r>
    </w:p>
    <w:p w:rsidR="00626769" w:rsidRPr="00EB307F" w:rsidRDefault="00626769" w:rsidP="00626769">
      <w:pPr>
        <w:pStyle w:val="AralkYok"/>
        <w:ind w:left="708"/>
        <w:jc w:val="both"/>
        <w:rPr>
          <w:rFonts w:ascii="Tahoma" w:hAnsi="Tahoma" w:cs="Tahoma"/>
          <w:b w:val="0"/>
          <w:sz w:val="20"/>
          <w:szCs w:val="20"/>
        </w:rPr>
      </w:pPr>
    </w:p>
    <w:p w:rsidR="00626769" w:rsidRPr="00EB307F" w:rsidRDefault="00626769" w:rsidP="00626769">
      <w:pPr>
        <w:pStyle w:val="AralkYok"/>
        <w:ind w:left="708"/>
        <w:jc w:val="both"/>
        <w:rPr>
          <w:rFonts w:ascii="Tahoma" w:hAnsi="Tahoma" w:cs="Tahoma"/>
          <w:b w:val="0"/>
          <w:sz w:val="20"/>
          <w:szCs w:val="20"/>
        </w:rPr>
      </w:pPr>
      <w:r w:rsidRPr="00EB307F">
        <w:rPr>
          <w:rFonts w:ascii="Tahoma" w:hAnsi="Tahoma" w:cs="Tahoma"/>
          <w:b w:val="0"/>
          <w:sz w:val="20"/>
          <w:szCs w:val="20"/>
        </w:rPr>
        <w:t>20.Değerler eğitimi,</w:t>
      </w:r>
    </w:p>
    <w:p w:rsidR="00626769" w:rsidRPr="00EB307F" w:rsidRDefault="00626769" w:rsidP="00626769">
      <w:pPr>
        <w:pStyle w:val="AralkYok"/>
        <w:ind w:left="708"/>
        <w:jc w:val="both"/>
        <w:rPr>
          <w:rFonts w:ascii="Tahoma" w:hAnsi="Tahoma" w:cs="Tahoma"/>
          <w:b w:val="0"/>
          <w:sz w:val="20"/>
          <w:szCs w:val="20"/>
        </w:rPr>
      </w:pPr>
    </w:p>
    <w:p w:rsidR="00626769" w:rsidRPr="00EB307F" w:rsidRDefault="00626769" w:rsidP="00626769">
      <w:pPr>
        <w:pStyle w:val="AralkYok"/>
        <w:ind w:left="708"/>
        <w:jc w:val="both"/>
        <w:rPr>
          <w:rFonts w:ascii="Tahoma" w:hAnsi="Tahoma" w:cs="Tahoma"/>
          <w:b w:val="0"/>
          <w:sz w:val="20"/>
          <w:szCs w:val="20"/>
        </w:rPr>
      </w:pPr>
      <w:r w:rsidRPr="00EB307F">
        <w:rPr>
          <w:rFonts w:ascii="Tahoma" w:hAnsi="Tahoma" w:cs="Tahoma"/>
          <w:b w:val="0"/>
          <w:sz w:val="20"/>
          <w:szCs w:val="20"/>
        </w:rPr>
        <w:t xml:space="preserve">Asım TURGUT: Meram İlçe Milli Eğitim Müdürlüğü’nce hazırlanmış değerler eğitimi kitapçığından 4. Sınıflar için hazırlanmış eğitim konularının yetersiz olduğunu bu nedenle saygı eğitimi, </w:t>
      </w:r>
      <w:proofErr w:type="gramStart"/>
      <w:r w:rsidRPr="00EB307F">
        <w:rPr>
          <w:rFonts w:ascii="Tahoma" w:hAnsi="Tahoma" w:cs="Tahoma"/>
          <w:b w:val="0"/>
          <w:sz w:val="20"/>
          <w:szCs w:val="20"/>
        </w:rPr>
        <w:t>yada</w:t>
      </w:r>
      <w:proofErr w:type="gramEnd"/>
      <w:r w:rsidRPr="00EB307F">
        <w:rPr>
          <w:rFonts w:ascii="Tahoma" w:hAnsi="Tahoma" w:cs="Tahoma"/>
          <w:b w:val="0"/>
          <w:sz w:val="20"/>
          <w:szCs w:val="20"/>
        </w:rPr>
        <w:t xml:space="preserve"> değerler eğitimi konularında sınıf öğretmenleri olarak bizlerin yeni kazanımlar üretmemiz gerekeceği söylendi. Zaten bu kitaptaki konuların sınıflarımızda işlendiğini belirtti.</w:t>
      </w:r>
    </w:p>
    <w:p w:rsidR="00626769" w:rsidRPr="00EB307F" w:rsidRDefault="00626769" w:rsidP="00626769">
      <w:pPr>
        <w:pStyle w:val="AralkYok"/>
        <w:ind w:left="708"/>
        <w:jc w:val="both"/>
        <w:rPr>
          <w:rFonts w:ascii="Tahoma" w:hAnsi="Tahoma" w:cs="Tahoma"/>
          <w:b w:val="0"/>
          <w:sz w:val="20"/>
          <w:szCs w:val="20"/>
        </w:rPr>
      </w:pPr>
    </w:p>
    <w:p w:rsidR="00626769" w:rsidRPr="00EB307F" w:rsidRDefault="00626769" w:rsidP="00626769">
      <w:pPr>
        <w:pStyle w:val="AralkYok"/>
        <w:ind w:left="708"/>
        <w:jc w:val="both"/>
        <w:rPr>
          <w:rFonts w:ascii="Tahoma" w:hAnsi="Tahoma" w:cs="Tahoma"/>
          <w:b w:val="0"/>
          <w:sz w:val="20"/>
          <w:szCs w:val="20"/>
        </w:rPr>
      </w:pPr>
      <w:r w:rsidRPr="00EB307F">
        <w:rPr>
          <w:rFonts w:ascii="Tahoma" w:hAnsi="Tahoma" w:cs="Tahoma"/>
          <w:b w:val="0"/>
          <w:sz w:val="20"/>
          <w:szCs w:val="20"/>
        </w:rPr>
        <w:t>21.Sınıf rehberlik çalışmaları ve rehberlik formları:</w:t>
      </w:r>
    </w:p>
    <w:p w:rsidR="00626769" w:rsidRPr="00EB307F" w:rsidRDefault="00626769" w:rsidP="00626769">
      <w:pPr>
        <w:pStyle w:val="AralkYok"/>
        <w:ind w:left="708"/>
        <w:jc w:val="both"/>
        <w:rPr>
          <w:rFonts w:ascii="Tahoma" w:hAnsi="Tahoma" w:cs="Tahoma"/>
          <w:b w:val="0"/>
          <w:sz w:val="20"/>
          <w:szCs w:val="20"/>
        </w:rPr>
      </w:pPr>
    </w:p>
    <w:p w:rsidR="00626769" w:rsidRPr="00EB307F" w:rsidRDefault="00626769" w:rsidP="00626769">
      <w:pPr>
        <w:pStyle w:val="AralkYok"/>
        <w:ind w:left="708"/>
        <w:jc w:val="both"/>
        <w:rPr>
          <w:rFonts w:ascii="Tahoma" w:hAnsi="Tahoma" w:cs="Tahoma"/>
          <w:b w:val="0"/>
          <w:sz w:val="20"/>
          <w:szCs w:val="20"/>
        </w:rPr>
      </w:pPr>
      <w:r w:rsidRPr="00EB307F">
        <w:rPr>
          <w:rFonts w:ascii="Tahoma" w:hAnsi="Tahoma" w:cs="Tahoma"/>
          <w:b w:val="0"/>
          <w:sz w:val="20"/>
          <w:szCs w:val="20"/>
        </w:rPr>
        <w:t xml:space="preserve">Asım Turgut: Rehberlik planı </w:t>
      </w:r>
      <w:proofErr w:type="gramStart"/>
      <w:r w:rsidRPr="00EB307F">
        <w:rPr>
          <w:rFonts w:ascii="Tahoma" w:hAnsi="Tahoma" w:cs="Tahoma"/>
          <w:b w:val="0"/>
          <w:sz w:val="20"/>
          <w:szCs w:val="20"/>
        </w:rPr>
        <w:t>dahilinde</w:t>
      </w:r>
      <w:proofErr w:type="gramEnd"/>
      <w:r w:rsidRPr="00EB307F">
        <w:rPr>
          <w:rFonts w:ascii="Tahoma" w:hAnsi="Tahoma" w:cs="Tahoma"/>
          <w:b w:val="0"/>
          <w:sz w:val="20"/>
          <w:szCs w:val="20"/>
        </w:rPr>
        <w:t xml:space="preserve"> sınıflarımızda rehberlik çalışmalarının yapıldığını, bu çalışmalarda gerekli formların kullanıldığını belirtti. Bu çalışmalarda hazır formların kullanılması yerine sınıfımıza göre formlar oluşturmamız gerektiğini belirtti.</w:t>
      </w:r>
    </w:p>
    <w:p w:rsidR="00626769" w:rsidRPr="00EB307F" w:rsidRDefault="00626769" w:rsidP="00626769">
      <w:pPr>
        <w:pStyle w:val="AralkYok"/>
        <w:ind w:left="708"/>
        <w:jc w:val="both"/>
        <w:rPr>
          <w:rFonts w:ascii="Tahoma" w:hAnsi="Tahoma" w:cs="Tahoma"/>
          <w:b w:val="0"/>
          <w:sz w:val="20"/>
          <w:szCs w:val="20"/>
        </w:rPr>
      </w:pPr>
    </w:p>
    <w:p w:rsidR="00626769" w:rsidRPr="00EB307F" w:rsidRDefault="00626769" w:rsidP="00626769">
      <w:pPr>
        <w:pStyle w:val="AralkYok"/>
        <w:ind w:left="708"/>
        <w:jc w:val="both"/>
        <w:rPr>
          <w:rFonts w:ascii="Tahoma" w:hAnsi="Tahoma" w:cs="Tahoma"/>
          <w:b w:val="0"/>
          <w:sz w:val="20"/>
          <w:szCs w:val="20"/>
        </w:rPr>
      </w:pPr>
      <w:r w:rsidRPr="00EB307F">
        <w:rPr>
          <w:rFonts w:ascii="Tahoma" w:hAnsi="Tahoma" w:cs="Tahoma"/>
          <w:b w:val="0"/>
          <w:sz w:val="20"/>
          <w:szCs w:val="20"/>
        </w:rPr>
        <w:t>Kapanış</w:t>
      </w:r>
    </w:p>
    <w:p w:rsidR="00626769" w:rsidRPr="00EB307F" w:rsidRDefault="00EB307F" w:rsidP="00626769">
      <w:pPr>
        <w:pStyle w:val="AralkYok"/>
        <w:ind w:firstLine="708"/>
        <w:jc w:val="both"/>
        <w:rPr>
          <w:rFonts w:ascii="Tahoma" w:hAnsi="Tahoma" w:cs="Tahoma"/>
          <w:b w:val="0"/>
          <w:sz w:val="20"/>
          <w:szCs w:val="20"/>
        </w:rPr>
      </w:pPr>
      <w:r w:rsidRPr="00EB307F">
        <w:rPr>
          <w:rFonts w:ascii="Tahoma" w:hAnsi="Tahoma" w:cs="Tahoma"/>
          <w:b w:val="0"/>
          <w:sz w:val="20"/>
          <w:szCs w:val="20"/>
        </w:rPr>
        <w:t>Asım Turgut</w:t>
      </w:r>
      <w:r w:rsidR="00626769" w:rsidRPr="00EB307F">
        <w:rPr>
          <w:rFonts w:ascii="Tahoma" w:hAnsi="Tahoma" w:cs="Tahoma"/>
          <w:b w:val="0"/>
          <w:sz w:val="20"/>
          <w:szCs w:val="20"/>
        </w:rPr>
        <w:t>: Arkadaşlar toplantıyı bitiriyoruz. Eklemek istediğiniz bir şey var mı? Yoksa bu eğitim öğretim döneminin idaremiz, öğretmenlerimiz ve öğrencilerimiz için başarılı geçmesini dilerim dedi ve toplantı sonlandırıldı.</w:t>
      </w: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r w:rsidRPr="00EB307F">
        <w:rPr>
          <w:rFonts w:ascii="Tahoma" w:hAnsi="Tahoma" w:cs="Tahoma"/>
          <w:b w:val="0"/>
          <w:sz w:val="20"/>
          <w:szCs w:val="20"/>
        </w:rPr>
        <w:t xml:space="preserve">         Ölçme çalışmalarının şekli ve sayısı</w:t>
      </w:r>
    </w:p>
    <w:tbl>
      <w:tblPr>
        <w:tblpPr w:leftFromText="141" w:rightFromText="141" w:vertAnchor="text" w:horzAnchor="margin" w:tblpY="136"/>
        <w:tblW w:w="936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751"/>
        <w:gridCol w:w="2060"/>
        <w:gridCol w:w="1992"/>
        <w:gridCol w:w="1531"/>
        <w:gridCol w:w="2033"/>
      </w:tblGrid>
      <w:tr w:rsidR="0076040A" w:rsidRPr="00EB307F" w:rsidTr="00E53D86">
        <w:trPr>
          <w:trHeight w:val="345"/>
        </w:trPr>
        <w:tc>
          <w:tcPr>
            <w:tcW w:w="175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UYGULAMA</w:t>
            </w:r>
          </w:p>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ZAMANI</w:t>
            </w:r>
          </w:p>
        </w:tc>
        <w:tc>
          <w:tcPr>
            <w:tcW w:w="2060"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Bir</w:t>
            </w:r>
          </w:p>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Dönemde</w:t>
            </w:r>
          </w:p>
        </w:tc>
        <w:tc>
          <w:tcPr>
            <w:tcW w:w="1992"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Bir</w:t>
            </w:r>
          </w:p>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Dönemde</w:t>
            </w:r>
          </w:p>
        </w:tc>
        <w:tc>
          <w:tcPr>
            <w:tcW w:w="153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Bir</w:t>
            </w:r>
          </w:p>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Dönemde</w:t>
            </w:r>
          </w:p>
        </w:tc>
        <w:tc>
          <w:tcPr>
            <w:tcW w:w="2033"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Yıllık</w:t>
            </w:r>
          </w:p>
        </w:tc>
      </w:tr>
      <w:tr w:rsidR="0076040A" w:rsidRPr="00EB307F" w:rsidTr="00E53D86">
        <w:trPr>
          <w:trHeight w:val="225"/>
        </w:trPr>
        <w:tc>
          <w:tcPr>
            <w:tcW w:w="175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UYGULAMA</w:t>
            </w:r>
          </w:p>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ŞEKLİ</w:t>
            </w:r>
          </w:p>
        </w:tc>
        <w:tc>
          <w:tcPr>
            <w:tcW w:w="2060"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Yazılı/Uygulama</w:t>
            </w:r>
          </w:p>
        </w:tc>
        <w:tc>
          <w:tcPr>
            <w:tcW w:w="1992"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 xml:space="preserve">Ders ve </w:t>
            </w:r>
            <w:proofErr w:type="spellStart"/>
            <w:proofErr w:type="gramStart"/>
            <w:r w:rsidRPr="00EB307F">
              <w:rPr>
                <w:rFonts w:ascii="Tahoma" w:hAnsi="Tahoma" w:cs="Tahoma"/>
                <w:b w:val="0"/>
                <w:sz w:val="20"/>
                <w:szCs w:val="20"/>
                <w:lang w:eastAsia="en-US"/>
              </w:rPr>
              <w:t>Etkinlik.Katılım</w:t>
            </w:r>
            <w:proofErr w:type="spellEnd"/>
            <w:proofErr w:type="gramEnd"/>
            <w:r w:rsidRPr="00EB307F">
              <w:rPr>
                <w:rFonts w:ascii="Tahoma" w:hAnsi="Tahoma" w:cs="Tahoma"/>
                <w:b w:val="0"/>
                <w:sz w:val="20"/>
                <w:szCs w:val="20"/>
                <w:lang w:eastAsia="en-US"/>
              </w:rPr>
              <w:t>.</w:t>
            </w:r>
          </w:p>
        </w:tc>
        <w:tc>
          <w:tcPr>
            <w:tcW w:w="153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Performans Görevi.</w:t>
            </w:r>
          </w:p>
        </w:tc>
        <w:tc>
          <w:tcPr>
            <w:tcW w:w="2033"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Proje</w:t>
            </w:r>
          </w:p>
        </w:tc>
      </w:tr>
      <w:tr w:rsidR="0076040A" w:rsidRPr="00EB307F" w:rsidTr="00E53D86">
        <w:trPr>
          <w:trHeight w:val="225"/>
        </w:trPr>
        <w:tc>
          <w:tcPr>
            <w:tcW w:w="175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MATEMATİK</w:t>
            </w:r>
          </w:p>
        </w:tc>
        <w:tc>
          <w:tcPr>
            <w:tcW w:w="2060"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3</w:t>
            </w:r>
          </w:p>
        </w:tc>
        <w:tc>
          <w:tcPr>
            <w:tcW w:w="1992"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153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2033" w:type="dxa"/>
            <w:vMerge w:val="restart"/>
            <w:shd w:val="clear" w:color="auto" w:fill="FFFFFF"/>
            <w:textDirection w:val="btLr"/>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Öğrencinin seçeceği dersten</w:t>
            </w:r>
          </w:p>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Yıllık bir proje ödevi verilir.</w:t>
            </w:r>
          </w:p>
        </w:tc>
      </w:tr>
      <w:tr w:rsidR="0076040A" w:rsidRPr="00EB307F" w:rsidTr="00E53D86">
        <w:trPr>
          <w:trHeight w:val="225"/>
        </w:trPr>
        <w:tc>
          <w:tcPr>
            <w:tcW w:w="175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TÜRKÇE</w:t>
            </w:r>
          </w:p>
        </w:tc>
        <w:tc>
          <w:tcPr>
            <w:tcW w:w="2060"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3</w:t>
            </w:r>
          </w:p>
        </w:tc>
        <w:tc>
          <w:tcPr>
            <w:tcW w:w="1992"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1531"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2033" w:type="dxa"/>
            <w:vMerge/>
            <w:vAlign w:val="center"/>
          </w:tcPr>
          <w:p w:rsidR="0076040A" w:rsidRPr="00EB307F" w:rsidRDefault="0076040A" w:rsidP="00E552F1">
            <w:pPr>
              <w:pStyle w:val="AralkYok"/>
              <w:jc w:val="both"/>
              <w:rPr>
                <w:rFonts w:ascii="Tahoma" w:hAnsi="Tahoma" w:cs="Tahoma"/>
                <w:b w:val="0"/>
                <w:sz w:val="20"/>
                <w:szCs w:val="20"/>
                <w:lang w:eastAsia="en-US"/>
              </w:rPr>
            </w:pPr>
          </w:p>
        </w:tc>
      </w:tr>
      <w:tr w:rsidR="0076040A" w:rsidRPr="00EB307F" w:rsidTr="00E53D86">
        <w:trPr>
          <w:trHeight w:val="225"/>
        </w:trPr>
        <w:tc>
          <w:tcPr>
            <w:tcW w:w="175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proofErr w:type="gramStart"/>
            <w:r w:rsidRPr="00EB307F">
              <w:rPr>
                <w:rFonts w:ascii="Tahoma" w:hAnsi="Tahoma" w:cs="Tahoma"/>
                <w:b w:val="0"/>
                <w:sz w:val="20"/>
                <w:szCs w:val="20"/>
                <w:lang w:eastAsia="en-US"/>
              </w:rPr>
              <w:t>FEN VE TEK.</w:t>
            </w:r>
            <w:proofErr w:type="gramEnd"/>
          </w:p>
        </w:tc>
        <w:tc>
          <w:tcPr>
            <w:tcW w:w="2060"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En az 2</w:t>
            </w:r>
          </w:p>
        </w:tc>
        <w:tc>
          <w:tcPr>
            <w:tcW w:w="1992"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1531"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2033" w:type="dxa"/>
            <w:vMerge/>
            <w:vAlign w:val="center"/>
          </w:tcPr>
          <w:p w:rsidR="0076040A" w:rsidRPr="00EB307F" w:rsidRDefault="0076040A" w:rsidP="00E552F1">
            <w:pPr>
              <w:pStyle w:val="AralkYok"/>
              <w:jc w:val="both"/>
              <w:rPr>
                <w:rFonts w:ascii="Tahoma" w:hAnsi="Tahoma" w:cs="Tahoma"/>
                <w:b w:val="0"/>
                <w:sz w:val="20"/>
                <w:szCs w:val="20"/>
                <w:lang w:eastAsia="en-US"/>
              </w:rPr>
            </w:pPr>
          </w:p>
        </w:tc>
      </w:tr>
      <w:tr w:rsidR="0076040A" w:rsidRPr="00EB307F" w:rsidTr="00E53D86">
        <w:trPr>
          <w:trHeight w:val="225"/>
        </w:trPr>
        <w:tc>
          <w:tcPr>
            <w:tcW w:w="175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SOSYAL BİL.</w:t>
            </w:r>
          </w:p>
        </w:tc>
        <w:tc>
          <w:tcPr>
            <w:tcW w:w="2060"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En az 2</w:t>
            </w:r>
          </w:p>
        </w:tc>
        <w:tc>
          <w:tcPr>
            <w:tcW w:w="1992"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1531"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2033" w:type="dxa"/>
            <w:vMerge/>
            <w:vAlign w:val="center"/>
          </w:tcPr>
          <w:p w:rsidR="0076040A" w:rsidRPr="00EB307F" w:rsidRDefault="0076040A" w:rsidP="00E552F1">
            <w:pPr>
              <w:pStyle w:val="AralkYok"/>
              <w:jc w:val="both"/>
              <w:rPr>
                <w:rFonts w:ascii="Tahoma" w:hAnsi="Tahoma" w:cs="Tahoma"/>
                <w:b w:val="0"/>
                <w:sz w:val="20"/>
                <w:szCs w:val="20"/>
                <w:lang w:eastAsia="en-US"/>
              </w:rPr>
            </w:pPr>
          </w:p>
        </w:tc>
      </w:tr>
      <w:tr w:rsidR="0076040A" w:rsidRPr="00EB307F" w:rsidTr="00E53D86">
        <w:trPr>
          <w:trHeight w:val="225"/>
        </w:trPr>
        <w:tc>
          <w:tcPr>
            <w:tcW w:w="1751" w:type="dxa"/>
            <w:shd w:val="clear" w:color="auto" w:fill="FFFFFF"/>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TRAFİK GÜVENLİĞİ</w:t>
            </w:r>
          </w:p>
        </w:tc>
        <w:tc>
          <w:tcPr>
            <w:tcW w:w="2060"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2</w:t>
            </w:r>
          </w:p>
        </w:tc>
        <w:tc>
          <w:tcPr>
            <w:tcW w:w="1992"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1531" w:type="dxa"/>
            <w:vAlign w:val="center"/>
          </w:tcPr>
          <w:p w:rsidR="0076040A" w:rsidRPr="00EB307F" w:rsidRDefault="0076040A" w:rsidP="00E552F1">
            <w:pPr>
              <w:pStyle w:val="AralkYok"/>
              <w:jc w:val="both"/>
              <w:rPr>
                <w:rFonts w:ascii="Tahoma" w:hAnsi="Tahoma" w:cs="Tahoma"/>
                <w:b w:val="0"/>
                <w:sz w:val="20"/>
                <w:szCs w:val="20"/>
                <w:lang w:eastAsia="en-US"/>
              </w:rPr>
            </w:pPr>
            <w:r w:rsidRPr="00EB307F">
              <w:rPr>
                <w:rFonts w:ascii="Tahoma" w:hAnsi="Tahoma" w:cs="Tahoma"/>
                <w:b w:val="0"/>
                <w:sz w:val="20"/>
                <w:szCs w:val="20"/>
                <w:lang w:eastAsia="en-US"/>
              </w:rPr>
              <w:t>1</w:t>
            </w:r>
          </w:p>
        </w:tc>
        <w:tc>
          <w:tcPr>
            <w:tcW w:w="2033" w:type="dxa"/>
            <w:vMerge/>
            <w:vAlign w:val="center"/>
          </w:tcPr>
          <w:p w:rsidR="0076040A" w:rsidRPr="00EB307F" w:rsidRDefault="0076040A" w:rsidP="00E552F1">
            <w:pPr>
              <w:pStyle w:val="AralkYok"/>
              <w:jc w:val="both"/>
              <w:rPr>
                <w:rFonts w:ascii="Tahoma" w:hAnsi="Tahoma" w:cs="Tahoma"/>
                <w:b w:val="0"/>
                <w:sz w:val="20"/>
                <w:szCs w:val="20"/>
                <w:lang w:eastAsia="en-US"/>
              </w:rPr>
            </w:pPr>
          </w:p>
        </w:tc>
      </w:tr>
    </w:tbl>
    <w:p w:rsidR="0076040A" w:rsidRPr="00EB307F" w:rsidRDefault="0076040A" w:rsidP="00E552F1">
      <w:pPr>
        <w:pStyle w:val="AralkYok"/>
        <w:jc w:val="both"/>
        <w:rPr>
          <w:rFonts w:ascii="Tahoma" w:hAnsi="Tahoma" w:cs="Tahoma"/>
          <w:b w:val="0"/>
          <w:sz w:val="20"/>
          <w:szCs w:val="20"/>
        </w:rPr>
      </w:pPr>
    </w:p>
    <w:p w:rsidR="00EB307F" w:rsidRDefault="00EB307F" w:rsidP="00E552F1">
      <w:pPr>
        <w:pStyle w:val="AralkYok"/>
        <w:jc w:val="both"/>
        <w:rPr>
          <w:rFonts w:ascii="Tahoma" w:hAnsi="Tahoma" w:cs="Tahoma"/>
          <w:b w:val="0"/>
          <w:sz w:val="20"/>
          <w:szCs w:val="20"/>
        </w:rPr>
      </w:pPr>
    </w:p>
    <w:p w:rsidR="00EB307F" w:rsidRDefault="00EB307F" w:rsidP="00E552F1">
      <w:pPr>
        <w:pStyle w:val="AralkYok"/>
        <w:jc w:val="both"/>
        <w:rPr>
          <w:rFonts w:ascii="Tahoma" w:hAnsi="Tahoma" w:cs="Tahoma"/>
          <w:b w:val="0"/>
          <w:sz w:val="20"/>
          <w:szCs w:val="20"/>
        </w:rPr>
      </w:pPr>
    </w:p>
    <w:p w:rsidR="00EB307F" w:rsidRDefault="00EB307F" w:rsidP="00E552F1">
      <w:pPr>
        <w:pStyle w:val="AralkYok"/>
        <w:jc w:val="both"/>
        <w:rPr>
          <w:rFonts w:ascii="Tahoma" w:hAnsi="Tahoma" w:cs="Tahoma"/>
          <w:b w:val="0"/>
          <w:sz w:val="20"/>
          <w:szCs w:val="20"/>
        </w:rPr>
      </w:pPr>
    </w:p>
    <w:p w:rsidR="00EB307F" w:rsidRDefault="00EB307F" w:rsidP="00E552F1">
      <w:pPr>
        <w:pStyle w:val="AralkYok"/>
        <w:jc w:val="both"/>
        <w:rPr>
          <w:rFonts w:ascii="Tahoma" w:hAnsi="Tahoma" w:cs="Tahoma"/>
          <w:b w:val="0"/>
          <w:sz w:val="20"/>
          <w:szCs w:val="20"/>
        </w:rPr>
      </w:pPr>
    </w:p>
    <w:p w:rsidR="00EB307F" w:rsidRDefault="00EB307F" w:rsidP="00E552F1">
      <w:pPr>
        <w:pStyle w:val="AralkYok"/>
        <w:jc w:val="both"/>
        <w:rPr>
          <w:rFonts w:ascii="Tahoma" w:hAnsi="Tahoma" w:cs="Tahoma"/>
          <w:b w:val="0"/>
          <w:sz w:val="20"/>
          <w:szCs w:val="20"/>
        </w:rPr>
      </w:pPr>
    </w:p>
    <w:p w:rsidR="00EB307F" w:rsidRDefault="00EB307F" w:rsidP="00E552F1">
      <w:pPr>
        <w:pStyle w:val="AralkYok"/>
        <w:jc w:val="both"/>
        <w:rPr>
          <w:rFonts w:ascii="Tahoma" w:hAnsi="Tahoma" w:cs="Tahoma"/>
          <w:b w:val="0"/>
          <w:sz w:val="20"/>
          <w:szCs w:val="20"/>
        </w:rPr>
      </w:pPr>
    </w:p>
    <w:p w:rsidR="0076040A" w:rsidRPr="00EB307F" w:rsidRDefault="005B3B8B" w:rsidP="00E552F1">
      <w:pPr>
        <w:pStyle w:val="AralkYok"/>
        <w:jc w:val="both"/>
        <w:rPr>
          <w:rFonts w:ascii="Tahoma" w:hAnsi="Tahoma" w:cs="Tahoma"/>
          <w:b w:val="0"/>
          <w:sz w:val="20"/>
          <w:szCs w:val="20"/>
        </w:rPr>
      </w:pPr>
      <w:r w:rsidRPr="00EB307F">
        <w:rPr>
          <w:rFonts w:ascii="Tahoma" w:hAnsi="Tahoma" w:cs="Tahoma"/>
          <w:b w:val="0"/>
          <w:noProof/>
          <w:sz w:val="20"/>
          <w:szCs w:val="20"/>
          <w14:shadow w14:blurRad="0" w14:dist="0" w14:dir="0" w14:sx="0" w14:sy="0" w14:kx="0" w14:ky="0" w14:algn="none">
            <w14:srgbClr w14:val="000000"/>
          </w14:shadow>
        </w:rPr>
        <mc:AlternateContent>
          <mc:Choice Requires="wps">
            <w:drawing>
              <wp:anchor distT="0" distB="0" distL="114300" distR="114300" simplePos="0" relativeHeight="251658240" behindDoc="0" locked="0" layoutInCell="1" allowOverlap="1" wp14:anchorId="2214619B" wp14:editId="02F13AE6">
                <wp:simplePos x="0" y="0"/>
                <wp:positionH relativeFrom="column">
                  <wp:posOffset>-33020</wp:posOffset>
                </wp:positionH>
                <wp:positionV relativeFrom="paragraph">
                  <wp:posOffset>154305</wp:posOffset>
                </wp:positionV>
                <wp:extent cx="6410325" cy="2084070"/>
                <wp:effectExtent l="5080" t="11430" r="13970" b="95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084070"/>
                        </a:xfrm>
                        <a:prstGeom prst="rect">
                          <a:avLst/>
                        </a:prstGeom>
                        <a:solidFill>
                          <a:srgbClr val="FFFFFF"/>
                        </a:solidFill>
                        <a:ln w="9525">
                          <a:solidFill>
                            <a:srgbClr val="FFFFFF"/>
                          </a:solidFill>
                          <a:miter lim="800000"/>
                          <a:headEnd/>
                          <a:tailEnd/>
                        </a:ln>
                      </wps:spPr>
                      <wps:txbx>
                        <w:txbxContent>
                          <w:tbl>
                            <w:tblPr>
                              <w:tblW w:w="100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4517"/>
                              <w:gridCol w:w="1848"/>
                              <w:gridCol w:w="1849"/>
                              <w:gridCol w:w="1874"/>
                            </w:tblGrid>
                            <w:tr w:rsidR="0076040A" w:rsidRPr="00633F5F">
                              <w:trPr>
                                <w:trHeight w:val="524"/>
                              </w:trPr>
                              <w:tc>
                                <w:tcPr>
                                  <w:tcW w:w="10088" w:type="dxa"/>
                                  <w:gridSpan w:val="4"/>
                                  <w:shd w:val="clear" w:color="auto" w:fill="FFFFFF"/>
                                </w:tcPr>
                                <w:p w:rsidR="0076040A" w:rsidRPr="00633F5F" w:rsidRDefault="0076040A" w:rsidP="009C309B">
                                  <w:pPr>
                                    <w:spacing w:after="0" w:line="240" w:lineRule="auto"/>
                                    <w:jc w:val="center"/>
                                    <w:rPr>
                                      <w:b/>
                                    </w:rPr>
                                  </w:pPr>
                                  <w:r w:rsidRPr="00633F5F">
                                    <w:rPr>
                                      <w:b/>
                                    </w:rPr>
                                    <w:t>4. SINIF 2. DÖNEM YAZILI SINAV TARİHLERİ</w:t>
                                  </w:r>
                                </w:p>
                              </w:tc>
                            </w:tr>
                            <w:tr w:rsidR="0076040A" w:rsidRPr="00633F5F">
                              <w:trPr>
                                <w:trHeight w:val="393"/>
                              </w:trPr>
                              <w:tc>
                                <w:tcPr>
                                  <w:tcW w:w="4517" w:type="dxa"/>
                                  <w:shd w:val="clear" w:color="auto" w:fill="FFFFFF"/>
                                </w:tcPr>
                                <w:p w:rsidR="0076040A" w:rsidRPr="00633F5F" w:rsidRDefault="0076040A" w:rsidP="005F2894">
                                  <w:pPr>
                                    <w:spacing w:after="0" w:line="240" w:lineRule="auto"/>
                                    <w:rPr>
                                      <w:b/>
                                    </w:rPr>
                                  </w:pPr>
                                  <w:r w:rsidRPr="00633F5F">
                                    <w:rPr>
                                      <w:b/>
                                    </w:rPr>
                                    <w:t>DERSİN ADI</w:t>
                                  </w:r>
                                </w:p>
                              </w:tc>
                              <w:tc>
                                <w:tcPr>
                                  <w:tcW w:w="1848" w:type="dxa"/>
                                  <w:shd w:val="clear" w:color="auto" w:fill="FFFFFF"/>
                                </w:tcPr>
                                <w:p w:rsidR="0076040A" w:rsidRPr="00633F5F" w:rsidRDefault="0076040A" w:rsidP="005F2894">
                                  <w:pPr>
                                    <w:numPr>
                                      <w:ilvl w:val="0"/>
                                      <w:numId w:val="1"/>
                                    </w:numPr>
                                    <w:spacing w:after="0" w:line="240" w:lineRule="auto"/>
                                    <w:jc w:val="center"/>
                                    <w:rPr>
                                      <w:b/>
                                    </w:rPr>
                                  </w:pPr>
                                  <w:r w:rsidRPr="00633F5F">
                                    <w:rPr>
                                      <w:b/>
                                    </w:rPr>
                                    <w:t>YAZILI</w:t>
                                  </w:r>
                                </w:p>
                              </w:tc>
                              <w:tc>
                                <w:tcPr>
                                  <w:tcW w:w="1849" w:type="dxa"/>
                                  <w:shd w:val="clear" w:color="auto" w:fill="FFFFFF"/>
                                </w:tcPr>
                                <w:p w:rsidR="0076040A" w:rsidRPr="00633F5F" w:rsidRDefault="0076040A" w:rsidP="005F2894">
                                  <w:pPr>
                                    <w:numPr>
                                      <w:ilvl w:val="0"/>
                                      <w:numId w:val="1"/>
                                    </w:numPr>
                                    <w:spacing w:after="0" w:line="240" w:lineRule="auto"/>
                                    <w:jc w:val="center"/>
                                    <w:rPr>
                                      <w:b/>
                                    </w:rPr>
                                  </w:pPr>
                                  <w:r w:rsidRPr="00633F5F">
                                    <w:rPr>
                                      <w:b/>
                                    </w:rPr>
                                    <w:t>YAZILI</w:t>
                                  </w:r>
                                </w:p>
                              </w:tc>
                              <w:tc>
                                <w:tcPr>
                                  <w:tcW w:w="1874" w:type="dxa"/>
                                  <w:shd w:val="clear" w:color="auto" w:fill="FFFFFF"/>
                                </w:tcPr>
                                <w:p w:rsidR="0076040A" w:rsidRPr="00633F5F" w:rsidRDefault="0076040A" w:rsidP="005F2894">
                                  <w:pPr>
                                    <w:numPr>
                                      <w:ilvl w:val="0"/>
                                      <w:numId w:val="1"/>
                                    </w:numPr>
                                    <w:spacing w:after="0" w:line="240" w:lineRule="auto"/>
                                    <w:jc w:val="center"/>
                                    <w:rPr>
                                      <w:b/>
                                    </w:rPr>
                                  </w:pPr>
                                  <w:r w:rsidRPr="00633F5F">
                                    <w:rPr>
                                      <w:b/>
                                    </w:rPr>
                                    <w:t>YAZILI</w:t>
                                  </w:r>
                                </w:p>
                              </w:tc>
                            </w:tr>
                            <w:tr w:rsidR="0076040A" w:rsidRPr="00633F5F">
                              <w:trPr>
                                <w:trHeight w:val="334"/>
                              </w:trPr>
                              <w:tc>
                                <w:tcPr>
                                  <w:tcW w:w="4517" w:type="dxa"/>
                                  <w:shd w:val="clear" w:color="auto" w:fill="FFFFFF"/>
                                </w:tcPr>
                                <w:p w:rsidR="0076040A" w:rsidRPr="00633F5F" w:rsidRDefault="0076040A" w:rsidP="005F2894">
                                  <w:pPr>
                                    <w:spacing w:after="0" w:line="240" w:lineRule="auto"/>
                                    <w:rPr>
                                      <w:b/>
                                    </w:rPr>
                                  </w:pPr>
                                  <w:r w:rsidRPr="00633F5F">
                                    <w:rPr>
                                      <w:b/>
                                    </w:rPr>
                                    <w:t>TÜRKÇE</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6.hafta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10.hafta</w:t>
                                  </w:r>
                                </w:p>
                              </w:tc>
                              <w:tc>
                                <w:tcPr>
                                  <w:tcW w:w="1874" w:type="dxa"/>
                                  <w:shd w:val="clear" w:color="auto" w:fill="FFFFFF"/>
                                </w:tcPr>
                                <w:p w:rsidR="0076040A" w:rsidRPr="00633F5F" w:rsidRDefault="0076040A" w:rsidP="00025A35">
                                  <w:pPr>
                                    <w:spacing w:after="0" w:line="240" w:lineRule="auto"/>
                                    <w:jc w:val="center"/>
                                    <w:rPr>
                                      <w:rFonts w:ascii="Arial Black" w:hAnsi="Arial Black"/>
                                      <w:b/>
                                      <w:i/>
                                      <w:sz w:val="20"/>
                                      <w:szCs w:val="20"/>
                                    </w:rPr>
                                  </w:pPr>
                                  <w:r w:rsidRPr="00633F5F">
                                    <w:rPr>
                                      <w:rFonts w:ascii="Arial Black" w:hAnsi="Arial Black"/>
                                      <w:b/>
                                      <w:i/>
                                      <w:sz w:val="20"/>
                                      <w:szCs w:val="20"/>
                                    </w:rPr>
                                    <w:t>14.Hafta</w:t>
                                  </w:r>
                                </w:p>
                              </w:tc>
                            </w:tr>
                            <w:tr w:rsidR="0076040A" w:rsidRPr="00633F5F">
                              <w:trPr>
                                <w:trHeight w:val="393"/>
                              </w:trPr>
                              <w:tc>
                                <w:tcPr>
                                  <w:tcW w:w="4517" w:type="dxa"/>
                                  <w:shd w:val="clear" w:color="auto" w:fill="FFFFFF"/>
                                </w:tcPr>
                                <w:p w:rsidR="0076040A" w:rsidRPr="00633F5F" w:rsidRDefault="0076040A" w:rsidP="005F2894">
                                  <w:pPr>
                                    <w:spacing w:after="0" w:line="240" w:lineRule="auto"/>
                                    <w:rPr>
                                      <w:b/>
                                    </w:rPr>
                                  </w:pPr>
                                  <w:r w:rsidRPr="00633F5F">
                                    <w:rPr>
                                      <w:b/>
                                    </w:rPr>
                                    <w:t>MATEMATİK</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6.hafta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10.hafta</w:t>
                                  </w:r>
                                </w:p>
                              </w:tc>
                              <w:tc>
                                <w:tcPr>
                                  <w:tcW w:w="1874"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14.hafta</w:t>
                                  </w:r>
                                </w:p>
                              </w:tc>
                            </w:tr>
                            <w:tr w:rsidR="0076040A" w:rsidRPr="00633F5F">
                              <w:trPr>
                                <w:trHeight w:val="414"/>
                              </w:trPr>
                              <w:tc>
                                <w:tcPr>
                                  <w:tcW w:w="4517" w:type="dxa"/>
                                  <w:shd w:val="clear" w:color="auto" w:fill="FFFFFF"/>
                                </w:tcPr>
                                <w:p w:rsidR="0076040A" w:rsidRPr="00633F5F" w:rsidRDefault="0076040A" w:rsidP="005F2894">
                                  <w:pPr>
                                    <w:spacing w:after="0" w:line="240" w:lineRule="auto"/>
                                    <w:rPr>
                                      <w:b/>
                                    </w:rPr>
                                  </w:pPr>
                                  <w:r w:rsidRPr="00633F5F">
                                    <w:rPr>
                                      <w:b/>
                                    </w:rPr>
                                    <w:t>FEN VE TEKNOLOJİ</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7.hafta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11.hafta</w:t>
                                  </w:r>
                                </w:p>
                              </w:tc>
                              <w:tc>
                                <w:tcPr>
                                  <w:tcW w:w="1874" w:type="dxa"/>
                                  <w:shd w:val="clear" w:color="auto" w:fill="FFFFFF"/>
                                </w:tcPr>
                                <w:p w:rsidR="0076040A" w:rsidRPr="00633F5F" w:rsidRDefault="00EB307F" w:rsidP="009C309B">
                                  <w:pPr>
                                    <w:spacing w:after="0" w:line="240" w:lineRule="auto"/>
                                    <w:jc w:val="center"/>
                                    <w:rPr>
                                      <w:rFonts w:ascii="Arial Black" w:hAnsi="Arial Black"/>
                                      <w:b/>
                                      <w:i/>
                                      <w:sz w:val="20"/>
                                      <w:szCs w:val="20"/>
                                    </w:rPr>
                                  </w:pPr>
                                  <w:r>
                                    <w:rPr>
                                      <w:rFonts w:ascii="Arial Black" w:hAnsi="Arial Black"/>
                                      <w:b/>
                                      <w:i/>
                                      <w:sz w:val="20"/>
                                      <w:szCs w:val="20"/>
                                    </w:rPr>
                                    <w:t>13 hafta</w:t>
                                  </w:r>
                                </w:p>
                              </w:tc>
                            </w:tr>
                            <w:tr w:rsidR="0076040A" w:rsidRPr="00633F5F">
                              <w:trPr>
                                <w:trHeight w:val="393"/>
                              </w:trPr>
                              <w:tc>
                                <w:tcPr>
                                  <w:tcW w:w="4517" w:type="dxa"/>
                                  <w:shd w:val="clear" w:color="auto" w:fill="FFFFFF"/>
                                </w:tcPr>
                                <w:p w:rsidR="0076040A" w:rsidRPr="00633F5F" w:rsidRDefault="0076040A" w:rsidP="005F2894">
                                  <w:pPr>
                                    <w:spacing w:after="0" w:line="240" w:lineRule="auto"/>
                                    <w:rPr>
                                      <w:b/>
                                    </w:rPr>
                                  </w:pPr>
                                  <w:r w:rsidRPr="00633F5F">
                                    <w:rPr>
                                      <w:b/>
                                    </w:rPr>
                                    <w:t>SOSYAL BİLGİLER</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7.hafta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11.hafta</w:t>
                                  </w:r>
                                </w:p>
                              </w:tc>
                              <w:tc>
                                <w:tcPr>
                                  <w:tcW w:w="1874" w:type="dxa"/>
                                  <w:shd w:val="clear" w:color="auto" w:fill="FFFFFF"/>
                                </w:tcPr>
                                <w:p w:rsidR="0076040A" w:rsidRPr="00633F5F" w:rsidRDefault="00EB307F" w:rsidP="00EB307F">
                                  <w:pPr>
                                    <w:spacing w:after="0" w:line="240" w:lineRule="auto"/>
                                    <w:jc w:val="center"/>
                                    <w:rPr>
                                      <w:rFonts w:ascii="Arial Black" w:hAnsi="Arial Black"/>
                                      <w:b/>
                                      <w:i/>
                                      <w:sz w:val="20"/>
                                      <w:szCs w:val="20"/>
                                    </w:rPr>
                                  </w:pPr>
                                  <w:r>
                                    <w:rPr>
                                      <w:rFonts w:ascii="Arial Black" w:hAnsi="Arial Black"/>
                                      <w:b/>
                                      <w:i/>
                                      <w:sz w:val="20"/>
                                      <w:szCs w:val="20"/>
                                    </w:rPr>
                                    <w:t>13 hafta</w:t>
                                  </w:r>
                                </w:p>
                              </w:tc>
                            </w:tr>
                            <w:tr w:rsidR="0076040A" w:rsidRPr="00633F5F">
                              <w:trPr>
                                <w:trHeight w:val="414"/>
                              </w:trPr>
                              <w:tc>
                                <w:tcPr>
                                  <w:tcW w:w="4517" w:type="dxa"/>
                                  <w:shd w:val="clear" w:color="auto" w:fill="FFFFFF"/>
                                </w:tcPr>
                                <w:p w:rsidR="0076040A" w:rsidRPr="00633F5F" w:rsidRDefault="0076040A" w:rsidP="005F2894">
                                  <w:pPr>
                                    <w:spacing w:after="0" w:line="240" w:lineRule="auto"/>
                                    <w:rPr>
                                      <w:b/>
                                    </w:rPr>
                                  </w:pPr>
                                  <w:r w:rsidRPr="00633F5F">
                                    <w:rPr>
                                      <w:b/>
                                    </w:rPr>
                                    <w:t>TRAFİK GÜVENLİĞİ</w:t>
                                  </w:r>
                                </w:p>
                              </w:tc>
                              <w:tc>
                                <w:tcPr>
                                  <w:tcW w:w="1848" w:type="dxa"/>
                                  <w:shd w:val="clear" w:color="auto" w:fill="FFFFFF"/>
                                </w:tcPr>
                                <w:p w:rsidR="0076040A" w:rsidRPr="00633F5F" w:rsidRDefault="0076040A" w:rsidP="00025A35">
                                  <w:pPr>
                                    <w:spacing w:after="0" w:line="240" w:lineRule="auto"/>
                                    <w:jc w:val="center"/>
                                    <w:rPr>
                                      <w:rFonts w:ascii="Arial Black" w:hAnsi="Arial Black"/>
                                      <w:b/>
                                      <w:i/>
                                      <w:sz w:val="20"/>
                                      <w:szCs w:val="20"/>
                                    </w:rPr>
                                  </w:pPr>
                                  <w:r w:rsidRPr="00633F5F">
                                    <w:rPr>
                                      <w:rFonts w:ascii="Arial Black" w:hAnsi="Arial Black"/>
                                      <w:b/>
                                      <w:i/>
                                      <w:sz w:val="20"/>
                                      <w:szCs w:val="20"/>
                                    </w:rPr>
                                    <w:t>9.hafta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14.hafta</w:t>
                                  </w:r>
                                </w:p>
                              </w:tc>
                              <w:tc>
                                <w:tcPr>
                                  <w:tcW w:w="1874" w:type="dxa"/>
                                  <w:shd w:val="clear" w:color="auto" w:fill="FFFFFF"/>
                                </w:tcPr>
                                <w:p w:rsidR="0076040A" w:rsidRPr="00633F5F" w:rsidRDefault="0076040A" w:rsidP="009C309B">
                                  <w:pPr>
                                    <w:spacing w:after="0" w:line="240" w:lineRule="auto"/>
                                    <w:jc w:val="center"/>
                                    <w:rPr>
                                      <w:rFonts w:ascii="Arial Black" w:hAnsi="Arial Black"/>
                                      <w:b/>
                                      <w:i/>
                                      <w:sz w:val="20"/>
                                      <w:szCs w:val="20"/>
                                    </w:rPr>
                                  </w:pPr>
                                </w:p>
                              </w:tc>
                            </w:tr>
                          </w:tbl>
                          <w:p w:rsidR="0076040A" w:rsidRDefault="0076040A" w:rsidP="00E552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6pt;margin-top:12.15pt;width:504.75pt;height:16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" strokecolor="white">
                <v:textbox>
                  <w:txbxContent>
                    <w:tbl>
                      <w:tblPr>
                        <w:tblW w:w="100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4517"/>
                        <w:gridCol w:w="1848"/>
                        <w:gridCol w:w="1849"/>
                        <w:gridCol w:w="1874"/>
                      </w:tblGrid>
                      <w:tr w:rsidR="0076040A" w:rsidRPr="00633F5F">
                        <w:trPr>
                          <w:trHeight w:val="524"/>
                        </w:trPr>
                        <w:tc>
                          <w:tcPr>
                            <w:tcW w:w="10088" w:type="dxa"/>
                            <w:gridSpan w:val="4"/>
                            <w:shd w:val="clear" w:color="auto" w:fill="FFFFFF"/>
                          </w:tcPr>
                          <w:p w:rsidR="0076040A" w:rsidRPr="00633F5F" w:rsidRDefault="0076040A" w:rsidP="009C309B">
                            <w:pPr>
                              <w:spacing w:after="0" w:line="240" w:lineRule="auto"/>
                              <w:jc w:val="center"/>
                              <w:rPr>
                                <w:b/>
                              </w:rPr>
                            </w:pPr>
                            <w:r w:rsidRPr="00633F5F">
                              <w:rPr>
                                <w:b/>
                              </w:rPr>
                              <w:t>4. SINIF 2. DÖNEM YAZILI SINAV TARİHLERİ</w:t>
                            </w:r>
                          </w:p>
                        </w:tc>
                      </w:tr>
                      <w:tr w:rsidR="0076040A" w:rsidRPr="00633F5F">
                        <w:trPr>
                          <w:trHeight w:val="393"/>
                        </w:trPr>
                        <w:tc>
                          <w:tcPr>
                            <w:tcW w:w="4517" w:type="dxa"/>
                            <w:shd w:val="clear" w:color="auto" w:fill="FFFFFF"/>
                          </w:tcPr>
                          <w:p w:rsidR="0076040A" w:rsidRPr="00633F5F" w:rsidRDefault="0076040A" w:rsidP="005F2894">
                            <w:pPr>
                              <w:spacing w:after="0" w:line="240" w:lineRule="auto"/>
                              <w:rPr>
                                <w:b/>
                              </w:rPr>
                            </w:pPr>
                            <w:r w:rsidRPr="00633F5F">
                              <w:rPr>
                                <w:b/>
                              </w:rPr>
                              <w:t>DERSİN ADI</w:t>
                            </w:r>
                          </w:p>
                        </w:tc>
                        <w:tc>
                          <w:tcPr>
                            <w:tcW w:w="1848" w:type="dxa"/>
                            <w:shd w:val="clear" w:color="auto" w:fill="FFFFFF"/>
                          </w:tcPr>
                          <w:p w:rsidR="0076040A" w:rsidRPr="00633F5F" w:rsidRDefault="0076040A" w:rsidP="005F2894">
                            <w:pPr>
                              <w:numPr>
                                <w:ilvl w:val="0"/>
                                <w:numId w:val="1"/>
                              </w:numPr>
                              <w:spacing w:after="0" w:line="240" w:lineRule="auto"/>
                              <w:jc w:val="center"/>
                              <w:rPr>
                                <w:b/>
                              </w:rPr>
                            </w:pPr>
                            <w:r w:rsidRPr="00633F5F">
                              <w:rPr>
                                <w:b/>
                              </w:rPr>
                              <w:t>YAZILI</w:t>
                            </w:r>
                          </w:p>
                        </w:tc>
                        <w:tc>
                          <w:tcPr>
                            <w:tcW w:w="1849" w:type="dxa"/>
                            <w:shd w:val="clear" w:color="auto" w:fill="FFFFFF"/>
                          </w:tcPr>
                          <w:p w:rsidR="0076040A" w:rsidRPr="00633F5F" w:rsidRDefault="0076040A" w:rsidP="005F2894">
                            <w:pPr>
                              <w:numPr>
                                <w:ilvl w:val="0"/>
                                <w:numId w:val="1"/>
                              </w:numPr>
                              <w:spacing w:after="0" w:line="240" w:lineRule="auto"/>
                              <w:jc w:val="center"/>
                              <w:rPr>
                                <w:b/>
                              </w:rPr>
                            </w:pPr>
                            <w:r w:rsidRPr="00633F5F">
                              <w:rPr>
                                <w:b/>
                              </w:rPr>
                              <w:t>YAZILI</w:t>
                            </w:r>
                          </w:p>
                        </w:tc>
                        <w:tc>
                          <w:tcPr>
                            <w:tcW w:w="1874" w:type="dxa"/>
                            <w:shd w:val="clear" w:color="auto" w:fill="FFFFFF"/>
                          </w:tcPr>
                          <w:p w:rsidR="0076040A" w:rsidRPr="00633F5F" w:rsidRDefault="0076040A" w:rsidP="005F2894">
                            <w:pPr>
                              <w:numPr>
                                <w:ilvl w:val="0"/>
                                <w:numId w:val="1"/>
                              </w:numPr>
                              <w:spacing w:after="0" w:line="240" w:lineRule="auto"/>
                              <w:jc w:val="center"/>
                              <w:rPr>
                                <w:b/>
                              </w:rPr>
                            </w:pPr>
                            <w:r w:rsidRPr="00633F5F">
                              <w:rPr>
                                <w:b/>
                              </w:rPr>
                              <w:t>YAZILI</w:t>
                            </w:r>
                          </w:p>
                        </w:tc>
                      </w:tr>
                      <w:tr w:rsidR="0076040A" w:rsidRPr="00633F5F">
                        <w:trPr>
                          <w:trHeight w:val="334"/>
                        </w:trPr>
                        <w:tc>
                          <w:tcPr>
                            <w:tcW w:w="4517" w:type="dxa"/>
                            <w:shd w:val="clear" w:color="auto" w:fill="FFFFFF"/>
                          </w:tcPr>
                          <w:p w:rsidR="0076040A" w:rsidRPr="00633F5F" w:rsidRDefault="0076040A" w:rsidP="005F2894">
                            <w:pPr>
                              <w:spacing w:after="0" w:line="240" w:lineRule="auto"/>
                              <w:rPr>
                                <w:b/>
                              </w:rPr>
                            </w:pPr>
                            <w:r w:rsidRPr="00633F5F">
                              <w:rPr>
                                <w:b/>
                              </w:rPr>
                              <w:t>TÜRKÇE</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6.hafta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10.hafta</w:t>
                            </w:r>
                          </w:p>
                        </w:tc>
                        <w:tc>
                          <w:tcPr>
                            <w:tcW w:w="1874" w:type="dxa"/>
                            <w:shd w:val="clear" w:color="auto" w:fill="FFFFFF"/>
                          </w:tcPr>
                          <w:p w:rsidR="0076040A" w:rsidRPr="00633F5F" w:rsidRDefault="0076040A" w:rsidP="00025A35">
                            <w:pPr>
                              <w:spacing w:after="0" w:line="240" w:lineRule="auto"/>
                              <w:jc w:val="center"/>
                              <w:rPr>
                                <w:rFonts w:ascii="Arial Black" w:hAnsi="Arial Black"/>
                                <w:b/>
                                <w:i/>
                                <w:sz w:val="20"/>
                                <w:szCs w:val="20"/>
                              </w:rPr>
                            </w:pPr>
                            <w:r w:rsidRPr="00633F5F">
                              <w:rPr>
                                <w:rFonts w:ascii="Arial Black" w:hAnsi="Arial Black"/>
                                <w:b/>
                                <w:i/>
                                <w:sz w:val="20"/>
                                <w:szCs w:val="20"/>
                              </w:rPr>
                              <w:t>14.Hafta</w:t>
                            </w:r>
                          </w:p>
                        </w:tc>
                      </w:tr>
                      <w:tr w:rsidR="0076040A" w:rsidRPr="00633F5F">
                        <w:trPr>
                          <w:trHeight w:val="393"/>
                        </w:trPr>
                        <w:tc>
                          <w:tcPr>
                            <w:tcW w:w="4517" w:type="dxa"/>
                            <w:shd w:val="clear" w:color="auto" w:fill="FFFFFF"/>
                          </w:tcPr>
                          <w:p w:rsidR="0076040A" w:rsidRPr="00633F5F" w:rsidRDefault="0076040A" w:rsidP="005F2894">
                            <w:pPr>
                              <w:spacing w:after="0" w:line="240" w:lineRule="auto"/>
                              <w:rPr>
                                <w:b/>
                              </w:rPr>
                            </w:pPr>
                            <w:r w:rsidRPr="00633F5F">
                              <w:rPr>
                                <w:b/>
                              </w:rPr>
                              <w:t>MATEMATİK</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6.hafta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10.hafta</w:t>
                            </w:r>
                          </w:p>
                        </w:tc>
                        <w:tc>
                          <w:tcPr>
                            <w:tcW w:w="1874"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14.hafta</w:t>
                            </w:r>
                          </w:p>
                        </w:tc>
                      </w:tr>
                      <w:tr w:rsidR="0076040A" w:rsidRPr="00633F5F">
                        <w:trPr>
                          <w:trHeight w:val="414"/>
                        </w:trPr>
                        <w:tc>
                          <w:tcPr>
                            <w:tcW w:w="4517" w:type="dxa"/>
                            <w:shd w:val="clear" w:color="auto" w:fill="FFFFFF"/>
                          </w:tcPr>
                          <w:p w:rsidR="0076040A" w:rsidRPr="00633F5F" w:rsidRDefault="0076040A" w:rsidP="005F2894">
                            <w:pPr>
                              <w:spacing w:after="0" w:line="240" w:lineRule="auto"/>
                              <w:rPr>
                                <w:b/>
                              </w:rPr>
                            </w:pPr>
                            <w:r w:rsidRPr="00633F5F">
                              <w:rPr>
                                <w:b/>
                              </w:rPr>
                              <w:t>FEN VE TEKNOLOJİ</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7.hafta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11.hafta</w:t>
                            </w:r>
                          </w:p>
                        </w:tc>
                        <w:tc>
                          <w:tcPr>
                            <w:tcW w:w="1874" w:type="dxa"/>
                            <w:shd w:val="clear" w:color="auto" w:fill="FFFFFF"/>
                          </w:tcPr>
                          <w:p w:rsidR="0076040A" w:rsidRPr="00633F5F" w:rsidRDefault="00EB307F" w:rsidP="009C309B">
                            <w:pPr>
                              <w:spacing w:after="0" w:line="240" w:lineRule="auto"/>
                              <w:jc w:val="center"/>
                              <w:rPr>
                                <w:rFonts w:ascii="Arial Black" w:hAnsi="Arial Black"/>
                                <w:b/>
                                <w:i/>
                                <w:sz w:val="20"/>
                                <w:szCs w:val="20"/>
                              </w:rPr>
                            </w:pPr>
                            <w:r>
                              <w:rPr>
                                <w:rFonts w:ascii="Arial Black" w:hAnsi="Arial Black"/>
                                <w:b/>
                                <w:i/>
                                <w:sz w:val="20"/>
                                <w:szCs w:val="20"/>
                              </w:rPr>
                              <w:t>13 hafta</w:t>
                            </w:r>
                          </w:p>
                        </w:tc>
                      </w:tr>
                      <w:tr w:rsidR="0076040A" w:rsidRPr="00633F5F">
                        <w:trPr>
                          <w:trHeight w:val="393"/>
                        </w:trPr>
                        <w:tc>
                          <w:tcPr>
                            <w:tcW w:w="4517" w:type="dxa"/>
                            <w:shd w:val="clear" w:color="auto" w:fill="FFFFFF"/>
                          </w:tcPr>
                          <w:p w:rsidR="0076040A" w:rsidRPr="00633F5F" w:rsidRDefault="0076040A" w:rsidP="005F2894">
                            <w:pPr>
                              <w:spacing w:after="0" w:line="240" w:lineRule="auto"/>
                              <w:rPr>
                                <w:b/>
                              </w:rPr>
                            </w:pPr>
                            <w:r w:rsidRPr="00633F5F">
                              <w:rPr>
                                <w:b/>
                              </w:rPr>
                              <w:t>SOSYAL BİLGİLER</w:t>
                            </w:r>
                          </w:p>
                        </w:tc>
                        <w:tc>
                          <w:tcPr>
                            <w:tcW w:w="1848"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7.hafta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11.hafta</w:t>
                            </w:r>
                          </w:p>
                        </w:tc>
                        <w:tc>
                          <w:tcPr>
                            <w:tcW w:w="1874" w:type="dxa"/>
                            <w:shd w:val="clear" w:color="auto" w:fill="FFFFFF"/>
                          </w:tcPr>
                          <w:p w:rsidR="0076040A" w:rsidRPr="00633F5F" w:rsidRDefault="00EB307F" w:rsidP="00EB307F">
                            <w:pPr>
                              <w:spacing w:after="0" w:line="240" w:lineRule="auto"/>
                              <w:jc w:val="center"/>
                              <w:rPr>
                                <w:rFonts w:ascii="Arial Black" w:hAnsi="Arial Black"/>
                                <w:b/>
                                <w:i/>
                                <w:sz w:val="20"/>
                                <w:szCs w:val="20"/>
                              </w:rPr>
                            </w:pPr>
                            <w:r>
                              <w:rPr>
                                <w:rFonts w:ascii="Arial Black" w:hAnsi="Arial Black"/>
                                <w:b/>
                                <w:i/>
                                <w:sz w:val="20"/>
                                <w:szCs w:val="20"/>
                              </w:rPr>
                              <w:t>13 hafta</w:t>
                            </w:r>
                          </w:p>
                        </w:tc>
                      </w:tr>
                      <w:tr w:rsidR="0076040A" w:rsidRPr="00633F5F">
                        <w:trPr>
                          <w:trHeight w:val="414"/>
                        </w:trPr>
                        <w:tc>
                          <w:tcPr>
                            <w:tcW w:w="4517" w:type="dxa"/>
                            <w:shd w:val="clear" w:color="auto" w:fill="FFFFFF"/>
                          </w:tcPr>
                          <w:p w:rsidR="0076040A" w:rsidRPr="00633F5F" w:rsidRDefault="0076040A" w:rsidP="005F2894">
                            <w:pPr>
                              <w:spacing w:after="0" w:line="240" w:lineRule="auto"/>
                              <w:rPr>
                                <w:b/>
                              </w:rPr>
                            </w:pPr>
                            <w:r w:rsidRPr="00633F5F">
                              <w:rPr>
                                <w:b/>
                              </w:rPr>
                              <w:t>TRAFİK GÜVENLİĞİ</w:t>
                            </w:r>
                          </w:p>
                        </w:tc>
                        <w:tc>
                          <w:tcPr>
                            <w:tcW w:w="1848" w:type="dxa"/>
                            <w:shd w:val="clear" w:color="auto" w:fill="FFFFFF"/>
                          </w:tcPr>
                          <w:p w:rsidR="0076040A" w:rsidRPr="00633F5F" w:rsidRDefault="0076040A" w:rsidP="00025A35">
                            <w:pPr>
                              <w:spacing w:after="0" w:line="240" w:lineRule="auto"/>
                              <w:jc w:val="center"/>
                              <w:rPr>
                                <w:rFonts w:ascii="Arial Black" w:hAnsi="Arial Black"/>
                                <w:b/>
                                <w:i/>
                                <w:sz w:val="20"/>
                                <w:szCs w:val="20"/>
                              </w:rPr>
                            </w:pPr>
                            <w:r w:rsidRPr="00633F5F">
                              <w:rPr>
                                <w:rFonts w:ascii="Arial Black" w:hAnsi="Arial Black"/>
                                <w:b/>
                                <w:i/>
                                <w:sz w:val="20"/>
                                <w:szCs w:val="20"/>
                              </w:rPr>
                              <w:t>9.hafta</w:t>
                            </w:r>
                          </w:p>
                        </w:tc>
                        <w:tc>
                          <w:tcPr>
                            <w:tcW w:w="1849" w:type="dxa"/>
                            <w:shd w:val="clear" w:color="auto" w:fill="FFFFFF"/>
                          </w:tcPr>
                          <w:p w:rsidR="0076040A" w:rsidRPr="00633F5F" w:rsidRDefault="0076040A" w:rsidP="009C309B">
                            <w:pPr>
                              <w:spacing w:after="0" w:line="240" w:lineRule="auto"/>
                              <w:jc w:val="center"/>
                              <w:rPr>
                                <w:rFonts w:ascii="Arial Black" w:hAnsi="Arial Black"/>
                                <w:b/>
                                <w:i/>
                                <w:sz w:val="20"/>
                                <w:szCs w:val="20"/>
                              </w:rPr>
                            </w:pPr>
                            <w:r w:rsidRPr="00633F5F">
                              <w:rPr>
                                <w:rFonts w:ascii="Arial Black" w:hAnsi="Arial Black"/>
                                <w:b/>
                                <w:i/>
                                <w:sz w:val="20"/>
                                <w:szCs w:val="20"/>
                              </w:rPr>
                              <w:t>14.hafta</w:t>
                            </w:r>
                          </w:p>
                        </w:tc>
                        <w:tc>
                          <w:tcPr>
                            <w:tcW w:w="1874" w:type="dxa"/>
                            <w:shd w:val="clear" w:color="auto" w:fill="FFFFFF"/>
                          </w:tcPr>
                          <w:p w:rsidR="0076040A" w:rsidRPr="00633F5F" w:rsidRDefault="0076040A" w:rsidP="009C309B">
                            <w:pPr>
                              <w:spacing w:after="0" w:line="240" w:lineRule="auto"/>
                              <w:jc w:val="center"/>
                              <w:rPr>
                                <w:rFonts w:ascii="Arial Black" w:hAnsi="Arial Black"/>
                                <w:b/>
                                <w:i/>
                                <w:sz w:val="20"/>
                                <w:szCs w:val="20"/>
                              </w:rPr>
                            </w:pPr>
                          </w:p>
                        </w:tc>
                      </w:tr>
                    </w:tbl>
                    <w:p w:rsidR="0076040A" w:rsidRDefault="0076040A" w:rsidP="00E552F1"/>
                  </w:txbxContent>
                </v:textbox>
              </v:rect>
            </w:pict>
          </mc:Fallback>
        </mc:AlternateContent>
      </w:r>
      <w:r w:rsidR="0076040A" w:rsidRPr="00EB307F">
        <w:rPr>
          <w:rFonts w:ascii="Tahoma" w:hAnsi="Tahoma" w:cs="Tahoma"/>
          <w:b w:val="0"/>
          <w:sz w:val="20"/>
          <w:szCs w:val="20"/>
        </w:rPr>
        <w:t>Yazılı tarihleri.</w:t>
      </w: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r w:rsidRPr="00EB307F">
        <w:rPr>
          <w:rFonts w:ascii="Tahoma" w:hAnsi="Tahoma" w:cs="Tahoma"/>
          <w:b w:val="0"/>
          <w:sz w:val="20"/>
          <w:szCs w:val="20"/>
        </w:rPr>
        <w:t xml:space="preserve"> </w:t>
      </w: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pStyle w:val="AralkYok"/>
        <w:jc w:val="both"/>
        <w:rPr>
          <w:rFonts w:ascii="Tahoma" w:hAnsi="Tahoma" w:cs="Tahoma"/>
          <w:b w:val="0"/>
          <w:sz w:val="20"/>
          <w:szCs w:val="20"/>
        </w:rPr>
      </w:pPr>
    </w:p>
    <w:p w:rsidR="0076040A" w:rsidRPr="00EB307F" w:rsidRDefault="0076040A" w:rsidP="00E552F1">
      <w:pPr>
        <w:jc w:val="both"/>
        <w:rPr>
          <w:rFonts w:ascii="Tahoma" w:hAnsi="Tahoma" w:cs="Tahoma"/>
          <w:sz w:val="20"/>
          <w:szCs w:val="20"/>
        </w:rPr>
      </w:pPr>
    </w:p>
    <w:p w:rsidR="0076040A" w:rsidRPr="00EB307F" w:rsidRDefault="0076040A" w:rsidP="00E552F1">
      <w:pPr>
        <w:jc w:val="both"/>
        <w:rPr>
          <w:rFonts w:ascii="Tahoma" w:hAnsi="Tahoma" w:cs="Tahoma"/>
          <w:sz w:val="20"/>
          <w:szCs w:val="20"/>
        </w:rPr>
      </w:pPr>
    </w:p>
    <w:p w:rsidR="0076040A" w:rsidRPr="00EB307F" w:rsidRDefault="0076040A" w:rsidP="00E552F1">
      <w:pPr>
        <w:jc w:val="both"/>
        <w:rPr>
          <w:rFonts w:ascii="Tahoma" w:hAnsi="Tahoma" w:cs="Tahoma"/>
          <w:sz w:val="20"/>
          <w:szCs w:val="20"/>
        </w:rPr>
      </w:pPr>
    </w:p>
    <w:p w:rsidR="0076040A" w:rsidRPr="00EB307F" w:rsidRDefault="00EB307F" w:rsidP="00E552F1">
      <w:pPr>
        <w:jc w:val="both"/>
        <w:rPr>
          <w:rFonts w:ascii="Tahoma" w:hAnsi="Tahoma" w:cs="Tahoma"/>
          <w:sz w:val="20"/>
          <w:szCs w:val="20"/>
        </w:rPr>
      </w:pPr>
      <w:r w:rsidRPr="00EB307F">
        <w:rPr>
          <w:rFonts w:ascii="Tahoma" w:hAnsi="Tahoma" w:cs="Tahoma"/>
          <w:sz w:val="20"/>
          <w:szCs w:val="20"/>
        </w:rPr>
        <w:t>Asım TURGUT                                                                         Salih ASLAN</w:t>
      </w:r>
    </w:p>
    <w:p w:rsidR="00EB307F" w:rsidRDefault="00EB307F" w:rsidP="00E552F1">
      <w:pPr>
        <w:jc w:val="both"/>
        <w:rPr>
          <w:rFonts w:ascii="Tahoma" w:hAnsi="Tahoma" w:cs="Tahoma"/>
          <w:sz w:val="20"/>
          <w:szCs w:val="20"/>
        </w:rPr>
      </w:pPr>
      <w:r w:rsidRPr="00EB307F">
        <w:rPr>
          <w:rFonts w:ascii="Tahoma" w:hAnsi="Tahoma" w:cs="Tahoma"/>
          <w:sz w:val="20"/>
          <w:szCs w:val="20"/>
        </w:rPr>
        <w:t>Zümre Başkanı                                                                         Zümre Yazmanı</w:t>
      </w: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Default="00EB307F" w:rsidP="00E552F1">
      <w:pPr>
        <w:jc w:val="both"/>
        <w:rPr>
          <w:rFonts w:ascii="Tahoma" w:hAnsi="Tahoma" w:cs="Tahoma"/>
          <w:sz w:val="20"/>
          <w:szCs w:val="20"/>
        </w:rPr>
      </w:pPr>
    </w:p>
    <w:p w:rsidR="00EB307F" w:rsidRPr="007F2B25" w:rsidRDefault="00EB307F" w:rsidP="00EB307F">
      <w:pPr>
        <w:spacing w:after="0"/>
        <w:jc w:val="center"/>
        <w:rPr>
          <w:rFonts w:ascii="Tahoma" w:hAnsi="Tahoma" w:cs="Tahoma"/>
          <w:b/>
          <w:u w:val="single"/>
        </w:rPr>
      </w:pPr>
      <w:r w:rsidRPr="007F2B25">
        <w:rPr>
          <w:rFonts w:ascii="Tahoma" w:hAnsi="Tahoma" w:cs="Tahoma"/>
          <w:b/>
          <w:u w:val="single"/>
        </w:rPr>
        <w:lastRenderedPageBreak/>
        <w:t xml:space="preserve">2013 / 2014 EĞİTİM VE ÖĞRETİM YILI  </w:t>
      </w:r>
    </w:p>
    <w:p w:rsidR="00EB307F" w:rsidRPr="007F2B25" w:rsidRDefault="00EB307F" w:rsidP="00EB307F">
      <w:pPr>
        <w:spacing w:after="0"/>
        <w:jc w:val="center"/>
        <w:rPr>
          <w:rFonts w:ascii="Tahoma" w:hAnsi="Tahoma" w:cs="Tahoma"/>
          <w:b/>
          <w:u w:val="single"/>
        </w:rPr>
      </w:pPr>
      <w:r w:rsidRPr="007F2B25">
        <w:rPr>
          <w:rFonts w:ascii="Tahoma" w:hAnsi="Tahoma" w:cs="Tahoma"/>
          <w:b/>
          <w:u w:val="single"/>
        </w:rPr>
        <w:t xml:space="preserve">4. SINIFLAR 2.DÖNEM BAŞI  </w:t>
      </w:r>
    </w:p>
    <w:p w:rsidR="00EB307F" w:rsidRDefault="00EB307F" w:rsidP="00EB307F">
      <w:pPr>
        <w:spacing w:after="0"/>
        <w:jc w:val="center"/>
        <w:rPr>
          <w:rFonts w:ascii="Tahoma" w:hAnsi="Tahoma" w:cs="Tahoma"/>
          <w:b/>
          <w:u w:val="single"/>
        </w:rPr>
      </w:pPr>
      <w:r w:rsidRPr="007F2B25">
        <w:rPr>
          <w:rFonts w:ascii="Tahoma" w:hAnsi="Tahoma" w:cs="Tahoma"/>
          <w:b/>
          <w:u w:val="single"/>
        </w:rPr>
        <w:t>4. BÖLGE ZÜMRE BAŞKANLARI TOPLANTISI</w:t>
      </w:r>
    </w:p>
    <w:p w:rsidR="00EB307F" w:rsidRPr="007F2B25" w:rsidRDefault="00EB307F" w:rsidP="00EB307F">
      <w:pPr>
        <w:spacing w:after="0"/>
        <w:jc w:val="center"/>
        <w:rPr>
          <w:rFonts w:ascii="Tahoma" w:hAnsi="Tahoma" w:cs="Tahoma"/>
          <w:b/>
          <w:u w:val="single"/>
        </w:rPr>
      </w:pPr>
      <w:r>
        <w:rPr>
          <w:rFonts w:ascii="Tahoma" w:hAnsi="Tahoma" w:cs="Tahoma"/>
          <w:b/>
          <w:u w:val="single"/>
        </w:rPr>
        <w:t>KATILIMCI LİSTESİ</w:t>
      </w:r>
    </w:p>
    <w:p w:rsidR="00EB307F" w:rsidRDefault="00EB307F" w:rsidP="00E552F1">
      <w:pPr>
        <w:jc w:val="both"/>
        <w:rPr>
          <w:rFonts w:ascii="Tahoma" w:hAnsi="Tahoma" w:cs="Tahoma"/>
          <w:sz w:val="20"/>
          <w:szCs w:val="20"/>
        </w:rPr>
      </w:pPr>
    </w:p>
    <w:tbl>
      <w:tblPr>
        <w:tblStyle w:val="TabloKlavuzu"/>
        <w:tblW w:w="0" w:type="auto"/>
        <w:tblLook w:val="04A0" w:firstRow="1" w:lastRow="0" w:firstColumn="1" w:lastColumn="0" w:noHBand="0" w:noVBand="1"/>
      </w:tblPr>
      <w:tblGrid>
        <w:gridCol w:w="4503"/>
        <w:gridCol w:w="3402"/>
        <w:gridCol w:w="1307"/>
      </w:tblGrid>
      <w:tr w:rsidR="00EB307F" w:rsidTr="00EB307F">
        <w:tc>
          <w:tcPr>
            <w:tcW w:w="4503" w:type="dxa"/>
          </w:tcPr>
          <w:p w:rsidR="00EB307F" w:rsidRDefault="00EB307F" w:rsidP="00EB307F">
            <w:pPr>
              <w:jc w:val="center"/>
              <w:rPr>
                <w:rFonts w:ascii="Tahoma" w:hAnsi="Tahoma" w:cs="Tahoma"/>
                <w:sz w:val="20"/>
                <w:szCs w:val="20"/>
              </w:rPr>
            </w:pPr>
            <w:r>
              <w:rPr>
                <w:rFonts w:ascii="Tahoma" w:hAnsi="Tahoma" w:cs="Tahoma"/>
                <w:sz w:val="20"/>
                <w:szCs w:val="20"/>
              </w:rPr>
              <w:t>ÖĞRETMENİN</w:t>
            </w:r>
          </w:p>
          <w:p w:rsidR="00EB307F" w:rsidRDefault="00EB307F" w:rsidP="00EB307F">
            <w:pPr>
              <w:jc w:val="center"/>
              <w:rPr>
                <w:rFonts w:ascii="Tahoma" w:hAnsi="Tahoma" w:cs="Tahoma"/>
                <w:sz w:val="20"/>
                <w:szCs w:val="20"/>
              </w:rPr>
            </w:pPr>
            <w:r>
              <w:rPr>
                <w:rFonts w:ascii="Tahoma" w:hAnsi="Tahoma" w:cs="Tahoma"/>
                <w:sz w:val="20"/>
                <w:szCs w:val="20"/>
              </w:rPr>
              <w:t>ADI SOYADI</w:t>
            </w:r>
          </w:p>
        </w:tc>
        <w:tc>
          <w:tcPr>
            <w:tcW w:w="3402" w:type="dxa"/>
          </w:tcPr>
          <w:p w:rsidR="004E26C0" w:rsidRDefault="004E26C0" w:rsidP="004E26C0">
            <w:pPr>
              <w:jc w:val="center"/>
              <w:rPr>
                <w:rFonts w:ascii="Tahoma" w:hAnsi="Tahoma" w:cs="Tahoma"/>
                <w:sz w:val="20"/>
                <w:szCs w:val="20"/>
              </w:rPr>
            </w:pPr>
            <w:r>
              <w:rPr>
                <w:rFonts w:ascii="Tahoma" w:hAnsi="Tahoma" w:cs="Tahoma"/>
                <w:sz w:val="20"/>
                <w:szCs w:val="20"/>
              </w:rPr>
              <w:t xml:space="preserve">ÖĞRETMENİN </w:t>
            </w:r>
          </w:p>
          <w:p w:rsidR="00EB307F" w:rsidRDefault="004E26C0" w:rsidP="004E26C0">
            <w:pPr>
              <w:jc w:val="center"/>
              <w:rPr>
                <w:rFonts w:ascii="Tahoma" w:hAnsi="Tahoma" w:cs="Tahoma"/>
                <w:sz w:val="20"/>
                <w:szCs w:val="20"/>
              </w:rPr>
            </w:pPr>
            <w:r>
              <w:rPr>
                <w:rFonts w:ascii="Tahoma" w:hAnsi="Tahoma" w:cs="Tahoma"/>
                <w:sz w:val="20"/>
                <w:szCs w:val="20"/>
              </w:rPr>
              <w:t>GÖREV YAPTIĞI OKUL</w:t>
            </w:r>
          </w:p>
        </w:tc>
        <w:tc>
          <w:tcPr>
            <w:tcW w:w="1307" w:type="dxa"/>
          </w:tcPr>
          <w:p w:rsidR="00EB307F" w:rsidRDefault="004E26C0" w:rsidP="00E552F1">
            <w:pPr>
              <w:jc w:val="both"/>
              <w:rPr>
                <w:rFonts w:ascii="Tahoma" w:hAnsi="Tahoma" w:cs="Tahoma"/>
                <w:sz w:val="20"/>
                <w:szCs w:val="20"/>
              </w:rPr>
            </w:pPr>
            <w:r>
              <w:rPr>
                <w:rFonts w:ascii="Tahoma" w:hAnsi="Tahoma" w:cs="Tahoma"/>
                <w:sz w:val="20"/>
                <w:szCs w:val="20"/>
              </w:rPr>
              <w:t>İMZA</w:t>
            </w:r>
          </w:p>
        </w:tc>
      </w:tr>
      <w:tr w:rsidR="00EB307F" w:rsidTr="00EB307F">
        <w:tc>
          <w:tcPr>
            <w:tcW w:w="4503" w:type="dxa"/>
          </w:tcPr>
          <w:p w:rsidR="00EB307F" w:rsidRDefault="00EB307F" w:rsidP="00E552F1">
            <w:pPr>
              <w:jc w:val="both"/>
              <w:rPr>
                <w:rFonts w:ascii="Tahoma" w:hAnsi="Tahoma" w:cs="Tahoma"/>
                <w:sz w:val="20"/>
                <w:szCs w:val="20"/>
              </w:rPr>
            </w:pPr>
          </w:p>
        </w:tc>
        <w:tc>
          <w:tcPr>
            <w:tcW w:w="3402" w:type="dxa"/>
          </w:tcPr>
          <w:p w:rsidR="00EB307F" w:rsidRDefault="00EB307F" w:rsidP="00E552F1">
            <w:pPr>
              <w:jc w:val="both"/>
              <w:rPr>
                <w:rFonts w:ascii="Tahoma" w:hAnsi="Tahoma" w:cs="Tahoma"/>
                <w:sz w:val="20"/>
                <w:szCs w:val="20"/>
              </w:rPr>
            </w:pPr>
          </w:p>
        </w:tc>
        <w:tc>
          <w:tcPr>
            <w:tcW w:w="1307" w:type="dxa"/>
          </w:tcPr>
          <w:p w:rsidR="00EB307F" w:rsidRDefault="00EB307F" w:rsidP="00E552F1">
            <w:pPr>
              <w:jc w:val="both"/>
              <w:rPr>
                <w:rFonts w:ascii="Tahoma" w:hAnsi="Tahoma" w:cs="Tahoma"/>
                <w:sz w:val="20"/>
                <w:szCs w:val="20"/>
              </w:rPr>
            </w:pPr>
          </w:p>
        </w:tc>
      </w:tr>
      <w:tr w:rsidR="00EB307F" w:rsidTr="00EB307F">
        <w:tc>
          <w:tcPr>
            <w:tcW w:w="4503" w:type="dxa"/>
          </w:tcPr>
          <w:p w:rsidR="00EB307F" w:rsidRDefault="00EB307F" w:rsidP="00E552F1">
            <w:pPr>
              <w:jc w:val="both"/>
              <w:rPr>
                <w:rFonts w:ascii="Tahoma" w:hAnsi="Tahoma" w:cs="Tahoma"/>
                <w:sz w:val="20"/>
                <w:szCs w:val="20"/>
              </w:rPr>
            </w:pPr>
          </w:p>
        </w:tc>
        <w:tc>
          <w:tcPr>
            <w:tcW w:w="3402" w:type="dxa"/>
          </w:tcPr>
          <w:p w:rsidR="00EB307F" w:rsidRDefault="00EB307F" w:rsidP="00E552F1">
            <w:pPr>
              <w:jc w:val="both"/>
              <w:rPr>
                <w:rFonts w:ascii="Tahoma" w:hAnsi="Tahoma" w:cs="Tahoma"/>
                <w:sz w:val="20"/>
                <w:szCs w:val="20"/>
              </w:rPr>
            </w:pPr>
          </w:p>
        </w:tc>
        <w:tc>
          <w:tcPr>
            <w:tcW w:w="1307" w:type="dxa"/>
          </w:tcPr>
          <w:p w:rsidR="00EB307F" w:rsidRDefault="00EB307F" w:rsidP="00E552F1">
            <w:pPr>
              <w:jc w:val="both"/>
              <w:rPr>
                <w:rFonts w:ascii="Tahoma" w:hAnsi="Tahoma" w:cs="Tahoma"/>
                <w:sz w:val="20"/>
                <w:szCs w:val="20"/>
              </w:rPr>
            </w:pPr>
          </w:p>
        </w:tc>
      </w:tr>
      <w:tr w:rsidR="00EB307F" w:rsidTr="00EB307F">
        <w:tc>
          <w:tcPr>
            <w:tcW w:w="4503" w:type="dxa"/>
          </w:tcPr>
          <w:p w:rsidR="00EB307F" w:rsidRDefault="00EB307F" w:rsidP="00E552F1">
            <w:pPr>
              <w:jc w:val="both"/>
              <w:rPr>
                <w:rFonts w:ascii="Tahoma" w:hAnsi="Tahoma" w:cs="Tahoma"/>
                <w:sz w:val="20"/>
                <w:szCs w:val="20"/>
              </w:rPr>
            </w:pPr>
          </w:p>
        </w:tc>
        <w:tc>
          <w:tcPr>
            <w:tcW w:w="3402" w:type="dxa"/>
          </w:tcPr>
          <w:p w:rsidR="00EB307F" w:rsidRDefault="00EB307F" w:rsidP="00E552F1">
            <w:pPr>
              <w:jc w:val="both"/>
              <w:rPr>
                <w:rFonts w:ascii="Tahoma" w:hAnsi="Tahoma" w:cs="Tahoma"/>
                <w:sz w:val="20"/>
                <w:szCs w:val="20"/>
              </w:rPr>
            </w:pPr>
          </w:p>
        </w:tc>
        <w:tc>
          <w:tcPr>
            <w:tcW w:w="1307" w:type="dxa"/>
          </w:tcPr>
          <w:p w:rsidR="00EB307F" w:rsidRDefault="00EB307F" w:rsidP="00E552F1">
            <w:pPr>
              <w:jc w:val="both"/>
              <w:rPr>
                <w:rFonts w:ascii="Tahoma" w:hAnsi="Tahoma" w:cs="Tahoma"/>
                <w:sz w:val="20"/>
                <w:szCs w:val="20"/>
              </w:rPr>
            </w:pPr>
          </w:p>
        </w:tc>
      </w:tr>
      <w:tr w:rsidR="00EB307F" w:rsidTr="00EB307F">
        <w:tc>
          <w:tcPr>
            <w:tcW w:w="4503" w:type="dxa"/>
          </w:tcPr>
          <w:p w:rsidR="00EB307F" w:rsidRDefault="00EB307F" w:rsidP="00E552F1">
            <w:pPr>
              <w:jc w:val="both"/>
              <w:rPr>
                <w:rFonts w:ascii="Tahoma" w:hAnsi="Tahoma" w:cs="Tahoma"/>
                <w:sz w:val="20"/>
                <w:szCs w:val="20"/>
              </w:rPr>
            </w:pPr>
          </w:p>
        </w:tc>
        <w:tc>
          <w:tcPr>
            <w:tcW w:w="3402" w:type="dxa"/>
          </w:tcPr>
          <w:p w:rsidR="00EB307F" w:rsidRDefault="00EB307F" w:rsidP="00E552F1">
            <w:pPr>
              <w:jc w:val="both"/>
              <w:rPr>
                <w:rFonts w:ascii="Tahoma" w:hAnsi="Tahoma" w:cs="Tahoma"/>
                <w:sz w:val="20"/>
                <w:szCs w:val="20"/>
              </w:rPr>
            </w:pPr>
          </w:p>
        </w:tc>
        <w:tc>
          <w:tcPr>
            <w:tcW w:w="1307" w:type="dxa"/>
          </w:tcPr>
          <w:p w:rsidR="00EB307F" w:rsidRDefault="00EB307F" w:rsidP="00E552F1">
            <w:pPr>
              <w:jc w:val="both"/>
              <w:rPr>
                <w:rFonts w:ascii="Tahoma" w:hAnsi="Tahoma" w:cs="Tahoma"/>
                <w:sz w:val="20"/>
                <w:szCs w:val="20"/>
              </w:rPr>
            </w:pPr>
          </w:p>
        </w:tc>
      </w:tr>
      <w:tr w:rsidR="00EB307F" w:rsidTr="00EB307F">
        <w:tc>
          <w:tcPr>
            <w:tcW w:w="4503" w:type="dxa"/>
          </w:tcPr>
          <w:p w:rsidR="00EB307F" w:rsidRDefault="00EB307F" w:rsidP="00E552F1">
            <w:pPr>
              <w:jc w:val="both"/>
              <w:rPr>
                <w:rFonts w:ascii="Tahoma" w:hAnsi="Tahoma" w:cs="Tahoma"/>
                <w:sz w:val="20"/>
                <w:szCs w:val="20"/>
              </w:rPr>
            </w:pPr>
          </w:p>
        </w:tc>
        <w:tc>
          <w:tcPr>
            <w:tcW w:w="3402" w:type="dxa"/>
          </w:tcPr>
          <w:p w:rsidR="00EB307F" w:rsidRDefault="00EB307F" w:rsidP="00E552F1">
            <w:pPr>
              <w:jc w:val="both"/>
              <w:rPr>
                <w:rFonts w:ascii="Tahoma" w:hAnsi="Tahoma" w:cs="Tahoma"/>
                <w:sz w:val="20"/>
                <w:szCs w:val="20"/>
              </w:rPr>
            </w:pPr>
          </w:p>
        </w:tc>
        <w:tc>
          <w:tcPr>
            <w:tcW w:w="1307" w:type="dxa"/>
          </w:tcPr>
          <w:p w:rsidR="00EB307F" w:rsidRDefault="00EB307F" w:rsidP="00E552F1">
            <w:pPr>
              <w:jc w:val="both"/>
              <w:rPr>
                <w:rFonts w:ascii="Tahoma" w:hAnsi="Tahoma" w:cs="Tahoma"/>
                <w:sz w:val="20"/>
                <w:szCs w:val="20"/>
              </w:rPr>
            </w:pPr>
          </w:p>
        </w:tc>
      </w:tr>
      <w:tr w:rsidR="00EB307F" w:rsidTr="00EB307F">
        <w:tc>
          <w:tcPr>
            <w:tcW w:w="4503" w:type="dxa"/>
          </w:tcPr>
          <w:p w:rsidR="00EB307F" w:rsidRDefault="00EB307F" w:rsidP="00E552F1">
            <w:pPr>
              <w:jc w:val="both"/>
              <w:rPr>
                <w:rFonts w:ascii="Tahoma" w:hAnsi="Tahoma" w:cs="Tahoma"/>
                <w:sz w:val="20"/>
                <w:szCs w:val="20"/>
              </w:rPr>
            </w:pPr>
          </w:p>
        </w:tc>
        <w:tc>
          <w:tcPr>
            <w:tcW w:w="3402" w:type="dxa"/>
          </w:tcPr>
          <w:p w:rsidR="00EB307F" w:rsidRDefault="00EB307F" w:rsidP="00E552F1">
            <w:pPr>
              <w:jc w:val="both"/>
              <w:rPr>
                <w:rFonts w:ascii="Tahoma" w:hAnsi="Tahoma" w:cs="Tahoma"/>
                <w:sz w:val="20"/>
                <w:szCs w:val="20"/>
              </w:rPr>
            </w:pPr>
          </w:p>
        </w:tc>
        <w:tc>
          <w:tcPr>
            <w:tcW w:w="1307" w:type="dxa"/>
          </w:tcPr>
          <w:p w:rsidR="00EB307F" w:rsidRDefault="00EB307F" w:rsidP="00E552F1">
            <w:pPr>
              <w:jc w:val="both"/>
              <w:rPr>
                <w:rFonts w:ascii="Tahoma" w:hAnsi="Tahoma" w:cs="Tahoma"/>
                <w:sz w:val="20"/>
                <w:szCs w:val="20"/>
              </w:rPr>
            </w:pPr>
          </w:p>
        </w:tc>
      </w:tr>
      <w:tr w:rsidR="00EB307F" w:rsidTr="00EB307F">
        <w:tc>
          <w:tcPr>
            <w:tcW w:w="4503" w:type="dxa"/>
          </w:tcPr>
          <w:p w:rsidR="00EB307F" w:rsidRDefault="00EB307F" w:rsidP="00E552F1">
            <w:pPr>
              <w:jc w:val="both"/>
              <w:rPr>
                <w:rFonts w:ascii="Tahoma" w:hAnsi="Tahoma" w:cs="Tahoma"/>
                <w:sz w:val="20"/>
                <w:szCs w:val="20"/>
              </w:rPr>
            </w:pPr>
          </w:p>
        </w:tc>
        <w:tc>
          <w:tcPr>
            <w:tcW w:w="3402" w:type="dxa"/>
          </w:tcPr>
          <w:p w:rsidR="00EB307F" w:rsidRDefault="00EB307F" w:rsidP="00E552F1">
            <w:pPr>
              <w:jc w:val="both"/>
              <w:rPr>
                <w:rFonts w:ascii="Tahoma" w:hAnsi="Tahoma" w:cs="Tahoma"/>
                <w:sz w:val="20"/>
                <w:szCs w:val="20"/>
              </w:rPr>
            </w:pPr>
          </w:p>
        </w:tc>
        <w:tc>
          <w:tcPr>
            <w:tcW w:w="1307" w:type="dxa"/>
          </w:tcPr>
          <w:p w:rsidR="00EB307F" w:rsidRDefault="00EB307F" w:rsidP="00E552F1">
            <w:pPr>
              <w:jc w:val="both"/>
              <w:rPr>
                <w:rFonts w:ascii="Tahoma" w:hAnsi="Tahoma" w:cs="Tahoma"/>
                <w:sz w:val="20"/>
                <w:szCs w:val="20"/>
              </w:rPr>
            </w:pPr>
          </w:p>
        </w:tc>
      </w:tr>
      <w:tr w:rsidR="004E26C0" w:rsidTr="00DD6CFE">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DD6CFE">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DD6CFE">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DD6CFE">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DD6CFE">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DD6CFE">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DD6CFE">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r w:rsidR="004E26C0" w:rsidTr="004E26C0">
        <w:tc>
          <w:tcPr>
            <w:tcW w:w="4503" w:type="dxa"/>
          </w:tcPr>
          <w:p w:rsidR="004E26C0" w:rsidRDefault="004E26C0" w:rsidP="00DD6CFE">
            <w:pPr>
              <w:jc w:val="both"/>
              <w:rPr>
                <w:rFonts w:ascii="Tahoma" w:hAnsi="Tahoma" w:cs="Tahoma"/>
                <w:sz w:val="20"/>
                <w:szCs w:val="20"/>
              </w:rPr>
            </w:pPr>
          </w:p>
        </w:tc>
        <w:tc>
          <w:tcPr>
            <w:tcW w:w="3402" w:type="dxa"/>
          </w:tcPr>
          <w:p w:rsidR="004E26C0" w:rsidRDefault="004E26C0" w:rsidP="00DD6CFE">
            <w:pPr>
              <w:jc w:val="both"/>
              <w:rPr>
                <w:rFonts w:ascii="Tahoma" w:hAnsi="Tahoma" w:cs="Tahoma"/>
                <w:sz w:val="20"/>
                <w:szCs w:val="20"/>
              </w:rPr>
            </w:pPr>
          </w:p>
        </w:tc>
        <w:tc>
          <w:tcPr>
            <w:tcW w:w="1307" w:type="dxa"/>
          </w:tcPr>
          <w:p w:rsidR="004E26C0" w:rsidRDefault="004E26C0" w:rsidP="00DD6CFE">
            <w:pPr>
              <w:jc w:val="both"/>
              <w:rPr>
                <w:rFonts w:ascii="Tahoma" w:hAnsi="Tahoma" w:cs="Tahoma"/>
                <w:sz w:val="20"/>
                <w:szCs w:val="20"/>
              </w:rPr>
            </w:pPr>
          </w:p>
        </w:tc>
      </w:tr>
    </w:tbl>
    <w:p w:rsidR="00EB307F" w:rsidRPr="00EB307F" w:rsidRDefault="00EB307F" w:rsidP="00E552F1">
      <w:pPr>
        <w:jc w:val="both"/>
        <w:rPr>
          <w:rFonts w:ascii="Tahoma" w:hAnsi="Tahoma" w:cs="Tahoma"/>
          <w:sz w:val="20"/>
          <w:szCs w:val="20"/>
        </w:rPr>
      </w:pPr>
      <w:bookmarkStart w:id="0" w:name="_GoBack"/>
      <w:bookmarkEnd w:id="0"/>
    </w:p>
    <w:sectPr w:rsidR="00EB307F" w:rsidRPr="00EB307F" w:rsidSect="002D4DD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DED" w:rsidRDefault="00EF0DED" w:rsidP="007F2B25">
      <w:pPr>
        <w:spacing w:after="0" w:line="240" w:lineRule="auto"/>
      </w:pPr>
      <w:r>
        <w:separator/>
      </w:r>
    </w:p>
  </w:endnote>
  <w:endnote w:type="continuationSeparator" w:id="0">
    <w:p w:rsidR="00EF0DED" w:rsidRDefault="00EF0DED" w:rsidP="007F2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E00002FF" w:usb1="400004FF" w:usb2="00000000" w:usb3="00000000" w:csb0="0000019F" w:csb1="00000000"/>
  </w:font>
  <w:font w:name="Comic Sans MS">
    <w:panose1 w:val="030F0702030302020204"/>
    <w:charset w:val="A2"/>
    <w:family w:val="script"/>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DED" w:rsidRDefault="00EF0DED" w:rsidP="007F2B25">
      <w:pPr>
        <w:spacing w:after="0" w:line="240" w:lineRule="auto"/>
      </w:pPr>
      <w:r>
        <w:separator/>
      </w:r>
    </w:p>
  </w:footnote>
  <w:footnote w:type="continuationSeparator" w:id="0">
    <w:p w:rsidR="00EF0DED" w:rsidRDefault="00EF0DED" w:rsidP="007F2B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B3690A"/>
    <w:multiLevelType w:val="hybridMultilevel"/>
    <w:tmpl w:val="98AA308A"/>
    <w:lvl w:ilvl="0" w:tplc="4774BB0E">
      <w:start w:val="3"/>
      <w:numFmt w:val="decimal"/>
      <w:lvlText w:val="%1."/>
      <w:lvlJc w:val="left"/>
      <w:pPr>
        <w:ind w:left="1068" w:hanging="360"/>
      </w:pPr>
      <w:rPr>
        <w:rFonts w:hint="default"/>
        <w:b/>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3E766459"/>
    <w:multiLevelType w:val="hybridMultilevel"/>
    <w:tmpl w:val="F766A0D6"/>
    <w:lvl w:ilvl="0" w:tplc="91CE331A">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5405EB4"/>
    <w:multiLevelType w:val="hybridMultilevel"/>
    <w:tmpl w:val="8A3CB7D2"/>
    <w:lvl w:ilvl="0" w:tplc="4774BB0E">
      <w:start w:val="3"/>
      <w:numFmt w:val="decimal"/>
      <w:lvlText w:val="%1."/>
      <w:lvlJc w:val="left"/>
      <w:pPr>
        <w:ind w:left="1068" w:hanging="360"/>
      </w:pPr>
      <w:rPr>
        <w:rFonts w:hint="default"/>
        <w:b/>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46893BEB"/>
    <w:multiLevelType w:val="hybridMultilevel"/>
    <w:tmpl w:val="09BCCDEA"/>
    <w:lvl w:ilvl="0" w:tplc="9566F70C">
      <w:start w:val="5"/>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4AD7682D"/>
    <w:multiLevelType w:val="hybridMultilevel"/>
    <w:tmpl w:val="AFCE0C7E"/>
    <w:lvl w:ilvl="0" w:tplc="885A7180">
      <w:start w:val="1"/>
      <w:numFmt w:val="decimal"/>
      <w:lvlText w:val="%1."/>
      <w:lvlJc w:val="left"/>
      <w:pPr>
        <w:ind w:left="1068" w:hanging="360"/>
      </w:pPr>
      <w:rPr>
        <w:rFonts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F385243"/>
    <w:multiLevelType w:val="hybridMultilevel"/>
    <w:tmpl w:val="98AA308A"/>
    <w:lvl w:ilvl="0" w:tplc="4774BB0E">
      <w:start w:val="3"/>
      <w:numFmt w:val="decimal"/>
      <w:lvlText w:val="%1."/>
      <w:lvlJc w:val="left"/>
      <w:pPr>
        <w:ind w:left="1068" w:hanging="360"/>
      </w:pPr>
      <w:rPr>
        <w:rFonts w:hint="default"/>
        <w:b/>
        <w:sz w:val="22"/>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nsid w:val="521B139D"/>
    <w:multiLevelType w:val="hybridMultilevel"/>
    <w:tmpl w:val="869C79F2"/>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nsid w:val="587C432E"/>
    <w:multiLevelType w:val="hybridMultilevel"/>
    <w:tmpl w:val="BE7C396E"/>
    <w:lvl w:ilvl="0" w:tplc="E2743E02">
      <w:start w:val="1"/>
      <w:numFmt w:val="decimal"/>
      <w:lvlText w:val="%1."/>
      <w:lvlJc w:val="left"/>
      <w:pPr>
        <w:ind w:left="720" w:hanging="360"/>
      </w:pPr>
      <w:rPr>
        <w:b w:val="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5C736662"/>
    <w:multiLevelType w:val="hybridMultilevel"/>
    <w:tmpl w:val="6C5C70A2"/>
    <w:lvl w:ilvl="0" w:tplc="2DA20F90">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nsid w:val="7E2A63E3"/>
    <w:multiLevelType w:val="hybridMultilevel"/>
    <w:tmpl w:val="B1DA9AC2"/>
    <w:lvl w:ilvl="0" w:tplc="91CE331A">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6"/>
  </w:num>
  <w:num w:numId="2">
    <w:abstractNumId w:val="7"/>
  </w:num>
  <w:num w:numId="3">
    <w:abstractNumId w:val="8"/>
  </w:num>
  <w:num w:numId="4">
    <w:abstractNumId w:val="0"/>
  </w:num>
  <w:num w:numId="5">
    <w:abstractNumId w:val="4"/>
  </w:num>
  <w:num w:numId="6">
    <w:abstractNumId w:val="2"/>
  </w:num>
  <w:num w:numId="7">
    <w:abstractNumId w:val="3"/>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71"/>
    <w:rsid w:val="00001F37"/>
    <w:rsid w:val="00025A35"/>
    <w:rsid w:val="000455B8"/>
    <w:rsid w:val="00045C5D"/>
    <w:rsid w:val="000F2EB0"/>
    <w:rsid w:val="001636CB"/>
    <w:rsid w:val="001A1ABC"/>
    <w:rsid w:val="001E2FE2"/>
    <w:rsid w:val="00206482"/>
    <w:rsid w:val="00214F68"/>
    <w:rsid w:val="002B1699"/>
    <w:rsid w:val="002C092B"/>
    <w:rsid w:val="002D4DDB"/>
    <w:rsid w:val="003071DB"/>
    <w:rsid w:val="00333D67"/>
    <w:rsid w:val="003752AB"/>
    <w:rsid w:val="004336E3"/>
    <w:rsid w:val="004E26C0"/>
    <w:rsid w:val="00554FD9"/>
    <w:rsid w:val="00587909"/>
    <w:rsid w:val="005A073F"/>
    <w:rsid w:val="005B3B8B"/>
    <w:rsid w:val="005F2894"/>
    <w:rsid w:val="00626769"/>
    <w:rsid w:val="00633F5F"/>
    <w:rsid w:val="0064449B"/>
    <w:rsid w:val="00662796"/>
    <w:rsid w:val="006A7C37"/>
    <w:rsid w:val="00726202"/>
    <w:rsid w:val="00742DFF"/>
    <w:rsid w:val="0076040A"/>
    <w:rsid w:val="00760560"/>
    <w:rsid w:val="007F2B25"/>
    <w:rsid w:val="0082400D"/>
    <w:rsid w:val="008C281B"/>
    <w:rsid w:val="0093113A"/>
    <w:rsid w:val="009328A3"/>
    <w:rsid w:val="0094462F"/>
    <w:rsid w:val="00983233"/>
    <w:rsid w:val="009B1A01"/>
    <w:rsid w:val="009C309B"/>
    <w:rsid w:val="00A20AC9"/>
    <w:rsid w:val="00A50963"/>
    <w:rsid w:val="00AB257B"/>
    <w:rsid w:val="00B306A4"/>
    <w:rsid w:val="00B40E71"/>
    <w:rsid w:val="00BB2014"/>
    <w:rsid w:val="00C92402"/>
    <w:rsid w:val="00E53D86"/>
    <w:rsid w:val="00E552F1"/>
    <w:rsid w:val="00EB307F"/>
    <w:rsid w:val="00EF0DED"/>
    <w:rsid w:val="00EF5F05"/>
    <w:rsid w:val="00FB2DF0"/>
    <w:rsid w:val="00FB4863"/>
    <w:rsid w:val="00FE79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DB"/>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1636CB"/>
    <w:rPr>
      <w:rFonts w:ascii="Cambria" w:hAnsi="Cambria"/>
      <w:b/>
      <w:sz w:val="24"/>
      <w:szCs w:val="28"/>
      <w14:shadow w14:blurRad="50800" w14:dist="38100" w14:dir="2700000" w14:sx="100000" w14:sy="100000" w14:kx="0" w14:ky="0" w14:algn="tl">
        <w14:srgbClr w14:val="000000">
          <w14:alpha w14:val="60000"/>
        </w14:srgbClr>
      </w14:shadow>
    </w:rPr>
  </w:style>
  <w:style w:type="character" w:customStyle="1" w:styleId="AralkYokChar">
    <w:name w:val="Aralık Yok Char"/>
    <w:link w:val="AralkYok"/>
    <w:locked/>
    <w:rsid w:val="001636CB"/>
    <w:rPr>
      <w:rFonts w:ascii="Cambria" w:eastAsia="Times New Roman" w:hAnsi="Cambria"/>
      <w:b/>
      <w:sz w:val="28"/>
      <w14:shadow w14:blurRad="50800" w14:dist="38100" w14:dir="2700000" w14:sx="100000" w14:sy="100000" w14:kx="0" w14:ky="0" w14:algn="tl">
        <w14:srgbClr w14:val="000000">
          <w14:alpha w14:val="60000"/>
        </w14:srgbClr>
      </w14:shadow>
    </w:rPr>
  </w:style>
  <w:style w:type="paragraph" w:styleId="ListeParagraf">
    <w:name w:val="List Paragraph"/>
    <w:basedOn w:val="Normal"/>
    <w:uiPriority w:val="99"/>
    <w:qFormat/>
    <w:rsid w:val="00662796"/>
    <w:pPr>
      <w:ind w:left="720"/>
      <w:contextualSpacing/>
    </w:pPr>
  </w:style>
  <w:style w:type="character" w:styleId="Kpr">
    <w:name w:val="Hyperlink"/>
    <w:basedOn w:val="VarsaylanParagrafYazTipi"/>
    <w:uiPriority w:val="99"/>
    <w:rsid w:val="00333D67"/>
    <w:rPr>
      <w:rFonts w:cs="Times New Roman"/>
      <w:color w:val="0000FF"/>
      <w:u w:val="single"/>
    </w:rPr>
  </w:style>
  <w:style w:type="paragraph" w:styleId="stbilgi">
    <w:name w:val="header"/>
    <w:basedOn w:val="Normal"/>
    <w:link w:val="stbilgiChar"/>
    <w:uiPriority w:val="99"/>
    <w:unhideWhenUsed/>
    <w:rsid w:val="007F2B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2B25"/>
    <w:rPr>
      <w:lang w:eastAsia="en-US"/>
    </w:rPr>
  </w:style>
  <w:style w:type="paragraph" w:styleId="Altbilgi">
    <w:name w:val="footer"/>
    <w:basedOn w:val="Normal"/>
    <w:link w:val="AltbilgiChar"/>
    <w:uiPriority w:val="99"/>
    <w:unhideWhenUsed/>
    <w:rsid w:val="007F2B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2B25"/>
    <w:rPr>
      <w:lang w:eastAsia="en-US"/>
    </w:rPr>
  </w:style>
  <w:style w:type="paragraph" w:styleId="NormalWeb">
    <w:name w:val="Normal (Web)"/>
    <w:basedOn w:val="Normal"/>
    <w:uiPriority w:val="99"/>
    <w:rsid w:val="007605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1E2FE2"/>
    <w:pPr>
      <w:autoSpaceDE w:val="0"/>
      <w:autoSpaceDN w:val="0"/>
      <w:adjustRightInd w:val="0"/>
    </w:pPr>
    <w:rPr>
      <w:rFonts w:ascii="Times New Roman" w:hAnsi="Times New Roman"/>
      <w:color w:val="000000"/>
      <w:sz w:val="24"/>
      <w:szCs w:val="24"/>
    </w:rPr>
  </w:style>
  <w:style w:type="character" w:styleId="Gl">
    <w:name w:val="Strong"/>
    <w:basedOn w:val="VarsaylanParagrafYazTipi"/>
    <w:uiPriority w:val="22"/>
    <w:qFormat/>
    <w:locked/>
    <w:rsid w:val="006A7C37"/>
    <w:rPr>
      <w:b/>
      <w:bCs/>
    </w:rPr>
  </w:style>
  <w:style w:type="character" w:customStyle="1" w:styleId="spelle">
    <w:name w:val="spelle"/>
    <w:basedOn w:val="VarsaylanParagrafYazTipi"/>
    <w:rsid w:val="006A7C37"/>
  </w:style>
  <w:style w:type="table" w:styleId="TabloKlavuzu">
    <w:name w:val="Table Grid"/>
    <w:basedOn w:val="NormalTablo"/>
    <w:locked/>
    <w:rsid w:val="00EB3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DDB"/>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qFormat/>
    <w:rsid w:val="001636CB"/>
    <w:rPr>
      <w:rFonts w:ascii="Cambria" w:hAnsi="Cambria"/>
      <w:b/>
      <w:sz w:val="24"/>
      <w:szCs w:val="28"/>
      <w14:shadow w14:blurRad="50800" w14:dist="38100" w14:dir="2700000" w14:sx="100000" w14:sy="100000" w14:kx="0" w14:ky="0" w14:algn="tl">
        <w14:srgbClr w14:val="000000">
          <w14:alpha w14:val="60000"/>
        </w14:srgbClr>
      </w14:shadow>
    </w:rPr>
  </w:style>
  <w:style w:type="character" w:customStyle="1" w:styleId="AralkYokChar">
    <w:name w:val="Aralık Yok Char"/>
    <w:link w:val="AralkYok"/>
    <w:locked/>
    <w:rsid w:val="001636CB"/>
    <w:rPr>
      <w:rFonts w:ascii="Cambria" w:eastAsia="Times New Roman" w:hAnsi="Cambria"/>
      <w:b/>
      <w:sz w:val="28"/>
      <w14:shadow w14:blurRad="50800" w14:dist="38100" w14:dir="2700000" w14:sx="100000" w14:sy="100000" w14:kx="0" w14:ky="0" w14:algn="tl">
        <w14:srgbClr w14:val="000000">
          <w14:alpha w14:val="60000"/>
        </w14:srgbClr>
      </w14:shadow>
    </w:rPr>
  </w:style>
  <w:style w:type="paragraph" w:styleId="ListeParagraf">
    <w:name w:val="List Paragraph"/>
    <w:basedOn w:val="Normal"/>
    <w:uiPriority w:val="99"/>
    <w:qFormat/>
    <w:rsid w:val="00662796"/>
    <w:pPr>
      <w:ind w:left="720"/>
      <w:contextualSpacing/>
    </w:pPr>
  </w:style>
  <w:style w:type="character" w:styleId="Kpr">
    <w:name w:val="Hyperlink"/>
    <w:basedOn w:val="VarsaylanParagrafYazTipi"/>
    <w:uiPriority w:val="99"/>
    <w:rsid w:val="00333D67"/>
    <w:rPr>
      <w:rFonts w:cs="Times New Roman"/>
      <w:color w:val="0000FF"/>
      <w:u w:val="single"/>
    </w:rPr>
  </w:style>
  <w:style w:type="paragraph" w:styleId="stbilgi">
    <w:name w:val="header"/>
    <w:basedOn w:val="Normal"/>
    <w:link w:val="stbilgiChar"/>
    <w:uiPriority w:val="99"/>
    <w:unhideWhenUsed/>
    <w:rsid w:val="007F2B2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2B25"/>
    <w:rPr>
      <w:lang w:eastAsia="en-US"/>
    </w:rPr>
  </w:style>
  <w:style w:type="paragraph" w:styleId="Altbilgi">
    <w:name w:val="footer"/>
    <w:basedOn w:val="Normal"/>
    <w:link w:val="AltbilgiChar"/>
    <w:uiPriority w:val="99"/>
    <w:unhideWhenUsed/>
    <w:rsid w:val="007F2B2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2B25"/>
    <w:rPr>
      <w:lang w:eastAsia="en-US"/>
    </w:rPr>
  </w:style>
  <w:style w:type="paragraph" w:styleId="NormalWeb">
    <w:name w:val="Normal (Web)"/>
    <w:basedOn w:val="Normal"/>
    <w:uiPriority w:val="99"/>
    <w:rsid w:val="00760560"/>
    <w:pPr>
      <w:spacing w:before="100" w:beforeAutospacing="1" w:after="100" w:afterAutospacing="1" w:line="240" w:lineRule="auto"/>
    </w:pPr>
    <w:rPr>
      <w:rFonts w:ascii="Times New Roman" w:eastAsia="Times New Roman" w:hAnsi="Times New Roman"/>
      <w:sz w:val="24"/>
      <w:szCs w:val="24"/>
      <w:lang w:eastAsia="tr-TR"/>
    </w:rPr>
  </w:style>
  <w:style w:type="paragraph" w:customStyle="1" w:styleId="Default">
    <w:name w:val="Default"/>
    <w:rsid w:val="001E2FE2"/>
    <w:pPr>
      <w:autoSpaceDE w:val="0"/>
      <w:autoSpaceDN w:val="0"/>
      <w:adjustRightInd w:val="0"/>
    </w:pPr>
    <w:rPr>
      <w:rFonts w:ascii="Times New Roman" w:hAnsi="Times New Roman"/>
      <w:color w:val="000000"/>
      <w:sz w:val="24"/>
      <w:szCs w:val="24"/>
    </w:rPr>
  </w:style>
  <w:style w:type="character" w:styleId="Gl">
    <w:name w:val="Strong"/>
    <w:basedOn w:val="VarsaylanParagrafYazTipi"/>
    <w:uiPriority w:val="22"/>
    <w:qFormat/>
    <w:locked/>
    <w:rsid w:val="006A7C37"/>
    <w:rPr>
      <w:b/>
      <w:bCs/>
    </w:rPr>
  </w:style>
  <w:style w:type="character" w:customStyle="1" w:styleId="spelle">
    <w:name w:val="spelle"/>
    <w:basedOn w:val="VarsaylanParagrafYazTipi"/>
    <w:rsid w:val="006A7C37"/>
  </w:style>
  <w:style w:type="table" w:styleId="TabloKlavuzu">
    <w:name w:val="Table Grid"/>
    <w:basedOn w:val="NormalTablo"/>
    <w:locked/>
    <w:rsid w:val="00EB30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009527">
      <w:bodyDiv w:val="1"/>
      <w:marLeft w:val="0"/>
      <w:marRight w:val="0"/>
      <w:marTop w:val="0"/>
      <w:marBottom w:val="0"/>
      <w:divBdr>
        <w:top w:val="none" w:sz="0" w:space="0" w:color="auto"/>
        <w:left w:val="none" w:sz="0" w:space="0" w:color="auto"/>
        <w:bottom w:val="none" w:sz="0" w:space="0" w:color="auto"/>
        <w:right w:val="none" w:sz="0" w:space="0" w:color="auto"/>
      </w:divBdr>
      <w:divsChild>
        <w:div w:id="1217934490">
          <w:marLeft w:val="0"/>
          <w:marRight w:val="0"/>
          <w:marTop w:val="0"/>
          <w:marBottom w:val="0"/>
          <w:divBdr>
            <w:top w:val="none" w:sz="0" w:space="0" w:color="auto"/>
            <w:left w:val="none" w:sz="0" w:space="0" w:color="auto"/>
            <w:bottom w:val="none" w:sz="0" w:space="0" w:color="auto"/>
            <w:right w:val="none" w:sz="0" w:space="0" w:color="auto"/>
          </w:divBdr>
          <w:divsChild>
            <w:div w:id="2081520861">
              <w:marLeft w:val="0"/>
              <w:marRight w:val="0"/>
              <w:marTop w:val="300"/>
              <w:marBottom w:val="0"/>
              <w:divBdr>
                <w:top w:val="none" w:sz="0" w:space="0" w:color="auto"/>
                <w:left w:val="none" w:sz="0" w:space="0" w:color="auto"/>
                <w:bottom w:val="none" w:sz="0" w:space="0" w:color="auto"/>
                <w:right w:val="none" w:sz="0" w:space="0" w:color="auto"/>
              </w:divBdr>
              <w:divsChild>
                <w:div w:id="2117019417">
                  <w:marLeft w:val="0"/>
                  <w:marRight w:val="0"/>
                  <w:marTop w:val="0"/>
                  <w:marBottom w:val="0"/>
                  <w:divBdr>
                    <w:top w:val="none" w:sz="0" w:space="0" w:color="auto"/>
                    <w:left w:val="none" w:sz="0" w:space="0" w:color="auto"/>
                    <w:bottom w:val="none" w:sz="0" w:space="0" w:color="auto"/>
                    <w:right w:val="none" w:sz="0" w:space="0" w:color="auto"/>
                  </w:divBdr>
                  <w:divsChild>
                    <w:div w:id="985478027">
                      <w:marLeft w:val="0"/>
                      <w:marRight w:val="0"/>
                      <w:marTop w:val="0"/>
                      <w:marBottom w:val="0"/>
                      <w:divBdr>
                        <w:top w:val="none" w:sz="0" w:space="0" w:color="auto"/>
                        <w:left w:val="none" w:sz="0" w:space="0" w:color="auto"/>
                        <w:bottom w:val="none" w:sz="0" w:space="0" w:color="auto"/>
                        <w:right w:val="none" w:sz="0" w:space="0" w:color="auto"/>
                      </w:divBdr>
                      <w:divsChild>
                        <w:div w:id="1166437161">
                          <w:marLeft w:val="0"/>
                          <w:marRight w:val="0"/>
                          <w:marTop w:val="0"/>
                          <w:marBottom w:val="0"/>
                          <w:divBdr>
                            <w:top w:val="none" w:sz="0" w:space="0" w:color="auto"/>
                            <w:left w:val="none" w:sz="0" w:space="0" w:color="auto"/>
                            <w:bottom w:val="none" w:sz="0" w:space="0" w:color="auto"/>
                            <w:right w:val="none" w:sz="0" w:space="0" w:color="auto"/>
                          </w:divBdr>
                          <w:divsChild>
                            <w:div w:id="199127019">
                              <w:marLeft w:val="75"/>
                              <w:marRight w:val="75"/>
                              <w:marTop w:val="75"/>
                              <w:marBottom w:val="75"/>
                              <w:divBdr>
                                <w:top w:val="none" w:sz="0" w:space="0" w:color="auto"/>
                                <w:left w:val="none" w:sz="0" w:space="0" w:color="auto"/>
                                <w:bottom w:val="none" w:sz="0" w:space="0" w:color="auto"/>
                                <w:right w:val="none" w:sz="0" w:space="0" w:color="auto"/>
                              </w:divBdr>
                              <w:divsChild>
                                <w:div w:id="1987464508">
                                  <w:marLeft w:val="0"/>
                                  <w:marRight w:val="0"/>
                                  <w:marTop w:val="0"/>
                                  <w:marBottom w:val="0"/>
                                  <w:divBdr>
                                    <w:top w:val="none" w:sz="0" w:space="0" w:color="auto"/>
                                    <w:left w:val="none" w:sz="0" w:space="0" w:color="auto"/>
                                    <w:bottom w:val="none" w:sz="0" w:space="0" w:color="auto"/>
                                    <w:right w:val="none" w:sz="0" w:space="0" w:color="auto"/>
                                  </w:divBdr>
                                  <w:divsChild>
                                    <w:div w:id="1348756607">
                                      <w:marLeft w:val="0"/>
                                      <w:marRight w:val="0"/>
                                      <w:marTop w:val="0"/>
                                      <w:marBottom w:val="0"/>
                                      <w:divBdr>
                                        <w:top w:val="none" w:sz="0" w:space="0" w:color="auto"/>
                                        <w:left w:val="none" w:sz="0" w:space="0" w:color="auto"/>
                                        <w:bottom w:val="none" w:sz="0" w:space="0" w:color="auto"/>
                                        <w:right w:val="none" w:sz="0" w:space="0" w:color="auto"/>
                                      </w:divBdr>
                                      <w:divsChild>
                                        <w:div w:id="552155632">
                                          <w:marLeft w:val="0"/>
                                          <w:marRight w:val="0"/>
                                          <w:marTop w:val="0"/>
                                          <w:marBottom w:val="0"/>
                                          <w:divBdr>
                                            <w:top w:val="none" w:sz="0" w:space="0" w:color="auto"/>
                                            <w:left w:val="none" w:sz="0" w:space="0" w:color="auto"/>
                                            <w:bottom w:val="none" w:sz="0" w:space="0" w:color="auto"/>
                                            <w:right w:val="none" w:sz="0" w:space="0" w:color="auto"/>
                                          </w:divBdr>
                                          <w:divsChild>
                                            <w:div w:id="4549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67140">
      <w:bodyDiv w:val="1"/>
      <w:marLeft w:val="0"/>
      <w:marRight w:val="0"/>
      <w:marTop w:val="0"/>
      <w:marBottom w:val="0"/>
      <w:divBdr>
        <w:top w:val="none" w:sz="0" w:space="0" w:color="auto"/>
        <w:left w:val="none" w:sz="0" w:space="0" w:color="auto"/>
        <w:bottom w:val="none" w:sz="0" w:space="0" w:color="auto"/>
        <w:right w:val="none" w:sz="0" w:space="0" w:color="auto"/>
      </w:divBdr>
      <w:divsChild>
        <w:div w:id="1917664928">
          <w:marLeft w:val="0"/>
          <w:marRight w:val="0"/>
          <w:marTop w:val="0"/>
          <w:marBottom w:val="0"/>
          <w:divBdr>
            <w:top w:val="none" w:sz="0" w:space="0" w:color="auto"/>
            <w:left w:val="none" w:sz="0" w:space="0" w:color="auto"/>
            <w:bottom w:val="none" w:sz="0" w:space="0" w:color="auto"/>
            <w:right w:val="none" w:sz="0" w:space="0" w:color="auto"/>
          </w:divBdr>
          <w:divsChild>
            <w:div w:id="832142578">
              <w:marLeft w:val="0"/>
              <w:marRight w:val="0"/>
              <w:marTop w:val="300"/>
              <w:marBottom w:val="0"/>
              <w:divBdr>
                <w:top w:val="none" w:sz="0" w:space="0" w:color="auto"/>
                <w:left w:val="none" w:sz="0" w:space="0" w:color="auto"/>
                <w:bottom w:val="none" w:sz="0" w:space="0" w:color="auto"/>
                <w:right w:val="none" w:sz="0" w:space="0" w:color="auto"/>
              </w:divBdr>
              <w:divsChild>
                <w:div w:id="593780187">
                  <w:marLeft w:val="0"/>
                  <w:marRight w:val="0"/>
                  <w:marTop w:val="0"/>
                  <w:marBottom w:val="0"/>
                  <w:divBdr>
                    <w:top w:val="none" w:sz="0" w:space="0" w:color="auto"/>
                    <w:left w:val="none" w:sz="0" w:space="0" w:color="auto"/>
                    <w:bottom w:val="none" w:sz="0" w:space="0" w:color="auto"/>
                    <w:right w:val="none" w:sz="0" w:space="0" w:color="auto"/>
                  </w:divBdr>
                  <w:divsChild>
                    <w:div w:id="84499310">
                      <w:marLeft w:val="0"/>
                      <w:marRight w:val="0"/>
                      <w:marTop w:val="0"/>
                      <w:marBottom w:val="0"/>
                      <w:divBdr>
                        <w:top w:val="none" w:sz="0" w:space="0" w:color="auto"/>
                        <w:left w:val="none" w:sz="0" w:space="0" w:color="auto"/>
                        <w:bottom w:val="none" w:sz="0" w:space="0" w:color="auto"/>
                        <w:right w:val="none" w:sz="0" w:space="0" w:color="auto"/>
                      </w:divBdr>
                      <w:divsChild>
                        <w:div w:id="929628257">
                          <w:marLeft w:val="0"/>
                          <w:marRight w:val="0"/>
                          <w:marTop w:val="0"/>
                          <w:marBottom w:val="0"/>
                          <w:divBdr>
                            <w:top w:val="none" w:sz="0" w:space="0" w:color="auto"/>
                            <w:left w:val="none" w:sz="0" w:space="0" w:color="auto"/>
                            <w:bottom w:val="none" w:sz="0" w:space="0" w:color="auto"/>
                            <w:right w:val="none" w:sz="0" w:space="0" w:color="auto"/>
                          </w:divBdr>
                          <w:divsChild>
                            <w:div w:id="618222849">
                              <w:marLeft w:val="75"/>
                              <w:marRight w:val="75"/>
                              <w:marTop w:val="75"/>
                              <w:marBottom w:val="75"/>
                              <w:divBdr>
                                <w:top w:val="none" w:sz="0" w:space="0" w:color="auto"/>
                                <w:left w:val="none" w:sz="0" w:space="0" w:color="auto"/>
                                <w:bottom w:val="none" w:sz="0" w:space="0" w:color="auto"/>
                                <w:right w:val="none" w:sz="0" w:space="0" w:color="auto"/>
                              </w:divBdr>
                              <w:divsChild>
                                <w:div w:id="1779449811">
                                  <w:marLeft w:val="0"/>
                                  <w:marRight w:val="0"/>
                                  <w:marTop w:val="0"/>
                                  <w:marBottom w:val="0"/>
                                  <w:divBdr>
                                    <w:top w:val="none" w:sz="0" w:space="0" w:color="auto"/>
                                    <w:left w:val="none" w:sz="0" w:space="0" w:color="auto"/>
                                    <w:bottom w:val="none" w:sz="0" w:space="0" w:color="auto"/>
                                    <w:right w:val="none" w:sz="0" w:space="0" w:color="auto"/>
                                  </w:divBdr>
                                  <w:divsChild>
                                    <w:div w:id="1021660405">
                                      <w:marLeft w:val="0"/>
                                      <w:marRight w:val="0"/>
                                      <w:marTop w:val="0"/>
                                      <w:marBottom w:val="0"/>
                                      <w:divBdr>
                                        <w:top w:val="none" w:sz="0" w:space="0" w:color="auto"/>
                                        <w:left w:val="none" w:sz="0" w:space="0" w:color="auto"/>
                                        <w:bottom w:val="none" w:sz="0" w:space="0" w:color="auto"/>
                                        <w:right w:val="none" w:sz="0" w:space="0" w:color="auto"/>
                                      </w:divBdr>
                                      <w:divsChild>
                                        <w:div w:id="1873378274">
                                          <w:marLeft w:val="0"/>
                                          <w:marRight w:val="0"/>
                                          <w:marTop w:val="0"/>
                                          <w:marBottom w:val="0"/>
                                          <w:divBdr>
                                            <w:top w:val="none" w:sz="0" w:space="0" w:color="auto"/>
                                            <w:left w:val="none" w:sz="0" w:space="0" w:color="auto"/>
                                            <w:bottom w:val="none" w:sz="0" w:space="0" w:color="auto"/>
                                            <w:right w:val="none" w:sz="0" w:space="0" w:color="auto"/>
                                          </w:divBdr>
                                          <w:divsChild>
                                            <w:div w:id="205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5166941">
      <w:bodyDiv w:val="1"/>
      <w:marLeft w:val="0"/>
      <w:marRight w:val="0"/>
      <w:marTop w:val="0"/>
      <w:marBottom w:val="0"/>
      <w:divBdr>
        <w:top w:val="none" w:sz="0" w:space="0" w:color="auto"/>
        <w:left w:val="none" w:sz="0" w:space="0" w:color="auto"/>
        <w:bottom w:val="none" w:sz="0" w:space="0" w:color="auto"/>
        <w:right w:val="none" w:sz="0" w:space="0" w:color="auto"/>
      </w:divBdr>
      <w:divsChild>
        <w:div w:id="978994371">
          <w:marLeft w:val="0"/>
          <w:marRight w:val="0"/>
          <w:marTop w:val="0"/>
          <w:marBottom w:val="0"/>
          <w:divBdr>
            <w:top w:val="none" w:sz="0" w:space="0" w:color="auto"/>
            <w:left w:val="none" w:sz="0" w:space="0" w:color="auto"/>
            <w:bottom w:val="none" w:sz="0" w:space="0" w:color="auto"/>
            <w:right w:val="none" w:sz="0" w:space="0" w:color="auto"/>
          </w:divBdr>
          <w:divsChild>
            <w:div w:id="2082410799">
              <w:marLeft w:val="0"/>
              <w:marRight w:val="0"/>
              <w:marTop w:val="300"/>
              <w:marBottom w:val="0"/>
              <w:divBdr>
                <w:top w:val="none" w:sz="0" w:space="0" w:color="auto"/>
                <w:left w:val="none" w:sz="0" w:space="0" w:color="auto"/>
                <w:bottom w:val="none" w:sz="0" w:space="0" w:color="auto"/>
                <w:right w:val="none" w:sz="0" w:space="0" w:color="auto"/>
              </w:divBdr>
              <w:divsChild>
                <w:div w:id="50814856">
                  <w:marLeft w:val="0"/>
                  <w:marRight w:val="0"/>
                  <w:marTop w:val="0"/>
                  <w:marBottom w:val="0"/>
                  <w:divBdr>
                    <w:top w:val="none" w:sz="0" w:space="0" w:color="auto"/>
                    <w:left w:val="none" w:sz="0" w:space="0" w:color="auto"/>
                    <w:bottom w:val="none" w:sz="0" w:space="0" w:color="auto"/>
                    <w:right w:val="none" w:sz="0" w:space="0" w:color="auto"/>
                  </w:divBdr>
                  <w:divsChild>
                    <w:div w:id="355622805">
                      <w:marLeft w:val="0"/>
                      <w:marRight w:val="0"/>
                      <w:marTop w:val="0"/>
                      <w:marBottom w:val="0"/>
                      <w:divBdr>
                        <w:top w:val="none" w:sz="0" w:space="0" w:color="auto"/>
                        <w:left w:val="none" w:sz="0" w:space="0" w:color="auto"/>
                        <w:bottom w:val="none" w:sz="0" w:space="0" w:color="auto"/>
                        <w:right w:val="none" w:sz="0" w:space="0" w:color="auto"/>
                      </w:divBdr>
                      <w:divsChild>
                        <w:div w:id="1312245575">
                          <w:marLeft w:val="0"/>
                          <w:marRight w:val="0"/>
                          <w:marTop w:val="0"/>
                          <w:marBottom w:val="0"/>
                          <w:divBdr>
                            <w:top w:val="none" w:sz="0" w:space="0" w:color="auto"/>
                            <w:left w:val="none" w:sz="0" w:space="0" w:color="auto"/>
                            <w:bottom w:val="none" w:sz="0" w:space="0" w:color="auto"/>
                            <w:right w:val="none" w:sz="0" w:space="0" w:color="auto"/>
                          </w:divBdr>
                          <w:divsChild>
                            <w:div w:id="2029402585">
                              <w:marLeft w:val="75"/>
                              <w:marRight w:val="75"/>
                              <w:marTop w:val="75"/>
                              <w:marBottom w:val="75"/>
                              <w:divBdr>
                                <w:top w:val="none" w:sz="0" w:space="0" w:color="auto"/>
                                <w:left w:val="none" w:sz="0" w:space="0" w:color="auto"/>
                                <w:bottom w:val="none" w:sz="0" w:space="0" w:color="auto"/>
                                <w:right w:val="none" w:sz="0" w:space="0" w:color="auto"/>
                              </w:divBdr>
                              <w:divsChild>
                                <w:div w:id="2028020041">
                                  <w:marLeft w:val="0"/>
                                  <w:marRight w:val="0"/>
                                  <w:marTop w:val="0"/>
                                  <w:marBottom w:val="0"/>
                                  <w:divBdr>
                                    <w:top w:val="none" w:sz="0" w:space="0" w:color="auto"/>
                                    <w:left w:val="none" w:sz="0" w:space="0" w:color="auto"/>
                                    <w:bottom w:val="none" w:sz="0" w:space="0" w:color="auto"/>
                                    <w:right w:val="none" w:sz="0" w:space="0" w:color="auto"/>
                                  </w:divBdr>
                                  <w:divsChild>
                                    <w:div w:id="179442502">
                                      <w:marLeft w:val="0"/>
                                      <w:marRight w:val="0"/>
                                      <w:marTop w:val="0"/>
                                      <w:marBottom w:val="0"/>
                                      <w:divBdr>
                                        <w:top w:val="none" w:sz="0" w:space="0" w:color="auto"/>
                                        <w:left w:val="none" w:sz="0" w:space="0" w:color="auto"/>
                                        <w:bottom w:val="none" w:sz="0" w:space="0" w:color="auto"/>
                                        <w:right w:val="none" w:sz="0" w:space="0" w:color="auto"/>
                                      </w:divBdr>
                                      <w:divsChild>
                                        <w:div w:id="1753818365">
                                          <w:marLeft w:val="0"/>
                                          <w:marRight w:val="0"/>
                                          <w:marTop w:val="0"/>
                                          <w:marBottom w:val="0"/>
                                          <w:divBdr>
                                            <w:top w:val="none" w:sz="0" w:space="0" w:color="auto"/>
                                            <w:left w:val="none" w:sz="0" w:space="0" w:color="auto"/>
                                            <w:bottom w:val="none" w:sz="0" w:space="0" w:color="auto"/>
                                            <w:right w:val="none" w:sz="0" w:space="0" w:color="auto"/>
                                          </w:divBdr>
                                          <w:divsChild>
                                            <w:div w:id="18173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223687">
      <w:bodyDiv w:val="1"/>
      <w:marLeft w:val="0"/>
      <w:marRight w:val="0"/>
      <w:marTop w:val="0"/>
      <w:marBottom w:val="0"/>
      <w:divBdr>
        <w:top w:val="none" w:sz="0" w:space="0" w:color="auto"/>
        <w:left w:val="none" w:sz="0" w:space="0" w:color="auto"/>
        <w:bottom w:val="none" w:sz="0" w:space="0" w:color="auto"/>
        <w:right w:val="none" w:sz="0" w:space="0" w:color="auto"/>
      </w:divBdr>
      <w:divsChild>
        <w:div w:id="1452018633">
          <w:marLeft w:val="0"/>
          <w:marRight w:val="0"/>
          <w:marTop w:val="0"/>
          <w:marBottom w:val="0"/>
          <w:divBdr>
            <w:top w:val="none" w:sz="0" w:space="0" w:color="auto"/>
            <w:left w:val="none" w:sz="0" w:space="0" w:color="auto"/>
            <w:bottom w:val="none" w:sz="0" w:space="0" w:color="auto"/>
            <w:right w:val="none" w:sz="0" w:space="0" w:color="auto"/>
          </w:divBdr>
          <w:divsChild>
            <w:div w:id="1565679962">
              <w:marLeft w:val="0"/>
              <w:marRight w:val="0"/>
              <w:marTop w:val="300"/>
              <w:marBottom w:val="0"/>
              <w:divBdr>
                <w:top w:val="none" w:sz="0" w:space="0" w:color="auto"/>
                <w:left w:val="none" w:sz="0" w:space="0" w:color="auto"/>
                <w:bottom w:val="none" w:sz="0" w:space="0" w:color="auto"/>
                <w:right w:val="none" w:sz="0" w:space="0" w:color="auto"/>
              </w:divBdr>
              <w:divsChild>
                <w:div w:id="2099783952">
                  <w:marLeft w:val="0"/>
                  <w:marRight w:val="0"/>
                  <w:marTop w:val="0"/>
                  <w:marBottom w:val="0"/>
                  <w:divBdr>
                    <w:top w:val="none" w:sz="0" w:space="0" w:color="auto"/>
                    <w:left w:val="none" w:sz="0" w:space="0" w:color="auto"/>
                    <w:bottom w:val="none" w:sz="0" w:space="0" w:color="auto"/>
                    <w:right w:val="none" w:sz="0" w:space="0" w:color="auto"/>
                  </w:divBdr>
                  <w:divsChild>
                    <w:div w:id="1621492779">
                      <w:marLeft w:val="0"/>
                      <w:marRight w:val="0"/>
                      <w:marTop w:val="0"/>
                      <w:marBottom w:val="0"/>
                      <w:divBdr>
                        <w:top w:val="none" w:sz="0" w:space="0" w:color="auto"/>
                        <w:left w:val="none" w:sz="0" w:space="0" w:color="auto"/>
                        <w:bottom w:val="none" w:sz="0" w:space="0" w:color="auto"/>
                        <w:right w:val="none" w:sz="0" w:space="0" w:color="auto"/>
                      </w:divBdr>
                      <w:divsChild>
                        <w:div w:id="1506017319">
                          <w:marLeft w:val="0"/>
                          <w:marRight w:val="0"/>
                          <w:marTop w:val="0"/>
                          <w:marBottom w:val="0"/>
                          <w:divBdr>
                            <w:top w:val="none" w:sz="0" w:space="0" w:color="auto"/>
                            <w:left w:val="none" w:sz="0" w:space="0" w:color="auto"/>
                            <w:bottom w:val="none" w:sz="0" w:space="0" w:color="auto"/>
                            <w:right w:val="none" w:sz="0" w:space="0" w:color="auto"/>
                          </w:divBdr>
                          <w:divsChild>
                            <w:div w:id="1355569614">
                              <w:marLeft w:val="75"/>
                              <w:marRight w:val="75"/>
                              <w:marTop w:val="75"/>
                              <w:marBottom w:val="75"/>
                              <w:divBdr>
                                <w:top w:val="none" w:sz="0" w:space="0" w:color="auto"/>
                                <w:left w:val="none" w:sz="0" w:space="0" w:color="auto"/>
                                <w:bottom w:val="none" w:sz="0" w:space="0" w:color="auto"/>
                                <w:right w:val="none" w:sz="0" w:space="0" w:color="auto"/>
                              </w:divBdr>
                              <w:divsChild>
                                <w:div w:id="2129277354">
                                  <w:marLeft w:val="0"/>
                                  <w:marRight w:val="0"/>
                                  <w:marTop w:val="0"/>
                                  <w:marBottom w:val="0"/>
                                  <w:divBdr>
                                    <w:top w:val="none" w:sz="0" w:space="0" w:color="auto"/>
                                    <w:left w:val="none" w:sz="0" w:space="0" w:color="auto"/>
                                    <w:bottom w:val="none" w:sz="0" w:space="0" w:color="auto"/>
                                    <w:right w:val="none" w:sz="0" w:space="0" w:color="auto"/>
                                  </w:divBdr>
                                  <w:divsChild>
                                    <w:div w:id="415905188">
                                      <w:marLeft w:val="0"/>
                                      <w:marRight w:val="0"/>
                                      <w:marTop w:val="0"/>
                                      <w:marBottom w:val="0"/>
                                      <w:divBdr>
                                        <w:top w:val="none" w:sz="0" w:space="0" w:color="auto"/>
                                        <w:left w:val="none" w:sz="0" w:space="0" w:color="auto"/>
                                        <w:bottom w:val="none" w:sz="0" w:space="0" w:color="auto"/>
                                        <w:right w:val="none" w:sz="0" w:space="0" w:color="auto"/>
                                      </w:divBdr>
                                      <w:divsChild>
                                        <w:div w:id="766736163">
                                          <w:marLeft w:val="0"/>
                                          <w:marRight w:val="0"/>
                                          <w:marTop w:val="0"/>
                                          <w:marBottom w:val="0"/>
                                          <w:divBdr>
                                            <w:top w:val="none" w:sz="0" w:space="0" w:color="auto"/>
                                            <w:left w:val="none" w:sz="0" w:space="0" w:color="auto"/>
                                            <w:bottom w:val="none" w:sz="0" w:space="0" w:color="auto"/>
                                            <w:right w:val="none" w:sz="0" w:space="0" w:color="auto"/>
                                          </w:divBdr>
                                          <w:divsChild>
                                            <w:div w:id="13083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901665">
      <w:bodyDiv w:val="1"/>
      <w:marLeft w:val="0"/>
      <w:marRight w:val="0"/>
      <w:marTop w:val="0"/>
      <w:marBottom w:val="0"/>
      <w:divBdr>
        <w:top w:val="none" w:sz="0" w:space="0" w:color="auto"/>
        <w:left w:val="none" w:sz="0" w:space="0" w:color="auto"/>
        <w:bottom w:val="none" w:sz="0" w:space="0" w:color="auto"/>
        <w:right w:val="none" w:sz="0" w:space="0" w:color="auto"/>
      </w:divBdr>
      <w:divsChild>
        <w:div w:id="1438985567">
          <w:marLeft w:val="0"/>
          <w:marRight w:val="0"/>
          <w:marTop w:val="0"/>
          <w:marBottom w:val="0"/>
          <w:divBdr>
            <w:top w:val="none" w:sz="0" w:space="0" w:color="auto"/>
            <w:left w:val="none" w:sz="0" w:space="0" w:color="auto"/>
            <w:bottom w:val="none" w:sz="0" w:space="0" w:color="auto"/>
            <w:right w:val="none" w:sz="0" w:space="0" w:color="auto"/>
          </w:divBdr>
          <w:divsChild>
            <w:div w:id="1953978650">
              <w:marLeft w:val="0"/>
              <w:marRight w:val="0"/>
              <w:marTop w:val="300"/>
              <w:marBottom w:val="0"/>
              <w:divBdr>
                <w:top w:val="none" w:sz="0" w:space="0" w:color="auto"/>
                <w:left w:val="none" w:sz="0" w:space="0" w:color="auto"/>
                <w:bottom w:val="none" w:sz="0" w:space="0" w:color="auto"/>
                <w:right w:val="none" w:sz="0" w:space="0" w:color="auto"/>
              </w:divBdr>
              <w:divsChild>
                <w:div w:id="1463301317">
                  <w:marLeft w:val="0"/>
                  <w:marRight w:val="0"/>
                  <w:marTop w:val="0"/>
                  <w:marBottom w:val="0"/>
                  <w:divBdr>
                    <w:top w:val="none" w:sz="0" w:space="0" w:color="auto"/>
                    <w:left w:val="none" w:sz="0" w:space="0" w:color="auto"/>
                    <w:bottom w:val="none" w:sz="0" w:space="0" w:color="auto"/>
                    <w:right w:val="none" w:sz="0" w:space="0" w:color="auto"/>
                  </w:divBdr>
                  <w:divsChild>
                    <w:div w:id="271594902">
                      <w:marLeft w:val="0"/>
                      <w:marRight w:val="0"/>
                      <w:marTop w:val="0"/>
                      <w:marBottom w:val="0"/>
                      <w:divBdr>
                        <w:top w:val="none" w:sz="0" w:space="0" w:color="auto"/>
                        <w:left w:val="none" w:sz="0" w:space="0" w:color="auto"/>
                        <w:bottom w:val="none" w:sz="0" w:space="0" w:color="auto"/>
                        <w:right w:val="none" w:sz="0" w:space="0" w:color="auto"/>
                      </w:divBdr>
                      <w:divsChild>
                        <w:div w:id="1882133499">
                          <w:marLeft w:val="0"/>
                          <w:marRight w:val="0"/>
                          <w:marTop w:val="0"/>
                          <w:marBottom w:val="0"/>
                          <w:divBdr>
                            <w:top w:val="none" w:sz="0" w:space="0" w:color="auto"/>
                            <w:left w:val="none" w:sz="0" w:space="0" w:color="auto"/>
                            <w:bottom w:val="none" w:sz="0" w:space="0" w:color="auto"/>
                            <w:right w:val="none" w:sz="0" w:space="0" w:color="auto"/>
                          </w:divBdr>
                          <w:divsChild>
                            <w:div w:id="16735241">
                              <w:marLeft w:val="75"/>
                              <w:marRight w:val="75"/>
                              <w:marTop w:val="75"/>
                              <w:marBottom w:val="75"/>
                              <w:divBdr>
                                <w:top w:val="none" w:sz="0" w:space="0" w:color="auto"/>
                                <w:left w:val="none" w:sz="0" w:space="0" w:color="auto"/>
                                <w:bottom w:val="none" w:sz="0" w:space="0" w:color="auto"/>
                                <w:right w:val="none" w:sz="0" w:space="0" w:color="auto"/>
                              </w:divBdr>
                              <w:divsChild>
                                <w:div w:id="758141627">
                                  <w:marLeft w:val="0"/>
                                  <w:marRight w:val="0"/>
                                  <w:marTop w:val="0"/>
                                  <w:marBottom w:val="0"/>
                                  <w:divBdr>
                                    <w:top w:val="none" w:sz="0" w:space="0" w:color="auto"/>
                                    <w:left w:val="none" w:sz="0" w:space="0" w:color="auto"/>
                                    <w:bottom w:val="none" w:sz="0" w:space="0" w:color="auto"/>
                                    <w:right w:val="none" w:sz="0" w:space="0" w:color="auto"/>
                                  </w:divBdr>
                                  <w:divsChild>
                                    <w:div w:id="1939941824">
                                      <w:marLeft w:val="0"/>
                                      <w:marRight w:val="0"/>
                                      <w:marTop w:val="0"/>
                                      <w:marBottom w:val="0"/>
                                      <w:divBdr>
                                        <w:top w:val="none" w:sz="0" w:space="0" w:color="auto"/>
                                        <w:left w:val="none" w:sz="0" w:space="0" w:color="auto"/>
                                        <w:bottom w:val="none" w:sz="0" w:space="0" w:color="auto"/>
                                        <w:right w:val="none" w:sz="0" w:space="0" w:color="auto"/>
                                      </w:divBdr>
                                      <w:divsChild>
                                        <w:div w:id="1041323220">
                                          <w:marLeft w:val="0"/>
                                          <w:marRight w:val="0"/>
                                          <w:marTop w:val="0"/>
                                          <w:marBottom w:val="0"/>
                                          <w:divBdr>
                                            <w:top w:val="none" w:sz="0" w:space="0" w:color="auto"/>
                                            <w:left w:val="none" w:sz="0" w:space="0" w:color="auto"/>
                                            <w:bottom w:val="none" w:sz="0" w:space="0" w:color="auto"/>
                                            <w:right w:val="none" w:sz="0" w:space="0" w:color="auto"/>
                                          </w:divBdr>
                                          <w:divsChild>
                                            <w:div w:id="74194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280803">
      <w:bodyDiv w:val="1"/>
      <w:marLeft w:val="0"/>
      <w:marRight w:val="0"/>
      <w:marTop w:val="0"/>
      <w:marBottom w:val="0"/>
      <w:divBdr>
        <w:top w:val="none" w:sz="0" w:space="0" w:color="auto"/>
        <w:left w:val="none" w:sz="0" w:space="0" w:color="auto"/>
        <w:bottom w:val="none" w:sz="0" w:space="0" w:color="auto"/>
        <w:right w:val="none" w:sz="0" w:space="0" w:color="auto"/>
      </w:divBdr>
      <w:divsChild>
        <w:div w:id="1608780625">
          <w:marLeft w:val="0"/>
          <w:marRight w:val="0"/>
          <w:marTop w:val="0"/>
          <w:marBottom w:val="0"/>
          <w:divBdr>
            <w:top w:val="none" w:sz="0" w:space="0" w:color="auto"/>
            <w:left w:val="none" w:sz="0" w:space="0" w:color="auto"/>
            <w:bottom w:val="none" w:sz="0" w:space="0" w:color="auto"/>
            <w:right w:val="none" w:sz="0" w:space="0" w:color="auto"/>
          </w:divBdr>
          <w:divsChild>
            <w:div w:id="1294360345">
              <w:marLeft w:val="0"/>
              <w:marRight w:val="0"/>
              <w:marTop w:val="300"/>
              <w:marBottom w:val="0"/>
              <w:divBdr>
                <w:top w:val="none" w:sz="0" w:space="0" w:color="auto"/>
                <w:left w:val="none" w:sz="0" w:space="0" w:color="auto"/>
                <w:bottom w:val="none" w:sz="0" w:space="0" w:color="auto"/>
                <w:right w:val="none" w:sz="0" w:space="0" w:color="auto"/>
              </w:divBdr>
              <w:divsChild>
                <w:div w:id="998074013">
                  <w:marLeft w:val="0"/>
                  <w:marRight w:val="0"/>
                  <w:marTop w:val="0"/>
                  <w:marBottom w:val="0"/>
                  <w:divBdr>
                    <w:top w:val="none" w:sz="0" w:space="0" w:color="auto"/>
                    <w:left w:val="none" w:sz="0" w:space="0" w:color="auto"/>
                    <w:bottom w:val="none" w:sz="0" w:space="0" w:color="auto"/>
                    <w:right w:val="none" w:sz="0" w:space="0" w:color="auto"/>
                  </w:divBdr>
                  <w:divsChild>
                    <w:div w:id="838470515">
                      <w:marLeft w:val="0"/>
                      <w:marRight w:val="0"/>
                      <w:marTop w:val="0"/>
                      <w:marBottom w:val="0"/>
                      <w:divBdr>
                        <w:top w:val="none" w:sz="0" w:space="0" w:color="auto"/>
                        <w:left w:val="none" w:sz="0" w:space="0" w:color="auto"/>
                        <w:bottom w:val="none" w:sz="0" w:space="0" w:color="auto"/>
                        <w:right w:val="none" w:sz="0" w:space="0" w:color="auto"/>
                      </w:divBdr>
                      <w:divsChild>
                        <w:div w:id="2068263430">
                          <w:marLeft w:val="0"/>
                          <w:marRight w:val="0"/>
                          <w:marTop w:val="0"/>
                          <w:marBottom w:val="0"/>
                          <w:divBdr>
                            <w:top w:val="none" w:sz="0" w:space="0" w:color="auto"/>
                            <w:left w:val="none" w:sz="0" w:space="0" w:color="auto"/>
                            <w:bottom w:val="none" w:sz="0" w:space="0" w:color="auto"/>
                            <w:right w:val="none" w:sz="0" w:space="0" w:color="auto"/>
                          </w:divBdr>
                          <w:divsChild>
                            <w:div w:id="1460030255">
                              <w:marLeft w:val="75"/>
                              <w:marRight w:val="75"/>
                              <w:marTop w:val="75"/>
                              <w:marBottom w:val="75"/>
                              <w:divBdr>
                                <w:top w:val="none" w:sz="0" w:space="0" w:color="auto"/>
                                <w:left w:val="none" w:sz="0" w:space="0" w:color="auto"/>
                                <w:bottom w:val="none" w:sz="0" w:space="0" w:color="auto"/>
                                <w:right w:val="none" w:sz="0" w:space="0" w:color="auto"/>
                              </w:divBdr>
                              <w:divsChild>
                                <w:div w:id="1100223084">
                                  <w:marLeft w:val="0"/>
                                  <w:marRight w:val="0"/>
                                  <w:marTop w:val="0"/>
                                  <w:marBottom w:val="0"/>
                                  <w:divBdr>
                                    <w:top w:val="none" w:sz="0" w:space="0" w:color="auto"/>
                                    <w:left w:val="none" w:sz="0" w:space="0" w:color="auto"/>
                                    <w:bottom w:val="none" w:sz="0" w:space="0" w:color="auto"/>
                                    <w:right w:val="none" w:sz="0" w:space="0" w:color="auto"/>
                                  </w:divBdr>
                                  <w:divsChild>
                                    <w:div w:id="111634164">
                                      <w:marLeft w:val="0"/>
                                      <w:marRight w:val="0"/>
                                      <w:marTop w:val="0"/>
                                      <w:marBottom w:val="0"/>
                                      <w:divBdr>
                                        <w:top w:val="none" w:sz="0" w:space="0" w:color="auto"/>
                                        <w:left w:val="none" w:sz="0" w:space="0" w:color="auto"/>
                                        <w:bottom w:val="none" w:sz="0" w:space="0" w:color="auto"/>
                                        <w:right w:val="none" w:sz="0" w:space="0" w:color="auto"/>
                                      </w:divBdr>
                                      <w:divsChild>
                                        <w:div w:id="2023580442">
                                          <w:marLeft w:val="0"/>
                                          <w:marRight w:val="0"/>
                                          <w:marTop w:val="0"/>
                                          <w:marBottom w:val="0"/>
                                          <w:divBdr>
                                            <w:top w:val="none" w:sz="0" w:space="0" w:color="auto"/>
                                            <w:left w:val="none" w:sz="0" w:space="0" w:color="auto"/>
                                            <w:bottom w:val="none" w:sz="0" w:space="0" w:color="auto"/>
                                            <w:right w:val="none" w:sz="0" w:space="0" w:color="auto"/>
                                          </w:divBdr>
                                          <w:divsChild>
                                            <w:div w:id="198234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0635051">
      <w:bodyDiv w:val="1"/>
      <w:marLeft w:val="0"/>
      <w:marRight w:val="0"/>
      <w:marTop w:val="0"/>
      <w:marBottom w:val="0"/>
      <w:divBdr>
        <w:top w:val="none" w:sz="0" w:space="0" w:color="auto"/>
        <w:left w:val="none" w:sz="0" w:space="0" w:color="auto"/>
        <w:bottom w:val="none" w:sz="0" w:space="0" w:color="auto"/>
        <w:right w:val="none" w:sz="0" w:space="0" w:color="auto"/>
      </w:divBdr>
      <w:divsChild>
        <w:div w:id="2010407477">
          <w:marLeft w:val="0"/>
          <w:marRight w:val="0"/>
          <w:marTop w:val="0"/>
          <w:marBottom w:val="0"/>
          <w:divBdr>
            <w:top w:val="none" w:sz="0" w:space="0" w:color="auto"/>
            <w:left w:val="none" w:sz="0" w:space="0" w:color="auto"/>
            <w:bottom w:val="none" w:sz="0" w:space="0" w:color="auto"/>
            <w:right w:val="none" w:sz="0" w:space="0" w:color="auto"/>
          </w:divBdr>
          <w:divsChild>
            <w:div w:id="467750263">
              <w:marLeft w:val="0"/>
              <w:marRight w:val="0"/>
              <w:marTop w:val="300"/>
              <w:marBottom w:val="0"/>
              <w:divBdr>
                <w:top w:val="none" w:sz="0" w:space="0" w:color="auto"/>
                <w:left w:val="none" w:sz="0" w:space="0" w:color="auto"/>
                <w:bottom w:val="none" w:sz="0" w:space="0" w:color="auto"/>
                <w:right w:val="none" w:sz="0" w:space="0" w:color="auto"/>
              </w:divBdr>
              <w:divsChild>
                <w:div w:id="1244686938">
                  <w:marLeft w:val="0"/>
                  <w:marRight w:val="0"/>
                  <w:marTop w:val="0"/>
                  <w:marBottom w:val="0"/>
                  <w:divBdr>
                    <w:top w:val="none" w:sz="0" w:space="0" w:color="auto"/>
                    <w:left w:val="none" w:sz="0" w:space="0" w:color="auto"/>
                    <w:bottom w:val="none" w:sz="0" w:space="0" w:color="auto"/>
                    <w:right w:val="none" w:sz="0" w:space="0" w:color="auto"/>
                  </w:divBdr>
                  <w:divsChild>
                    <w:div w:id="538738385">
                      <w:marLeft w:val="0"/>
                      <w:marRight w:val="0"/>
                      <w:marTop w:val="0"/>
                      <w:marBottom w:val="0"/>
                      <w:divBdr>
                        <w:top w:val="none" w:sz="0" w:space="0" w:color="auto"/>
                        <w:left w:val="none" w:sz="0" w:space="0" w:color="auto"/>
                        <w:bottom w:val="none" w:sz="0" w:space="0" w:color="auto"/>
                        <w:right w:val="none" w:sz="0" w:space="0" w:color="auto"/>
                      </w:divBdr>
                      <w:divsChild>
                        <w:div w:id="207306477">
                          <w:marLeft w:val="0"/>
                          <w:marRight w:val="0"/>
                          <w:marTop w:val="0"/>
                          <w:marBottom w:val="0"/>
                          <w:divBdr>
                            <w:top w:val="none" w:sz="0" w:space="0" w:color="auto"/>
                            <w:left w:val="none" w:sz="0" w:space="0" w:color="auto"/>
                            <w:bottom w:val="none" w:sz="0" w:space="0" w:color="auto"/>
                            <w:right w:val="none" w:sz="0" w:space="0" w:color="auto"/>
                          </w:divBdr>
                          <w:divsChild>
                            <w:div w:id="1015688275">
                              <w:marLeft w:val="75"/>
                              <w:marRight w:val="75"/>
                              <w:marTop w:val="75"/>
                              <w:marBottom w:val="75"/>
                              <w:divBdr>
                                <w:top w:val="none" w:sz="0" w:space="0" w:color="auto"/>
                                <w:left w:val="none" w:sz="0" w:space="0" w:color="auto"/>
                                <w:bottom w:val="none" w:sz="0" w:space="0" w:color="auto"/>
                                <w:right w:val="none" w:sz="0" w:space="0" w:color="auto"/>
                              </w:divBdr>
                              <w:divsChild>
                                <w:div w:id="1563444334">
                                  <w:marLeft w:val="0"/>
                                  <w:marRight w:val="0"/>
                                  <w:marTop w:val="0"/>
                                  <w:marBottom w:val="0"/>
                                  <w:divBdr>
                                    <w:top w:val="none" w:sz="0" w:space="0" w:color="auto"/>
                                    <w:left w:val="none" w:sz="0" w:space="0" w:color="auto"/>
                                    <w:bottom w:val="none" w:sz="0" w:space="0" w:color="auto"/>
                                    <w:right w:val="none" w:sz="0" w:space="0" w:color="auto"/>
                                  </w:divBdr>
                                  <w:divsChild>
                                    <w:div w:id="2042707177">
                                      <w:marLeft w:val="0"/>
                                      <w:marRight w:val="0"/>
                                      <w:marTop w:val="0"/>
                                      <w:marBottom w:val="0"/>
                                      <w:divBdr>
                                        <w:top w:val="none" w:sz="0" w:space="0" w:color="auto"/>
                                        <w:left w:val="none" w:sz="0" w:space="0" w:color="auto"/>
                                        <w:bottom w:val="none" w:sz="0" w:space="0" w:color="auto"/>
                                        <w:right w:val="none" w:sz="0" w:space="0" w:color="auto"/>
                                      </w:divBdr>
                                      <w:divsChild>
                                        <w:div w:id="570893691">
                                          <w:marLeft w:val="0"/>
                                          <w:marRight w:val="0"/>
                                          <w:marTop w:val="0"/>
                                          <w:marBottom w:val="0"/>
                                          <w:divBdr>
                                            <w:top w:val="none" w:sz="0" w:space="0" w:color="auto"/>
                                            <w:left w:val="none" w:sz="0" w:space="0" w:color="auto"/>
                                            <w:bottom w:val="none" w:sz="0" w:space="0" w:color="auto"/>
                                            <w:right w:val="none" w:sz="0" w:space="0" w:color="auto"/>
                                          </w:divBdr>
                                          <w:divsChild>
                                            <w:div w:id="17390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4131622">
      <w:bodyDiv w:val="1"/>
      <w:marLeft w:val="0"/>
      <w:marRight w:val="0"/>
      <w:marTop w:val="0"/>
      <w:marBottom w:val="0"/>
      <w:divBdr>
        <w:top w:val="none" w:sz="0" w:space="0" w:color="auto"/>
        <w:left w:val="none" w:sz="0" w:space="0" w:color="auto"/>
        <w:bottom w:val="none" w:sz="0" w:space="0" w:color="auto"/>
        <w:right w:val="none" w:sz="0" w:space="0" w:color="auto"/>
      </w:divBdr>
      <w:divsChild>
        <w:div w:id="201966">
          <w:marLeft w:val="0"/>
          <w:marRight w:val="0"/>
          <w:marTop w:val="0"/>
          <w:marBottom w:val="0"/>
          <w:divBdr>
            <w:top w:val="none" w:sz="0" w:space="0" w:color="auto"/>
            <w:left w:val="none" w:sz="0" w:space="0" w:color="auto"/>
            <w:bottom w:val="none" w:sz="0" w:space="0" w:color="auto"/>
            <w:right w:val="none" w:sz="0" w:space="0" w:color="auto"/>
          </w:divBdr>
          <w:divsChild>
            <w:div w:id="1967882235">
              <w:marLeft w:val="0"/>
              <w:marRight w:val="0"/>
              <w:marTop w:val="300"/>
              <w:marBottom w:val="0"/>
              <w:divBdr>
                <w:top w:val="none" w:sz="0" w:space="0" w:color="auto"/>
                <w:left w:val="none" w:sz="0" w:space="0" w:color="auto"/>
                <w:bottom w:val="none" w:sz="0" w:space="0" w:color="auto"/>
                <w:right w:val="none" w:sz="0" w:space="0" w:color="auto"/>
              </w:divBdr>
              <w:divsChild>
                <w:div w:id="390276578">
                  <w:marLeft w:val="0"/>
                  <w:marRight w:val="0"/>
                  <w:marTop w:val="0"/>
                  <w:marBottom w:val="0"/>
                  <w:divBdr>
                    <w:top w:val="none" w:sz="0" w:space="0" w:color="auto"/>
                    <w:left w:val="none" w:sz="0" w:space="0" w:color="auto"/>
                    <w:bottom w:val="none" w:sz="0" w:space="0" w:color="auto"/>
                    <w:right w:val="none" w:sz="0" w:space="0" w:color="auto"/>
                  </w:divBdr>
                  <w:divsChild>
                    <w:div w:id="977564153">
                      <w:marLeft w:val="0"/>
                      <w:marRight w:val="0"/>
                      <w:marTop w:val="0"/>
                      <w:marBottom w:val="0"/>
                      <w:divBdr>
                        <w:top w:val="none" w:sz="0" w:space="0" w:color="auto"/>
                        <w:left w:val="none" w:sz="0" w:space="0" w:color="auto"/>
                        <w:bottom w:val="none" w:sz="0" w:space="0" w:color="auto"/>
                        <w:right w:val="none" w:sz="0" w:space="0" w:color="auto"/>
                      </w:divBdr>
                      <w:divsChild>
                        <w:div w:id="1129713303">
                          <w:marLeft w:val="0"/>
                          <w:marRight w:val="0"/>
                          <w:marTop w:val="0"/>
                          <w:marBottom w:val="0"/>
                          <w:divBdr>
                            <w:top w:val="none" w:sz="0" w:space="0" w:color="auto"/>
                            <w:left w:val="none" w:sz="0" w:space="0" w:color="auto"/>
                            <w:bottom w:val="none" w:sz="0" w:space="0" w:color="auto"/>
                            <w:right w:val="none" w:sz="0" w:space="0" w:color="auto"/>
                          </w:divBdr>
                          <w:divsChild>
                            <w:div w:id="721906687">
                              <w:marLeft w:val="75"/>
                              <w:marRight w:val="75"/>
                              <w:marTop w:val="75"/>
                              <w:marBottom w:val="75"/>
                              <w:divBdr>
                                <w:top w:val="none" w:sz="0" w:space="0" w:color="auto"/>
                                <w:left w:val="none" w:sz="0" w:space="0" w:color="auto"/>
                                <w:bottom w:val="none" w:sz="0" w:space="0" w:color="auto"/>
                                <w:right w:val="none" w:sz="0" w:space="0" w:color="auto"/>
                              </w:divBdr>
                              <w:divsChild>
                                <w:div w:id="2042777393">
                                  <w:marLeft w:val="0"/>
                                  <w:marRight w:val="0"/>
                                  <w:marTop w:val="0"/>
                                  <w:marBottom w:val="0"/>
                                  <w:divBdr>
                                    <w:top w:val="none" w:sz="0" w:space="0" w:color="auto"/>
                                    <w:left w:val="none" w:sz="0" w:space="0" w:color="auto"/>
                                    <w:bottom w:val="none" w:sz="0" w:space="0" w:color="auto"/>
                                    <w:right w:val="none" w:sz="0" w:space="0" w:color="auto"/>
                                  </w:divBdr>
                                  <w:divsChild>
                                    <w:div w:id="1999646409">
                                      <w:marLeft w:val="0"/>
                                      <w:marRight w:val="0"/>
                                      <w:marTop w:val="0"/>
                                      <w:marBottom w:val="0"/>
                                      <w:divBdr>
                                        <w:top w:val="none" w:sz="0" w:space="0" w:color="auto"/>
                                        <w:left w:val="none" w:sz="0" w:space="0" w:color="auto"/>
                                        <w:bottom w:val="none" w:sz="0" w:space="0" w:color="auto"/>
                                        <w:right w:val="none" w:sz="0" w:space="0" w:color="auto"/>
                                      </w:divBdr>
                                      <w:divsChild>
                                        <w:div w:id="849568428">
                                          <w:marLeft w:val="0"/>
                                          <w:marRight w:val="0"/>
                                          <w:marTop w:val="0"/>
                                          <w:marBottom w:val="0"/>
                                          <w:divBdr>
                                            <w:top w:val="none" w:sz="0" w:space="0" w:color="auto"/>
                                            <w:left w:val="none" w:sz="0" w:space="0" w:color="auto"/>
                                            <w:bottom w:val="none" w:sz="0" w:space="0" w:color="auto"/>
                                            <w:right w:val="none" w:sz="0" w:space="0" w:color="auto"/>
                                          </w:divBdr>
                                          <w:divsChild>
                                            <w:div w:id="17361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6783894">
      <w:bodyDiv w:val="1"/>
      <w:marLeft w:val="0"/>
      <w:marRight w:val="0"/>
      <w:marTop w:val="0"/>
      <w:marBottom w:val="0"/>
      <w:divBdr>
        <w:top w:val="none" w:sz="0" w:space="0" w:color="auto"/>
        <w:left w:val="none" w:sz="0" w:space="0" w:color="auto"/>
        <w:bottom w:val="none" w:sz="0" w:space="0" w:color="auto"/>
        <w:right w:val="none" w:sz="0" w:space="0" w:color="auto"/>
      </w:divBdr>
      <w:divsChild>
        <w:div w:id="325324210">
          <w:marLeft w:val="0"/>
          <w:marRight w:val="0"/>
          <w:marTop w:val="0"/>
          <w:marBottom w:val="0"/>
          <w:divBdr>
            <w:top w:val="none" w:sz="0" w:space="0" w:color="auto"/>
            <w:left w:val="none" w:sz="0" w:space="0" w:color="auto"/>
            <w:bottom w:val="none" w:sz="0" w:space="0" w:color="auto"/>
            <w:right w:val="none" w:sz="0" w:space="0" w:color="auto"/>
          </w:divBdr>
          <w:divsChild>
            <w:div w:id="1878540563">
              <w:marLeft w:val="0"/>
              <w:marRight w:val="0"/>
              <w:marTop w:val="300"/>
              <w:marBottom w:val="0"/>
              <w:divBdr>
                <w:top w:val="none" w:sz="0" w:space="0" w:color="auto"/>
                <w:left w:val="none" w:sz="0" w:space="0" w:color="auto"/>
                <w:bottom w:val="none" w:sz="0" w:space="0" w:color="auto"/>
                <w:right w:val="none" w:sz="0" w:space="0" w:color="auto"/>
              </w:divBdr>
              <w:divsChild>
                <w:div w:id="1838956281">
                  <w:marLeft w:val="0"/>
                  <w:marRight w:val="0"/>
                  <w:marTop w:val="0"/>
                  <w:marBottom w:val="0"/>
                  <w:divBdr>
                    <w:top w:val="none" w:sz="0" w:space="0" w:color="auto"/>
                    <w:left w:val="none" w:sz="0" w:space="0" w:color="auto"/>
                    <w:bottom w:val="none" w:sz="0" w:space="0" w:color="auto"/>
                    <w:right w:val="none" w:sz="0" w:space="0" w:color="auto"/>
                  </w:divBdr>
                  <w:divsChild>
                    <w:div w:id="694504863">
                      <w:marLeft w:val="0"/>
                      <w:marRight w:val="0"/>
                      <w:marTop w:val="0"/>
                      <w:marBottom w:val="0"/>
                      <w:divBdr>
                        <w:top w:val="none" w:sz="0" w:space="0" w:color="auto"/>
                        <w:left w:val="none" w:sz="0" w:space="0" w:color="auto"/>
                        <w:bottom w:val="none" w:sz="0" w:space="0" w:color="auto"/>
                        <w:right w:val="none" w:sz="0" w:space="0" w:color="auto"/>
                      </w:divBdr>
                      <w:divsChild>
                        <w:div w:id="1547374300">
                          <w:marLeft w:val="0"/>
                          <w:marRight w:val="0"/>
                          <w:marTop w:val="0"/>
                          <w:marBottom w:val="0"/>
                          <w:divBdr>
                            <w:top w:val="none" w:sz="0" w:space="0" w:color="auto"/>
                            <w:left w:val="none" w:sz="0" w:space="0" w:color="auto"/>
                            <w:bottom w:val="none" w:sz="0" w:space="0" w:color="auto"/>
                            <w:right w:val="none" w:sz="0" w:space="0" w:color="auto"/>
                          </w:divBdr>
                          <w:divsChild>
                            <w:div w:id="988050706">
                              <w:marLeft w:val="75"/>
                              <w:marRight w:val="75"/>
                              <w:marTop w:val="75"/>
                              <w:marBottom w:val="75"/>
                              <w:divBdr>
                                <w:top w:val="none" w:sz="0" w:space="0" w:color="auto"/>
                                <w:left w:val="none" w:sz="0" w:space="0" w:color="auto"/>
                                <w:bottom w:val="none" w:sz="0" w:space="0" w:color="auto"/>
                                <w:right w:val="none" w:sz="0" w:space="0" w:color="auto"/>
                              </w:divBdr>
                              <w:divsChild>
                                <w:div w:id="1349334528">
                                  <w:marLeft w:val="0"/>
                                  <w:marRight w:val="0"/>
                                  <w:marTop w:val="0"/>
                                  <w:marBottom w:val="0"/>
                                  <w:divBdr>
                                    <w:top w:val="none" w:sz="0" w:space="0" w:color="auto"/>
                                    <w:left w:val="none" w:sz="0" w:space="0" w:color="auto"/>
                                    <w:bottom w:val="none" w:sz="0" w:space="0" w:color="auto"/>
                                    <w:right w:val="none" w:sz="0" w:space="0" w:color="auto"/>
                                  </w:divBdr>
                                  <w:divsChild>
                                    <w:div w:id="488787438">
                                      <w:marLeft w:val="0"/>
                                      <w:marRight w:val="0"/>
                                      <w:marTop w:val="0"/>
                                      <w:marBottom w:val="0"/>
                                      <w:divBdr>
                                        <w:top w:val="none" w:sz="0" w:space="0" w:color="auto"/>
                                        <w:left w:val="none" w:sz="0" w:space="0" w:color="auto"/>
                                        <w:bottom w:val="none" w:sz="0" w:space="0" w:color="auto"/>
                                        <w:right w:val="none" w:sz="0" w:space="0" w:color="auto"/>
                                      </w:divBdr>
                                      <w:divsChild>
                                        <w:div w:id="1239362717">
                                          <w:marLeft w:val="0"/>
                                          <w:marRight w:val="0"/>
                                          <w:marTop w:val="0"/>
                                          <w:marBottom w:val="0"/>
                                          <w:divBdr>
                                            <w:top w:val="none" w:sz="0" w:space="0" w:color="auto"/>
                                            <w:left w:val="none" w:sz="0" w:space="0" w:color="auto"/>
                                            <w:bottom w:val="none" w:sz="0" w:space="0" w:color="auto"/>
                                            <w:right w:val="none" w:sz="0" w:space="0" w:color="auto"/>
                                          </w:divBdr>
                                          <w:divsChild>
                                            <w:div w:id="120529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e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BD56D-A425-4F31-8BA7-0BA9DB0D7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3643</Words>
  <Characters>20770</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www.sorubak.com</dc:subject>
  <dc:creator>pc11</dc:creator>
  <cp:keywords>www.sorubak.com</cp:keywords>
  <dc:description>www.sorubak.com</dc:description>
  <cp:lastModifiedBy>USER</cp:lastModifiedBy>
  <cp:revision>2</cp:revision>
  <dcterms:created xsi:type="dcterms:W3CDTF">2014-02-11T14:20:00Z</dcterms:created>
  <dcterms:modified xsi:type="dcterms:W3CDTF">2014-02-11T14:20:00Z</dcterms:modified>
  <cp:category>www.sorubak.com</cp:category>
</cp:coreProperties>
</file>