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65" w:rsidRPr="00883794" w:rsidRDefault="00BC6165" w:rsidP="00883794">
      <w:pPr>
        <w:tabs>
          <w:tab w:val="left" w:pos="284"/>
        </w:tabs>
        <w:spacing w:line="240" w:lineRule="exact"/>
        <w:jc w:val="center"/>
      </w:pPr>
      <w:bookmarkStart w:id="0" w:name="_GoBack"/>
      <w:bookmarkEnd w:id="0"/>
      <w:r w:rsidRPr="007D2DCB">
        <w:rPr>
          <w:b/>
          <w:color w:val="FF0000"/>
        </w:rPr>
        <w:t xml:space="preserve">MATEMATİK DERS PLANI </w:t>
      </w:r>
      <w:r w:rsidRPr="007D2DCB">
        <w:rPr>
          <w:b/>
          <w:bCs/>
          <w:color w:val="FF0000"/>
        </w:rPr>
        <w:t xml:space="preserve">1. </w:t>
      </w:r>
      <w:proofErr w:type="gramStart"/>
      <w:r w:rsidRPr="007D2DCB">
        <w:rPr>
          <w:b/>
          <w:bCs/>
          <w:color w:val="FF0000"/>
        </w:rPr>
        <w:t>Ve  2</w:t>
      </w:r>
      <w:proofErr w:type="gramEnd"/>
      <w:r w:rsidRPr="007D2DCB">
        <w:rPr>
          <w:b/>
          <w:bCs/>
          <w:color w:val="FF0000"/>
        </w:rPr>
        <w:t>. HAFTA</w:t>
      </w:r>
    </w:p>
    <w:p w:rsidR="00BC6165" w:rsidRPr="006C5379" w:rsidRDefault="00BC6165" w:rsidP="00BC6165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1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>
              <w:rPr>
                <w:b/>
              </w:rPr>
              <w:t>KONU</w:t>
            </w:r>
            <w:r w:rsidRPr="006C5379">
              <w:rPr>
                <w:b/>
              </w:rPr>
              <w:t xml:space="preserve">  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 xml:space="preserve"> Uzamsal İlişkiler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/>
          <w:p w:rsidR="00BC6165" w:rsidRPr="009F0554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F05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M.1.2.2.1. </w:t>
            </w:r>
            <w:r w:rsidRPr="009F0554">
              <w:rPr>
                <w:rFonts w:ascii="Times New Roman" w:hAnsi="Times New Roman" w:cs="Times New Roman"/>
                <w:sz w:val="20"/>
                <w:szCs w:val="20"/>
              </w:rPr>
              <w:t>Uzamsal (durum, yer, yön) ilişkileri ifade eder.</w:t>
            </w:r>
          </w:p>
          <w:p w:rsidR="00BC6165" w:rsidRPr="006C5379" w:rsidRDefault="00BC6165" w:rsidP="007805E1">
            <w:pPr>
              <w:pStyle w:val="GvdeMetni"/>
              <w:jc w:val="both"/>
              <w:rPr>
                <w:sz w:val="20"/>
              </w:rPr>
            </w:pP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Default="00BC6165" w:rsidP="007805E1">
            <w:pPr>
              <w:pStyle w:val="GvdeMetni"/>
              <w:spacing w:line="276" w:lineRule="auto"/>
              <w:rPr>
                <w:sz w:val="20"/>
              </w:rPr>
            </w:pPr>
          </w:p>
          <w:p w:rsidR="00BC6165" w:rsidRPr="006C5379" w:rsidRDefault="00BC6165" w:rsidP="007805E1">
            <w:pPr>
              <w:pStyle w:val="GvdeMetni"/>
              <w:spacing w:line="276" w:lineRule="auto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  <w:p w:rsidR="00BC6165" w:rsidRPr="006C5379" w:rsidRDefault="00BC6165" w:rsidP="007805E1">
            <w:pPr>
              <w:pStyle w:val="GvdeMetni"/>
              <w:rPr>
                <w:sz w:val="20"/>
              </w:rPr>
            </w:pP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6C5379" w:rsidRDefault="00BC6165" w:rsidP="007805E1">
            <w:pPr>
              <w:rPr>
                <w:iCs/>
              </w:rPr>
            </w:pPr>
          </w:p>
          <w:p w:rsidR="00BC6165" w:rsidRPr="00AE6E16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AE6E16">
              <w:rPr>
                <w:rFonts w:eastAsia="Helvetica-LightOblique"/>
                <w:iCs/>
              </w:rPr>
              <w:t>a) Yer ve yön bildiren ifadelerin (altında-üstünde, etrafında-solda-sağda-arada-önde-arkada, yüksekte</w:t>
            </w:r>
            <w:r>
              <w:rPr>
                <w:rFonts w:eastAsia="Helvetica-LightOblique"/>
                <w:iCs/>
              </w:rPr>
              <w:t xml:space="preserve"> -</w:t>
            </w:r>
            <w:r w:rsidRPr="00AE6E16">
              <w:rPr>
                <w:rFonts w:eastAsia="Helvetica-LightOblique"/>
                <w:iCs/>
              </w:rPr>
              <w:t xml:space="preserve"> alçakta, uzakta-yakında, içinde-dışında) günlük hayat durumlarında kullanılmasına yönelik çalışmalar yapılır.</w:t>
            </w:r>
          </w:p>
          <w:p w:rsidR="00BC6165" w:rsidRPr="00AE6E16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AE6E16">
              <w:rPr>
                <w:rFonts w:eastAsia="Helvetica-LightOblique"/>
                <w:iCs/>
              </w:rPr>
              <w:t>b) İlişkiler ifade edilirken referans noktası belirlenmesine dikkat edilir.</w:t>
            </w:r>
          </w:p>
          <w:p w:rsidR="00BC6165" w:rsidRDefault="00BC6165" w:rsidP="007805E1">
            <w:pPr>
              <w:rPr>
                <w:rFonts w:eastAsia="Helvetica-LightOblique"/>
                <w:iCs/>
              </w:rPr>
            </w:pPr>
            <w:r w:rsidRPr="00AE6E16">
              <w:rPr>
                <w:rFonts w:eastAsia="Helvetica-LightOblique"/>
                <w:iCs/>
              </w:rPr>
              <w:t>c) Günlük hayat örneklerinin yanı sıra modeller üzerinde de çalışmalar yapılabilir.</w:t>
            </w:r>
          </w:p>
          <w:p w:rsidR="00BC6165" w:rsidRPr="006C5379" w:rsidRDefault="00BC6165" w:rsidP="007805E1"/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DİKKAT EDİLECEK HUSU</w:t>
            </w:r>
            <w:r>
              <w:rPr>
                <w:sz w:val="20"/>
              </w:rPr>
              <w:t>S</w:t>
            </w:r>
            <w:r w:rsidRPr="006C5379">
              <w:rPr>
                <w:sz w:val="20"/>
              </w:rPr>
              <w:t>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-Program’ın </w:t>
            </w:r>
            <w:r w:rsidRPr="006C5379">
              <w:rPr>
                <w:rFonts w:eastAsia="Calibri"/>
                <w:lang w:eastAsia="en-US"/>
              </w:rPr>
              <w:t xml:space="preserve">uygulanmasında öğrenciler arasındaki bireysel ve kültürel farklılıklar dikkate alınmalıdır. </w:t>
            </w:r>
          </w:p>
          <w:p w:rsidR="00BC6165" w:rsidRPr="00D31144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t>Sınıfın sağ duvarında ne vardır?</w:t>
            </w: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 xml:space="preserve">Terim, kavram ve </w:t>
            </w:r>
            <w:r w:rsidRPr="006C5379">
              <w:rPr>
                <w:b/>
                <w:bCs/>
              </w:rPr>
              <w:t>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</w:p>
        </w:tc>
      </w:tr>
    </w:tbl>
    <w:p w:rsidR="00BC6165" w:rsidRPr="006C5379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Default="00BC6165" w:rsidP="00883794">
      <w:pPr>
        <w:pStyle w:val="msobodytextindent2"/>
        <w:tabs>
          <w:tab w:val="left" w:pos="7797"/>
          <w:tab w:val="left" w:pos="8080"/>
        </w:tabs>
        <w:ind w:left="180" w:firstLine="0"/>
        <w:rPr>
          <w:sz w:val="20"/>
        </w:rPr>
      </w:pPr>
      <w:r w:rsidRPr="006C5379">
        <w:rPr>
          <w:sz w:val="20"/>
        </w:rPr>
        <w:t xml:space="preserve">  </w:t>
      </w:r>
    </w:p>
    <w:p w:rsidR="00883794" w:rsidRDefault="00883794" w:rsidP="00883794">
      <w:pPr>
        <w:pStyle w:val="msobodytextindent2"/>
        <w:tabs>
          <w:tab w:val="left" w:pos="7797"/>
          <w:tab w:val="left" w:pos="8080"/>
        </w:tabs>
        <w:ind w:left="180" w:firstLine="0"/>
        <w:rPr>
          <w:sz w:val="20"/>
        </w:rPr>
      </w:pPr>
    </w:p>
    <w:p w:rsidR="00883794" w:rsidRPr="00883794" w:rsidRDefault="00883794" w:rsidP="00883794">
      <w:pPr>
        <w:pStyle w:val="msobodytextindent2"/>
        <w:tabs>
          <w:tab w:val="left" w:pos="7797"/>
          <w:tab w:val="left" w:pos="8080"/>
        </w:tabs>
        <w:ind w:left="180" w:firstLine="0"/>
        <w:rPr>
          <w:b/>
          <w:color w:val="FF0000"/>
          <w:sz w:val="20"/>
        </w:rPr>
      </w:pPr>
    </w:p>
    <w:p w:rsidR="00BC6165" w:rsidRPr="007D2DCB" w:rsidRDefault="00BC6165" w:rsidP="00BC6165">
      <w:pPr>
        <w:jc w:val="center"/>
        <w:rPr>
          <w:b/>
          <w:color w:val="FF0000"/>
        </w:rPr>
      </w:pPr>
      <w:r w:rsidRPr="007D2DCB">
        <w:rPr>
          <w:b/>
          <w:color w:val="FF0000"/>
        </w:rPr>
        <w:lastRenderedPageBreak/>
        <w:t xml:space="preserve">MATEMATİK DERS PLANI </w:t>
      </w:r>
      <w:r w:rsidRPr="007D2DCB">
        <w:rPr>
          <w:b/>
          <w:bCs/>
          <w:color w:val="FF0000"/>
        </w:rPr>
        <w:t>3.ve 4</w:t>
      </w:r>
      <w:proofErr w:type="gramStart"/>
      <w:r w:rsidRPr="007D2DCB">
        <w:rPr>
          <w:b/>
          <w:bCs/>
          <w:color w:val="FF0000"/>
        </w:rPr>
        <w:t>..</w:t>
      </w:r>
      <w:proofErr w:type="gramEnd"/>
      <w:r w:rsidRPr="007D2DCB">
        <w:rPr>
          <w:b/>
          <w:bCs/>
          <w:color w:val="FF0000"/>
        </w:rPr>
        <w:t>HAFTA</w:t>
      </w:r>
    </w:p>
    <w:p w:rsidR="00BC6165" w:rsidRPr="00BC6165" w:rsidRDefault="00BC6165" w:rsidP="00BC6165">
      <w:pPr>
        <w:rPr>
          <w:b/>
        </w:rPr>
      </w:pPr>
      <w:r w:rsidRPr="00BC6165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BC6165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220" w:lineRule="exact"/>
              <w:rPr>
                <w:b/>
                <w:bCs/>
              </w:rPr>
            </w:pPr>
            <w:r w:rsidRPr="00BC6165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220" w:lineRule="exact"/>
            </w:pPr>
          </w:p>
        </w:tc>
      </w:tr>
      <w:tr w:rsidR="00BC6165" w:rsidRPr="00BC6165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220" w:lineRule="exact"/>
            </w:pPr>
            <w:r w:rsidRPr="00BC6165">
              <w:rPr>
                <w:b/>
                <w:bCs/>
              </w:rPr>
              <w:t xml:space="preserve">SÜRE                                           </w:t>
            </w:r>
            <w:r w:rsidRPr="00BC6165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220" w:lineRule="exact"/>
            </w:pPr>
          </w:p>
        </w:tc>
      </w:tr>
      <w:tr w:rsidR="00BC6165" w:rsidRPr="00BC6165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180" w:lineRule="exact"/>
              <w:rPr>
                <w:b/>
              </w:rPr>
            </w:pPr>
            <w:r w:rsidRPr="00BC6165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C6165">
              <w:rPr>
                <w:b/>
              </w:rPr>
              <w:t>1. SINIF</w:t>
            </w:r>
          </w:p>
        </w:tc>
      </w:tr>
      <w:tr w:rsidR="00BC6165" w:rsidRPr="00BC6165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180" w:lineRule="exact"/>
              <w:rPr>
                <w:b/>
              </w:rPr>
            </w:pPr>
            <w:r w:rsidRPr="00BC6165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C6165">
              <w:rPr>
                <w:b/>
              </w:rPr>
              <w:t>MATEMATİK</w:t>
            </w:r>
          </w:p>
        </w:tc>
      </w:tr>
      <w:tr w:rsidR="00BC6165" w:rsidRPr="00BC6165" w:rsidTr="007805E1">
        <w:trPr>
          <w:cantSplit/>
          <w:trHeight w:val="307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180" w:lineRule="exact"/>
              <w:rPr>
                <w:b/>
              </w:rPr>
            </w:pPr>
            <w:r w:rsidRPr="00BC6165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C6165">
              <w:rPr>
                <w:bCs/>
              </w:rPr>
              <w:t>1</w:t>
            </w:r>
          </w:p>
        </w:tc>
      </w:tr>
      <w:tr w:rsidR="00BC6165" w:rsidRPr="00BC6165" w:rsidTr="007805E1">
        <w:trPr>
          <w:cantSplit/>
          <w:trHeight w:val="396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spacing w:line="180" w:lineRule="exact"/>
              <w:rPr>
                <w:b/>
              </w:rPr>
            </w:pPr>
            <w:r w:rsidRPr="00BC6165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C6165">
              <w:rPr>
                <w:b/>
                <w:bCs/>
              </w:rPr>
              <w:t>Uzamsal İlişkiler - Tartma</w:t>
            </w:r>
          </w:p>
        </w:tc>
      </w:tr>
    </w:tbl>
    <w:p w:rsidR="00BC6165" w:rsidRPr="00BC6165" w:rsidRDefault="00BC6165" w:rsidP="00BC6165">
      <w:pPr>
        <w:ind w:firstLine="180"/>
        <w:rPr>
          <w:b/>
        </w:rPr>
      </w:pPr>
    </w:p>
    <w:p w:rsidR="00BC6165" w:rsidRPr="00BC6165" w:rsidRDefault="00BC6165" w:rsidP="00BC6165">
      <w:pPr>
        <w:ind w:firstLine="180"/>
        <w:rPr>
          <w:b/>
        </w:rPr>
      </w:pPr>
      <w:r w:rsidRPr="00BC6165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BC6165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BC6165" w:rsidRDefault="00BC6165" w:rsidP="00BC6165">
            <w:pPr>
              <w:keepNext/>
              <w:outlineLvl w:val="0"/>
              <w:rPr>
                <w:b/>
              </w:rPr>
            </w:pPr>
            <w:r w:rsidRPr="00BC6165">
              <w:rPr>
                <w:b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6165">
              <w:rPr>
                <w:b/>
                <w:bCs/>
                <w:color w:val="000000"/>
              </w:rPr>
              <w:t xml:space="preserve">M.1.2.2.2. </w:t>
            </w:r>
            <w:r w:rsidRPr="00BC6165">
              <w:rPr>
                <w:color w:val="000000"/>
              </w:rPr>
              <w:t>Eş nesnelere örnekler verir.</w:t>
            </w:r>
          </w:p>
          <w:p w:rsidR="00BC6165" w:rsidRPr="00BC6165" w:rsidRDefault="00BC6165" w:rsidP="007D2DCB">
            <w:pPr>
              <w:jc w:val="both"/>
            </w:pPr>
            <w:r w:rsidRPr="00BC6165">
              <w:rPr>
                <w:b/>
                <w:bCs/>
              </w:rPr>
              <w:t>M.1.3.4.1.</w:t>
            </w:r>
            <w:r w:rsidRPr="00BC6165">
              <w:t xml:space="preserve"> Nesneleri kütleleri yönünden karşılaştırır ve sıralar.</w:t>
            </w:r>
          </w:p>
        </w:tc>
      </w:tr>
      <w:tr w:rsidR="00BC6165" w:rsidRPr="00BC6165" w:rsidTr="007805E1">
        <w:trPr>
          <w:jc w:val="center"/>
        </w:trPr>
        <w:tc>
          <w:tcPr>
            <w:tcW w:w="2538" w:type="dxa"/>
            <w:vAlign w:val="center"/>
          </w:tcPr>
          <w:p w:rsidR="00BC6165" w:rsidRPr="00BC6165" w:rsidRDefault="00BC6165" w:rsidP="00BC6165">
            <w:pPr>
              <w:keepNext/>
              <w:outlineLvl w:val="1"/>
              <w:rPr>
                <w:b/>
              </w:rPr>
            </w:pPr>
            <w:r w:rsidRPr="00BC6165">
              <w:rPr>
                <w:b/>
              </w:rPr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BC6165" w:rsidRDefault="00BC6165" w:rsidP="00BC6165">
            <w:r w:rsidRPr="00BC6165">
              <w:t>Sunuş yolu, alıştırma ile öğretim, gezi gözlem, araştırma inceleme, soru-cevap, dramatizeysen, tartışma, katılımla öğretim vb.</w:t>
            </w:r>
          </w:p>
        </w:tc>
      </w:tr>
      <w:tr w:rsidR="00BC6165" w:rsidRPr="00BC6165" w:rsidTr="007805E1">
        <w:trPr>
          <w:jc w:val="center"/>
        </w:trPr>
        <w:tc>
          <w:tcPr>
            <w:tcW w:w="2538" w:type="dxa"/>
            <w:vAlign w:val="center"/>
          </w:tcPr>
          <w:p w:rsidR="00BC6165" w:rsidRPr="00BC6165" w:rsidRDefault="00BC6165" w:rsidP="00BC6165">
            <w:pPr>
              <w:rPr>
                <w:b/>
              </w:rPr>
            </w:pPr>
            <w:r w:rsidRPr="00BC6165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BC6165" w:rsidRDefault="00BC6165" w:rsidP="00BC6165">
            <w:pPr>
              <w:spacing w:line="276" w:lineRule="auto"/>
              <w:jc w:val="both"/>
            </w:pPr>
            <w:r w:rsidRPr="00BC6165"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BC6165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BC6165" w:rsidRDefault="00BC6165" w:rsidP="00BC6165">
            <w:pPr>
              <w:jc w:val="center"/>
            </w:pPr>
            <w:r w:rsidRPr="00BC6165">
              <w:rPr>
                <w:b/>
              </w:rPr>
              <w:t>ÖĞRENME - ÖĞRETME SÜRECİ</w:t>
            </w:r>
          </w:p>
        </w:tc>
      </w:tr>
      <w:tr w:rsidR="00BC6165" w:rsidRPr="00BC6165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BC6165" w:rsidRDefault="00BC6165" w:rsidP="00BC6165">
            <w:pPr>
              <w:keepNext/>
              <w:outlineLvl w:val="2"/>
              <w:rPr>
                <w:b/>
              </w:rPr>
            </w:pPr>
            <w:r w:rsidRPr="00BC6165">
              <w:rPr>
                <w:b/>
                <w:bCs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BC6165" w:rsidRDefault="00BC6165" w:rsidP="00BC6165">
            <w:pPr>
              <w:tabs>
                <w:tab w:val="left" w:pos="900"/>
                <w:tab w:val="center" w:pos="4536"/>
                <w:tab w:val="right" w:pos="9072"/>
              </w:tabs>
              <w:spacing w:before="40"/>
              <w:rPr>
                <w:iCs/>
              </w:rPr>
            </w:pPr>
          </w:p>
          <w:p w:rsidR="00BC6165" w:rsidRPr="00BC6165" w:rsidRDefault="00BC6165" w:rsidP="00BC6165">
            <w:pPr>
              <w:tabs>
                <w:tab w:val="left" w:pos="900"/>
                <w:tab w:val="center" w:pos="4536"/>
                <w:tab w:val="right" w:pos="9072"/>
              </w:tabs>
              <w:spacing w:before="40"/>
            </w:pPr>
            <w:r w:rsidRPr="00BC6165">
              <w:rPr>
                <w:iCs/>
              </w:rPr>
              <w:t xml:space="preserve">Eşlik kavramı; sınıf ortamındaki uygun malzemeler küp şekerler, madenî ve kâğıt paralar gibi modeller kullanılarak fark ettirilir. </w:t>
            </w:r>
          </w:p>
          <w:p w:rsidR="00BC6165" w:rsidRPr="00BC6165" w:rsidRDefault="00BC6165" w:rsidP="00BC6165"/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BC6165">
              <w:rPr>
                <w:rFonts w:eastAsia="Helvetica-LightOblique"/>
                <w:iCs/>
              </w:rPr>
              <w:t>a) Önce iki nesne karşılaştırılır. Daha ağır, daha hafif gibi kelimeler kullanılarak karşılaştırma sonuçlarının ifade edilmesi sağlanır.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</w:p>
          <w:p w:rsidR="00BC6165" w:rsidRPr="00BC6165" w:rsidRDefault="00BC6165" w:rsidP="00BC6165">
            <w:pPr>
              <w:rPr>
                <w:rFonts w:eastAsia="Helvetica-LightOblique"/>
                <w:iCs/>
              </w:rPr>
            </w:pPr>
            <w:r w:rsidRPr="00BC6165">
              <w:rPr>
                <w:rFonts w:eastAsia="Helvetica-LightOblique"/>
                <w:iCs/>
              </w:rPr>
              <w:t>b) En az üç nesnenin kütlelerine göre sıralaması yaptırılarak aralarındaki ilişki yorumlatılır. En ağır, en hafif gibi ifadeler kullanılır.</w:t>
            </w:r>
          </w:p>
          <w:p w:rsidR="00BC6165" w:rsidRPr="00BC6165" w:rsidRDefault="00BC6165" w:rsidP="00BC6165"/>
        </w:tc>
      </w:tr>
    </w:tbl>
    <w:p w:rsidR="00BC6165" w:rsidRPr="00BC6165" w:rsidRDefault="00BC6165" w:rsidP="00BC6165">
      <w:pPr>
        <w:keepNext/>
        <w:ind w:firstLine="180"/>
        <w:jc w:val="both"/>
        <w:outlineLvl w:val="5"/>
        <w:rPr>
          <w:b/>
        </w:rPr>
      </w:pPr>
    </w:p>
    <w:p w:rsidR="00BC6165" w:rsidRPr="00BC6165" w:rsidRDefault="00BC6165" w:rsidP="00BC6165">
      <w:pPr>
        <w:keepNext/>
        <w:ind w:firstLine="180"/>
        <w:jc w:val="both"/>
        <w:outlineLvl w:val="5"/>
        <w:rPr>
          <w:b/>
        </w:rPr>
      </w:pPr>
      <w:r w:rsidRPr="00BC6165">
        <w:rPr>
          <w:b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BC6165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jc w:val="both"/>
              <w:outlineLvl w:val="0"/>
            </w:pPr>
          </w:p>
          <w:p w:rsidR="00BC6165" w:rsidRPr="00BC6165" w:rsidRDefault="00BC6165" w:rsidP="00BC6165">
            <w:pPr>
              <w:keepNext/>
              <w:outlineLvl w:val="0"/>
              <w:rPr>
                <w:b/>
              </w:rPr>
            </w:pPr>
            <w:r w:rsidRPr="00BC6165">
              <w:rPr>
                <w:b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lang w:eastAsia="en-US"/>
              </w:rPr>
              <w:t>-Öğrencilerin bireysel farklılıkları ihmal edilmemelidir. (Öğrencilerin öğrenme stillerini ve stratejilerini öne çıkaran uygulamalara öncelik ve önem verilmelidir.)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lang w:eastAsia="en-US"/>
              </w:rPr>
              <w:t xml:space="preserve">-Matematik öğrenme-öğretme sürecinde öğrencilerin düşüncelerini sözlü olarak ifade etmelerine fırsat verilmelidir. 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lang w:eastAsia="en-US"/>
              </w:rPr>
              <w:t>-Diğer derslerle matematik dersi arasında yeri geldikçe ilişkilendirmeler yapılmalı ve örnekler verilmelidir.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lang w:eastAsia="en-US"/>
              </w:rPr>
              <w:t xml:space="preserve">-Program’ın uygulanmasında öğrenciler arasındaki bireysel ve kültürel farklılıklar dikkate alınmalıdır. </w:t>
            </w:r>
          </w:p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165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BC6165" w:rsidRPr="00BC6165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BC6165" w:rsidRDefault="00BC6165" w:rsidP="00BC6165">
            <w:pPr>
              <w:keepNext/>
              <w:outlineLvl w:val="0"/>
              <w:rPr>
                <w:b/>
              </w:rPr>
            </w:pPr>
            <w:r w:rsidRPr="00BC6165">
              <w:rPr>
                <w:b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autoSpaceDE w:val="0"/>
              <w:autoSpaceDN w:val="0"/>
              <w:adjustRightInd w:val="0"/>
              <w:rPr>
                <w:bCs/>
              </w:rPr>
            </w:pPr>
            <w:r w:rsidRPr="00BC6165">
              <w:rPr>
                <w:bCs/>
              </w:rPr>
              <w:t xml:space="preserve"> </w:t>
            </w:r>
            <w:r w:rsidRPr="00BC6165">
              <w:t>Sınıfınızda eş olan nesneleri söyleyiniz.</w:t>
            </w:r>
          </w:p>
        </w:tc>
      </w:tr>
    </w:tbl>
    <w:p w:rsidR="00BC6165" w:rsidRPr="00BC6165" w:rsidRDefault="00BC6165" w:rsidP="00BC6165">
      <w:pPr>
        <w:keepNext/>
        <w:ind w:firstLine="180"/>
        <w:jc w:val="both"/>
        <w:outlineLvl w:val="5"/>
        <w:rPr>
          <w:b/>
        </w:rPr>
      </w:pPr>
      <w:r w:rsidRPr="00BC6165">
        <w:rPr>
          <w:b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BC6165" w:rsidTr="00BC6165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ind w:right="360"/>
              <w:rPr>
                <w:b/>
                <w:bCs/>
              </w:rPr>
            </w:pPr>
            <w:r w:rsidRPr="00BC6165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BC6165" w:rsidRDefault="00BC6165" w:rsidP="00BC6165">
            <w:pPr>
              <w:ind w:right="360"/>
              <w:jc w:val="both"/>
              <w:rPr>
                <w:bCs/>
              </w:rPr>
            </w:pPr>
            <w:r w:rsidRPr="00BC6165">
              <w:rPr>
                <w:bCs/>
              </w:rPr>
              <w:t>Eşlik - kütle</w:t>
            </w:r>
          </w:p>
        </w:tc>
      </w:tr>
    </w:tbl>
    <w:p w:rsidR="007D2DCB" w:rsidRDefault="007D2DCB" w:rsidP="00BC6165">
      <w:pPr>
        <w:jc w:val="center"/>
        <w:rPr>
          <w:b/>
        </w:rPr>
      </w:pPr>
    </w:p>
    <w:p w:rsidR="00883794" w:rsidRDefault="00883794" w:rsidP="00BC6165">
      <w:pPr>
        <w:jc w:val="center"/>
        <w:rPr>
          <w:b/>
        </w:rPr>
      </w:pPr>
    </w:p>
    <w:p w:rsidR="00883794" w:rsidRDefault="00883794" w:rsidP="00BC6165">
      <w:pPr>
        <w:jc w:val="center"/>
        <w:rPr>
          <w:b/>
        </w:rPr>
      </w:pPr>
    </w:p>
    <w:p w:rsidR="00BC6165" w:rsidRPr="00C0569A" w:rsidRDefault="00BC6165" w:rsidP="00BC6165">
      <w:pPr>
        <w:jc w:val="center"/>
        <w:rPr>
          <w:b/>
        </w:rPr>
      </w:pPr>
      <w:r w:rsidRPr="006C5379">
        <w:rPr>
          <w:b/>
        </w:rPr>
        <w:lastRenderedPageBreak/>
        <w:t>MATEMATİ</w:t>
      </w:r>
      <w:r>
        <w:rPr>
          <w:b/>
        </w:rPr>
        <w:t>K DERS PLANI</w:t>
      </w:r>
      <w:r w:rsidRPr="006C5379">
        <w:rPr>
          <w:b/>
        </w:rPr>
        <w:t xml:space="preserve"> </w:t>
      </w:r>
      <w:r>
        <w:rPr>
          <w:b/>
        </w:rPr>
        <w:t>5. HAFTA</w:t>
      </w:r>
    </w:p>
    <w:p w:rsidR="00BC6165" w:rsidRPr="006C5379" w:rsidRDefault="00BC6165" w:rsidP="00BC6165">
      <w:pPr>
        <w:tabs>
          <w:tab w:val="left" w:pos="284"/>
        </w:tabs>
        <w:spacing w:line="240" w:lineRule="exact"/>
        <w:rPr>
          <w:b/>
        </w:rPr>
      </w:pPr>
      <w:r w:rsidRPr="006C5379">
        <w:rPr>
          <w:b/>
        </w:rPr>
        <w:t xml:space="preserve">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1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>Tartma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10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2"/>
        <w:gridCol w:w="7565"/>
        <w:gridCol w:w="43"/>
      </w:tblGrid>
      <w:tr w:rsidR="00BC6165" w:rsidRPr="006C5379" w:rsidTr="007D2DCB">
        <w:trPr>
          <w:gridAfter w:val="1"/>
          <w:wAfter w:w="43" w:type="dxa"/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gridSpan w:val="2"/>
            <w:vAlign w:val="center"/>
          </w:tcPr>
          <w:p w:rsidR="00BC6165" w:rsidRPr="006C5379" w:rsidRDefault="00BC6165" w:rsidP="007D2DCB">
            <w:pPr>
              <w:pStyle w:val="Default"/>
              <w:rPr>
                <w:sz w:val="20"/>
              </w:rPr>
            </w:pPr>
            <w:r w:rsidRPr="00AE6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M.1.3.4.1.</w:t>
            </w:r>
            <w:r w:rsidRPr="00AE6E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6E16">
              <w:rPr>
                <w:rFonts w:ascii="Times New Roman" w:hAnsi="Times New Roman" w:cs="Times New Roman"/>
                <w:sz w:val="20"/>
                <w:szCs w:val="20"/>
              </w:rPr>
              <w:t>Nesneleri kütleleri yönünden karşılaştırır ve sıralar.</w:t>
            </w:r>
          </w:p>
        </w:tc>
      </w:tr>
      <w:tr w:rsidR="00BC6165" w:rsidRPr="006C5379" w:rsidTr="007D2DCB">
        <w:trPr>
          <w:gridAfter w:val="1"/>
          <w:wAfter w:w="43" w:type="dxa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gridSpan w:val="2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D2DCB">
        <w:trPr>
          <w:gridAfter w:val="1"/>
          <w:wAfter w:w="43" w:type="dxa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gridSpan w:val="2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D2DCB">
        <w:trPr>
          <w:gridAfter w:val="1"/>
          <w:wAfter w:w="43" w:type="dxa"/>
          <w:trHeight w:val="491"/>
          <w:jc w:val="center"/>
        </w:trPr>
        <w:tc>
          <w:tcPr>
            <w:tcW w:w="10125" w:type="dxa"/>
            <w:gridSpan w:val="3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D2DCB">
        <w:trPr>
          <w:gridAfter w:val="1"/>
          <w:wAfter w:w="43" w:type="dxa"/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gridSpan w:val="2"/>
            <w:shd w:val="clear" w:color="auto" w:fill="auto"/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a) Önce iki nesne karşılaştırılır. Daha ağır, daha hafif gibi kelimeler kullanılarak karşılaştırma sonuçlarının ifade edilmesi sağlanır.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</w:p>
          <w:p w:rsidR="00BC6165" w:rsidRPr="006C5379" w:rsidRDefault="00BC6165" w:rsidP="007805E1">
            <w:pPr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b) En az üç nesnenin kütlelerine göre sıralaması yaptırılarak aralarındaki ilişki yorumlatılır. En ağır, en hafif gibi ifadeler kullanılır.</w:t>
            </w:r>
          </w:p>
          <w:p w:rsidR="00BC6165" w:rsidRPr="006C5379" w:rsidRDefault="00BC6165" w:rsidP="007805E1"/>
        </w:tc>
      </w:tr>
      <w:tr w:rsidR="00BC6165" w:rsidRPr="006C5379" w:rsidTr="007D2D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  <w:r w:rsidRPr="006C5379">
              <w:rPr>
                <w:sz w:val="20"/>
              </w:rPr>
              <w:t>BÖLÜM III</w:t>
            </w: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-Program’ın </w:t>
            </w:r>
            <w:r w:rsidRPr="006C5379">
              <w:rPr>
                <w:rFonts w:eastAsia="Calibri"/>
                <w:lang w:eastAsia="en-US"/>
              </w:rPr>
              <w:t xml:space="preserve">uygulanmasında öğrenciler arasındaki bireysel ve kültürel farklılıklar dikkate alınmalıdır.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  <w:p w:rsidR="00BC6165" w:rsidRPr="006C5379" w:rsidRDefault="00BC6165" w:rsidP="007805E1">
            <w:pPr>
              <w:tabs>
                <w:tab w:val="left" w:pos="224"/>
                <w:tab w:val="left" w:pos="366"/>
              </w:tabs>
            </w:pPr>
          </w:p>
        </w:tc>
      </w:tr>
      <w:tr w:rsidR="00BC6165" w:rsidRPr="006C5379" w:rsidTr="007D2D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6"/>
          <w:jc w:val="center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Aşağıdaki nesnelerden en hafif olanının altındaki kutuyu işaretleyelim.</w:t>
            </w: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18"/>
                <w:szCs w:val="18"/>
              </w:rPr>
              <w:t xml:space="preserve">       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528E1E68" wp14:editId="31316B47">
                  <wp:extent cx="533400" cy="647700"/>
                  <wp:effectExtent l="0" t="0" r="0" b="0"/>
                  <wp:docPr id="3" name="Resim 3" descr="karp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p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4FED410F" wp14:editId="5BE5B41D">
                  <wp:extent cx="314325" cy="266700"/>
                  <wp:effectExtent l="0" t="0" r="9525" b="0"/>
                  <wp:docPr id="2" name="Resim 2" descr="522533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22533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noProof/>
                <w:szCs w:val="18"/>
              </w:rPr>
              <w:drawing>
                <wp:inline distT="0" distB="0" distL="0" distR="0" wp14:anchorId="163BAA4F" wp14:editId="0A015026">
                  <wp:extent cx="361950" cy="361950"/>
                  <wp:effectExtent l="0" t="0" r="0" b="0"/>
                  <wp:docPr id="1" name="Resim 1" descr="el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6C852A" wp14:editId="313D816A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49530</wp:posOffset>
                      </wp:positionV>
                      <wp:extent cx="213995" cy="213995"/>
                      <wp:effectExtent l="0" t="0" r="0" b="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margin-left:114.25pt;margin-top:3.9pt;width:16.8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9A7B61" wp14:editId="047BF0BD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55880</wp:posOffset>
                      </wp:positionV>
                      <wp:extent cx="213995" cy="213995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192.25pt;margin-top:4.4pt;width:16.85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F347D" wp14:editId="251D713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57785</wp:posOffset>
                      </wp:positionV>
                      <wp:extent cx="213995" cy="213995"/>
                      <wp:effectExtent l="0" t="0" r="0" b="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34.65pt;margin-top:4.55pt;width:16.8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"/>
                  </w:pict>
                </mc:Fallback>
              </mc:AlternateContent>
            </w: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>Terim, kavram</w:t>
            </w:r>
            <w:r w:rsidRPr="006C5379">
              <w:rPr>
                <w:b/>
                <w:bCs/>
              </w:rPr>
              <w:t xml:space="preserve">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</w:p>
        </w:tc>
      </w:tr>
    </w:tbl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Pr="00203224" w:rsidRDefault="00BC6165" w:rsidP="00BC6165">
      <w:pPr>
        <w:ind w:left="113" w:right="113"/>
        <w:jc w:val="center"/>
        <w:rPr>
          <w:b/>
        </w:rPr>
      </w:pPr>
      <w:r>
        <w:rPr>
          <w:b/>
        </w:rPr>
        <w:lastRenderedPageBreak/>
        <w:t>MATEMATİK DERS PLANI</w:t>
      </w:r>
      <w:r w:rsidRPr="006C5379">
        <w:rPr>
          <w:b/>
        </w:rPr>
        <w:t xml:space="preserve"> </w:t>
      </w:r>
      <w:r>
        <w:rPr>
          <w:b/>
          <w:bCs/>
          <w:color w:val="000000"/>
        </w:rPr>
        <w:t>6. HAFTA</w:t>
      </w:r>
    </w:p>
    <w:p w:rsidR="00BC6165" w:rsidRPr="006C5379" w:rsidRDefault="00BC6165" w:rsidP="00BC6165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2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>Doğal Sayılar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jc w:val="both"/>
              <w:rPr>
                <w:sz w:val="20"/>
              </w:rPr>
            </w:pPr>
            <w:r w:rsidRPr="006C5379">
              <w:rPr>
                <w:b/>
                <w:bCs/>
                <w:sz w:val="20"/>
              </w:rPr>
              <w:t>M1.</w:t>
            </w:r>
            <w:proofErr w:type="gramStart"/>
            <w:r w:rsidRPr="006C5379">
              <w:rPr>
                <w:b/>
                <w:bCs/>
                <w:sz w:val="20"/>
              </w:rPr>
              <w:t>1.1</w:t>
            </w:r>
            <w:proofErr w:type="gramEnd"/>
            <w:r w:rsidRPr="006C5379">
              <w:rPr>
                <w:b/>
                <w:bCs/>
                <w:sz w:val="20"/>
              </w:rPr>
              <w:t xml:space="preserve">. </w:t>
            </w:r>
            <w:r w:rsidRPr="006C5379">
              <w:rPr>
                <w:sz w:val="20"/>
              </w:rPr>
              <w:t>Rakamları okur ve yazar.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</w:p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Rakam ve sayı terimlerinin birbirine karıştırılmadan doğru kullanımına dikka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 edilmelidir. Öğrenciler, okur</w:t>
            </w:r>
            <w:r w:rsidRPr="006C537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yazar duruma geldiklerinde rakamların adları yazı ile yazdırılır. Rakamların yazılış yönüne dikkat ettirilir. </w:t>
            </w:r>
          </w:p>
          <w:p w:rsidR="00BC6165" w:rsidRPr="006C5379" w:rsidRDefault="00BC6165" w:rsidP="007805E1"/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2D1FC4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-Program’ın </w:t>
            </w:r>
            <w:r w:rsidRPr="006C5379">
              <w:rPr>
                <w:rFonts w:eastAsia="Calibri"/>
                <w:lang w:eastAsia="en-US"/>
              </w:rPr>
              <w:t xml:space="preserve">uygulanmasında öğrenciler arasındaki bireysel ve kültürel farklılıklar dikkate alınmalıdır.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6165" w:rsidRPr="00B66042" w:rsidRDefault="00BC6165" w:rsidP="007805E1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6C5379">
              <w:rPr>
                <w:bCs/>
              </w:rPr>
              <w:t xml:space="preserve"> </w:t>
            </w:r>
            <w:r w:rsidRPr="00B66042">
              <w:rPr>
                <w:szCs w:val="18"/>
              </w:rPr>
              <w:t>Nesne sayısı sorulur. Sayısı yazdırılabilir.</w:t>
            </w:r>
          </w:p>
          <w:p w:rsidR="00BC6165" w:rsidRPr="00B66042" w:rsidRDefault="00BC6165" w:rsidP="007805E1">
            <w:pPr>
              <w:rPr>
                <w:szCs w:val="18"/>
              </w:rPr>
            </w:pPr>
          </w:p>
          <w:p w:rsidR="00BC6165" w:rsidRPr="00B66042" w:rsidRDefault="00BC6165" w:rsidP="007805E1">
            <w:pPr>
              <w:rPr>
                <w:szCs w:val="18"/>
              </w:rPr>
            </w:pPr>
            <w:r w:rsidRPr="00B66042">
              <w:rPr>
                <w:szCs w:val="18"/>
              </w:rPr>
              <w:t>Örneğin:</w:t>
            </w:r>
          </w:p>
          <w:p w:rsidR="00BC6165" w:rsidRPr="00B66042" w:rsidRDefault="00BC6165" w:rsidP="007805E1">
            <w:pPr>
              <w:spacing w:before="40"/>
              <w:rPr>
                <w:szCs w:val="18"/>
              </w:rPr>
            </w:pPr>
            <w:r w:rsidRPr="00B66042">
              <w:rPr>
                <w:szCs w:val="18"/>
              </w:rPr>
              <w:t xml:space="preserve">    </w:t>
            </w:r>
            <w:r>
              <w:rPr>
                <w:noProof/>
                <w:szCs w:val="18"/>
              </w:rPr>
              <w:drawing>
                <wp:inline distT="0" distB="0" distL="0" distR="0">
                  <wp:extent cx="438150" cy="438150"/>
                  <wp:effectExtent l="0" t="0" r="0" b="0"/>
                  <wp:docPr id="9" name="Resim 9" descr="ka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18"/>
              </w:rPr>
              <w:drawing>
                <wp:inline distT="0" distB="0" distL="0" distR="0">
                  <wp:extent cx="438150" cy="438150"/>
                  <wp:effectExtent l="0" t="0" r="0" b="0"/>
                  <wp:docPr id="8" name="Resim 8" descr="ka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a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18"/>
              </w:rPr>
              <w:drawing>
                <wp:inline distT="0" distB="0" distL="0" distR="0">
                  <wp:extent cx="438150" cy="438150"/>
                  <wp:effectExtent l="0" t="0" r="0" b="0"/>
                  <wp:docPr id="7" name="Resim 7" descr="ka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a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65" w:rsidRPr="00B66042" w:rsidRDefault="00BC6165" w:rsidP="007805E1">
            <w:pPr>
              <w:spacing w:before="40"/>
              <w:rPr>
                <w:szCs w:val="18"/>
              </w:rPr>
            </w:pPr>
          </w:p>
          <w:p w:rsidR="00BC6165" w:rsidRPr="00B66042" w:rsidRDefault="00BC6165" w:rsidP="007805E1">
            <w:pPr>
              <w:spacing w:before="40"/>
              <w:rPr>
                <w:szCs w:val="18"/>
              </w:rPr>
            </w:pPr>
            <w:r w:rsidRPr="00B66042">
              <w:rPr>
                <w:szCs w:val="18"/>
              </w:rPr>
              <w:t xml:space="preserve">Kaç kalem var? </w:t>
            </w:r>
            <w:proofErr w:type="gramStart"/>
            <w:r w:rsidRPr="00B66042">
              <w:rPr>
                <w:szCs w:val="18"/>
              </w:rPr>
              <w:t>sorusu</w:t>
            </w:r>
            <w:proofErr w:type="gramEnd"/>
            <w:r w:rsidRPr="00B66042">
              <w:rPr>
                <w:szCs w:val="18"/>
              </w:rPr>
              <w:t xml:space="preserve"> sorulur.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 xml:space="preserve">Terim, kavram </w:t>
            </w:r>
            <w:r w:rsidRPr="006C5379">
              <w:rPr>
                <w:b/>
                <w:bCs/>
              </w:rPr>
              <w:t>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  <w:r>
              <w:rPr>
                <w:bCs/>
              </w:rPr>
              <w:t>Rakam, sayı</w:t>
            </w:r>
          </w:p>
        </w:tc>
      </w:tr>
    </w:tbl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Pr="00203224" w:rsidRDefault="00BC6165" w:rsidP="00BC6165">
      <w:pPr>
        <w:jc w:val="center"/>
        <w:rPr>
          <w:b/>
        </w:rPr>
      </w:pPr>
      <w:r>
        <w:rPr>
          <w:b/>
        </w:rPr>
        <w:lastRenderedPageBreak/>
        <w:t xml:space="preserve">MATEMATİK DERS </w:t>
      </w:r>
      <w:r w:rsidRPr="006C5379">
        <w:rPr>
          <w:b/>
        </w:rPr>
        <w:t>PL</w:t>
      </w:r>
      <w:r>
        <w:rPr>
          <w:b/>
        </w:rPr>
        <w:t>A</w:t>
      </w:r>
      <w:r w:rsidRPr="006C5379">
        <w:rPr>
          <w:b/>
        </w:rPr>
        <w:t xml:space="preserve">NI </w:t>
      </w:r>
      <w:r>
        <w:rPr>
          <w:b/>
          <w:bCs/>
          <w:color w:val="000000"/>
        </w:rPr>
        <w:t>7. HAFTA</w:t>
      </w:r>
    </w:p>
    <w:p w:rsidR="00BC6165" w:rsidRPr="006C5379" w:rsidRDefault="00BC6165" w:rsidP="00BC6165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2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>Doğal Sayılar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M1.</w:t>
            </w:r>
            <w:proofErr w:type="gramStart"/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1.2</w:t>
            </w:r>
            <w:proofErr w:type="gramEnd"/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</w:t>
            </w:r>
            <w:r w:rsidRPr="006C5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Nesne sayısı 20’den az olan bir topluluktaki nesnelerin sayısını belirler ve bu sayıyı rakamla yazar. 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</w:p>
          <w:p w:rsidR="00BC6165" w:rsidRPr="00FB1302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FB1302">
              <w:rPr>
                <w:rFonts w:eastAsia="Helvetica-LightOblique"/>
                <w:iCs/>
              </w:rPr>
              <w:t>a) Rakam ile sayı arasındaki fark vurgulanır.</w:t>
            </w:r>
          </w:p>
          <w:p w:rsidR="00BC6165" w:rsidRPr="00FB1302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1302">
              <w:rPr>
                <w:rFonts w:ascii="Times New Roman" w:eastAsia="Helvetica-LightOblique" w:hAnsi="Times New Roman" w:cs="Times New Roman"/>
                <w:iCs/>
                <w:sz w:val="20"/>
                <w:szCs w:val="20"/>
              </w:rPr>
              <w:t>b) Rakamların yazılış yönüne dikkat ettirilir.</w:t>
            </w:r>
          </w:p>
          <w:p w:rsidR="00BC6165" w:rsidRPr="00FB1302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C6165" w:rsidRPr="00FB1302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C6165" w:rsidRPr="00FB1302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FB1302">
              <w:rPr>
                <w:rFonts w:eastAsia="Helvetica-LightOblique"/>
                <w:iCs/>
              </w:rPr>
              <w:t>a) Sayma çalışmaları yapılırken son söylenen sayının nesne miktarını ifade ettiği fark ettirilir.</w:t>
            </w:r>
          </w:p>
          <w:p w:rsidR="00BC6165" w:rsidRPr="00FB1302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FB1302">
              <w:rPr>
                <w:rFonts w:eastAsia="Helvetica-LightOblique"/>
                <w:iCs/>
              </w:rPr>
              <w:t>b) 20’ye kadar olan bir sayıya karşılık gelen çokluğun belirlenmesi sağlanır.</w:t>
            </w:r>
          </w:p>
          <w:p w:rsidR="00BC6165" w:rsidRPr="00FB1302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FB1302">
              <w:rPr>
                <w:rFonts w:eastAsia="Helvetica-LightOblique"/>
                <w:iCs/>
              </w:rPr>
              <w:t xml:space="preserve">c) "Önce", "sonra" ve "arasında" ifadeleri kullanılarak 20'ye kadar olan sayılar arasındaki </w:t>
            </w:r>
            <w:proofErr w:type="spellStart"/>
            <w:r w:rsidRPr="00FB1302">
              <w:rPr>
                <w:rFonts w:eastAsia="Helvetica-LightOblique"/>
                <w:iCs/>
              </w:rPr>
              <w:t>ardışıklık</w:t>
            </w:r>
            <w:proofErr w:type="spellEnd"/>
            <w:r w:rsidRPr="00FB1302">
              <w:rPr>
                <w:rFonts w:eastAsia="Helvetica-LightOblique"/>
                <w:iCs/>
              </w:rPr>
              <w:t xml:space="preserve"> ilişkisinin kavranması sağlanır.</w:t>
            </w:r>
          </w:p>
          <w:p w:rsidR="00BC6165" w:rsidRPr="00FB1302" w:rsidRDefault="00BC6165" w:rsidP="007805E1">
            <w:pPr>
              <w:autoSpaceDE w:val="0"/>
              <w:autoSpaceDN w:val="0"/>
              <w:adjustRightInd w:val="0"/>
              <w:rPr>
                <w:rFonts w:ascii="Arial" w:eastAsia="Helvetica-LightOblique" w:hAnsi="Arial" w:cs="Arial"/>
                <w:i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  <w:p w:rsidR="00BC6165" w:rsidRPr="006C5379" w:rsidRDefault="00BC6165" w:rsidP="007805E1">
            <w:pPr>
              <w:tabs>
                <w:tab w:val="left" w:pos="224"/>
                <w:tab w:val="left" w:pos="366"/>
              </w:tabs>
            </w:pP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>Sayıları yazmak için kullandığımız rakamlar hangileridir, sorusu sorulur.</w:t>
            </w: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</w:p>
        </w:tc>
      </w:tr>
    </w:tbl>
    <w:p w:rsidR="00883794" w:rsidRDefault="00883794" w:rsidP="00883794">
      <w:pPr>
        <w:tabs>
          <w:tab w:val="left" w:pos="284"/>
        </w:tabs>
        <w:spacing w:line="240" w:lineRule="exact"/>
      </w:pPr>
    </w:p>
    <w:p w:rsidR="00883794" w:rsidRDefault="00883794" w:rsidP="00883794">
      <w:pPr>
        <w:tabs>
          <w:tab w:val="left" w:pos="284"/>
        </w:tabs>
        <w:spacing w:line="240" w:lineRule="exact"/>
      </w:pPr>
    </w:p>
    <w:p w:rsidR="00BC6165" w:rsidRPr="00883794" w:rsidRDefault="00BC6165" w:rsidP="00883794">
      <w:pPr>
        <w:tabs>
          <w:tab w:val="left" w:pos="284"/>
        </w:tabs>
        <w:spacing w:line="240" w:lineRule="exact"/>
        <w:jc w:val="center"/>
      </w:pPr>
      <w:r>
        <w:rPr>
          <w:b/>
        </w:rPr>
        <w:lastRenderedPageBreak/>
        <w:t>MATEMATİK DERS PLANI</w:t>
      </w:r>
      <w:r w:rsidRPr="006C5379">
        <w:rPr>
          <w:b/>
        </w:rPr>
        <w:t xml:space="preserve"> </w:t>
      </w:r>
      <w:r>
        <w:rPr>
          <w:b/>
        </w:rPr>
        <w:t>8. HAFTA</w:t>
      </w:r>
    </w:p>
    <w:p w:rsidR="00BC6165" w:rsidRPr="006C5379" w:rsidRDefault="00BC6165" w:rsidP="00BC6165">
      <w:pPr>
        <w:tabs>
          <w:tab w:val="left" w:pos="284"/>
        </w:tabs>
        <w:spacing w:line="240" w:lineRule="exact"/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2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>Doğal Sayılar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9F0554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F05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M.1.1.1.3. </w:t>
            </w:r>
            <w:r w:rsidRPr="009F0554">
              <w:rPr>
                <w:rFonts w:ascii="Times New Roman" w:hAnsi="Times New Roman" w:cs="Times New Roman"/>
                <w:sz w:val="20"/>
                <w:szCs w:val="20"/>
              </w:rPr>
              <w:t>100’e kadar (100 dâhil) ileriye doğru birer, beşer ve onar ritmik sayar.</w:t>
            </w:r>
          </w:p>
          <w:p w:rsidR="00BC6165" w:rsidRPr="009F0554" w:rsidRDefault="00BC6165" w:rsidP="007805E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BC6165" w:rsidRPr="006C5379" w:rsidRDefault="00BC6165" w:rsidP="00BC61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5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M.1.1.1.4. </w:t>
            </w:r>
            <w:r w:rsidRPr="009F0554">
              <w:rPr>
                <w:rFonts w:ascii="Times New Roman" w:hAnsi="Times New Roman" w:cs="Times New Roman"/>
                <w:sz w:val="20"/>
                <w:szCs w:val="20"/>
              </w:rPr>
              <w:t>20’ye kadar (20 dâhil) ikişer ileriye, birer ve ikişer geriye sayar.</w:t>
            </w:r>
          </w:p>
        </w:tc>
      </w:tr>
      <w:tr w:rsidR="00BC6165" w:rsidRPr="006C5379" w:rsidTr="007805E1">
        <w:trPr>
          <w:trHeight w:val="471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Cs w:val="18"/>
              </w:rPr>
            </w:pP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Cs w:val="18"/>
              </w:rPr>
            </w:pPr>
            <w:r w:rsidRPr="00377BE1">
              <w:rPr>
                <w:rFonts w:eastAsia="Helvetica-LightOblique"/>
                <w:iCs/>
                <w:szCs w:val="18"/>
              </w:rPr>
              <w:t>a) Sayılar öğrenildikçe aşamalı olarak 100’e kadar sayma çalışmaları yapılır.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Cs w:val="18"/>
              </w:rPr>
            </w:pPr>
            <w:r w:rsidRPr="00377BE1">
              <w:rPr>
                <w:rFonts w:eastAsia="Helvetica-LightOblique"/>
                <w:iCs/>
                <w:szCs w:val="18"/>
              </w:rPr>
              <w:t>b) Verilen herhangi bir sayıdan başlatılarak da sayma yaptırılabilir.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Cs w:val="18"/>
              </w:rPr>
            </w:pPr>
            <w:r w:rsidRPr="00377BE1">
              <w:rPr>
                <w:rFonts w:eastAsia="Helvetica-LightOblique"/>
                <w:iCs/>
                <w:szCs w:val="18"/>
              </w:rPr>
              <w:t>c) Beşer ritmik saymalar 5'in katlarından, onar ritmik saymalar 10'un katlarından başlatılır.</w:t>
            </w:r>
          </w:p>
          <w:p w:rsidR="00BC6165" w:rsidRPr="00377BE1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sz w:val="20"/>
                <w:szCs w:val="18"/>
              </w:rPr>
            </w:pPr>
            <w:r w:rsidRPr="00377BE1">
              <w:rPr>
                <w:rFonts w:ascii="Times New Roman" w:eastAsia="Helvetica-LightOblique" w:hAnsi="Times New Roman" w:cs="Times New Roman"/>
                <w:iCs/>
                <w:sz w:val="20"/>
                <w:szCs w:val="18"/>
              </w:rPr>
              <w:t>ç) 20’den büyük sayıları yazma çalışmalarına yer verilmez.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Cs w:val="18"/>
              </w:rPr>
            </w:pP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Cs w:val="18"/>
              </w:rPr>
            </w:pPr>
            <w:r w:rsidRPr="00377BE1">
              <w:rPr>
                <w:rFonts w:eastAsia="Helvetica-LightOblique"/>
                <w:iCs/>
                <w:szCs w:val="18"/>
              </w:rPr>
              <w:t>a) Sayma, somut nesnelere dayalı olarak yaptırılır.</w:t>
            </w:r>
          </w:p>
          <w:p w:rsidR="00BC6165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sz w:val="20"/>
                <w:szCs w:val="18"/>
              </w:rPr>
            </w:pPr>
            <w:r w:rsidRPr="00377BE1">
              <w:rPr>
                <w:rFonts w:ascii="Times New Roman" w:eastAsia="Helvetica-LightOblique" w:hAnsi="Times New Roman" w:cs="Times New Roman"/>
                <w:iCs/>
                <w:sz w:val="20"/>
                <w:szCs w:val="18"/>
              </w:rPr>
              <w:t xml:space="preserve">b) Sayma çalışmalarında verilmeyen ögeyi bulmaya yönelik örneklere yer verilir. </w:t>
            </w:r>
          </w:p>
          <w:p w:rsidR="00BC6165" w:rsidRPr="00377BE1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377BE1">
              <w:rPr>
                <w:rFonts w:ascii="Times New Roman" w:eastAsia="Helvetica-LightOblique" w:hAnsi="Times New Roman" w:cs="Times New Roman"/>
                <w:iCs/>
                <w:sz w:val="20"/>
                <w:szCs w:val="18"/>
              </w:rPr>
              <w:t>Örneğin 14, 12, 10, _ , 6, 4</w:t>
            </w:r>
          </w:p>
          <w:p w:rsidR="00BC6165" w:rsidRPr="006C5379" w:rsidRDefault="00BC6165" w:rsidP="007805E1">
            <w:pPr>
              <w:rPr>
                <w:i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</w:t>
            </w:r>
            <w:r>
              <w:rPr>
                <w:rFonts w:eastAsia="Calibri"/>
                <w:lang w:eastAsia="en-US"/>
              </w:rPr>
              <w:t xml:space="preserve">lılıkları ihmal edilmemelidir. </w:t>
            </w:r>
            <w:r w:rsidRPr="006C5379">
              <w:rPr>
                <w:rFonts w:eastAsia="Calibri"/>
                <w:lang w:eastAsia="en-US"/>
              </w:rPr>
              <w:t>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3303B0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>Sayıları ikişer ileriye ritmik sayarken boşluğa hangi sayı yazılmalıdır?</w:t>
            </w: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10, 12, 14, -, 18, 20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BC6165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  <w:r>
              <w:rPr>
                <w:bCs/>
              </w:rPr>
              <w:t>Ritmik sayma</w:t>
            </w:r>
          </w:p>
        </w:tc>
      </w:tr>
    </w:tbl>
    <w:p w:rsidR="00BC6165" w:rsidRDefault="00BC6165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Default="00BC6165" w:rsidP="00BC6165">
      <w:pPr>
        <w:tabs>
          <w:tab w:val="left" w:pos="284"/>
        </w:tabs>
        <w:spacing w:line="240" w:lineRule="exact"/>
      </w:pPr>
      <w:r w:rsidRPr="006C5379">
        <w:t xml:space="preserve">                       </w:t>
      </w:r>
    </w:p>
    <w:p w:rsidR="00883794" w:rsidRPr="006C5379" w:rsidRDefault="00883794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  <w:jc w:val="center"/>
        <w:rPr>
          <w:b/>
        </w:rPr>
      </w:pPr>
      <w:r>
        <w:rPr>
          <w:b/>
        </w:rPr>
        <w:lastRenderedPageBreak/>
        <w:t xml:space="preserve">MATEMATİK DERS PLANI 9. </w:t>
      </w:r>
      <w:proofErr w:type="gramStart"/>
      <w:r>
        <w:rPr>
          <w:b/>
        </w:rPr>
        <w:t xml:space="preserve">Ve </w:t>
      </w:r>
      <w:r w:rsidRPr="006C5379">
        <w:rPr>
          <w:b/>
        </w:rPr>
        <w:t xml:space="preserve"> </w:t>
      </w:r>
      <w:r>
        <w:rPr>
          <w:b/>
          <w:bCs/>
        </w:rPr>
        <w:t>10</w:t>
      </w:r>
      <w:proofErr w:type="gramEnd"/>
      <w:r>
        <w:rPr>
          <w:b/>
          <w:bCs/>
        </w:rPr>
        <w:t>. HAFTA</w:t>
      </w:r>
    </w:p>
    <w:p w:rsidR="00BC6165" w:rsidRPr="006C5379" w:rsidRDefault="00BC6165" w:rsidP="00BC6165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2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>Doğal Sayılar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377BE1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7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M.1.1.1.5. </w:t>
            </w:r>
            <w:r w:rsidRPr="00377BE1">
              <w:rPr>
                <w:rFonts w:ascii="Times New Roman" w:hAnsi="Times New Roman" w:cs="Times New Roman"/>
                <w:sz w:val="20"/>
                <w:szCs w:val="20"/>
              </w:rPr>
              <w:t>20’ye kadar (20 dâhil) olan sayılarda verilen bir sayıyı, azlık-çokluk bakımından 10 sayısı ile karşılaştırır.</w:t>
            </w:r>
          </w:p>
          <w:p w:rsidR="00BC6165" w:rsidRPr="00377BE1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7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M.1.1.1.6. </w:t>
            </w:r>
            <w:r w:rsidRPr="00377BE1">
              <w:rPr>
                <w:rFonts w:ascii="Times New Roman" w:hAnsi="Times New Roman" w:cs="Times New Roman"/>
                <w:sz w:val="20"/>
                <w:szCs w:val="20"/>
              </w:rPr>
              <w:t>Miktarı 10 ile 20 (10 ve 20 dâhil) arasında olan bir grup nesneyi, onluk ve birliklerine ayırarak gösterir, bu nesnelere karşılık gelen sayıyı rakamlarla yazar ve okur.</w:t>
            </w:r>
          </w:p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7B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BC6165" w:rsidRPr="00377BE1" w:rsidRDefault="00BC6165" w:rsidP="007805E1">
            <w:pPr>
              <w:rPr>
                <w:rFonts w:eastAsia="Helvetica-LightOblique"/>
                <w:iCs/>
              </w:rPr>
            </w:pPr>
            <w:r w:rsidRPr="00377BE1">
              <w:rPr>
                <w:rFonts w:eastAsia="Helvetica-LightOblique"/>
                <w:iCs/>
              </w:rPr>
              <w:t>Karşılaştırma yaparken “eşit, daha çok ve daha az” ifadeleri kullandırılır.</w:t>
            </w:r>
          </w:p>
          <w:p w:rsidR="00BC6165" w:rsidRPr="006C5379" w:rsidRDefault="00BC6165" w:rsidP="007805E1">
            <w:pPr>
              <w:rPr>
                <w:i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>Sınıfımızdaki öğrenci sayısı mı okulumuzda ki öğrenci sayısı mı daha azdır?</w:t>
            </w: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  <w:r>
              <w:rPr>
                <w:bCs/>
              </w:rPr>
              <w:t>Daha az, daha çok, eşittir</w:t>
            </w:r>
          </w:p>
        </w:tc>
      </w:tr>
    </w:tbl>
    <w:p w:rsidR="00BC6165" w:rsidRPr="006C5379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  <w:r w:rsidRPr="006C5379">
        <w:t xml:space="preserve">                     </w:t>
      </w:r>
    </w:p>
    <w:p w:rsidR="00BC6165" w:rsidRDefault="00BC6165" w:rsidP="00BC6165">
      <w:pPr>
        <w:tabs>
          <w:tab w:val="left" w:pos="284"/>
        </w:tabs>
        <w:spacing w:line="240" w:lineRule="exact"/>
      </w:pPr>
    </w:p>
    <w:p w:rsidR="00BC6165" w:rsidRDefault="00BC6165" w:rsidP="00BC6165">
      <w:pPr>
        <w:tabs>
          <w:tab w:val="left" w:pos="284"/>
        </w:tabs>
        <w:spacing w:line="240" w:lineRule="exact"/>
      </w:pPr>
    </w:p>
    <w:p w:rsidR="00883794" w:rsidRDefault="00883794" w:rsidP="00BC6165">
      <w:pPr>
        <w:tabs>
          <w:tab w:val="left" w:pos="284"/>
        </w:tabs>
        <w:spacing w:line="240" w:lineRule="exact"/>
      </w:pPr>
    </w:p>
    <w:p w:rsidR="00883794" w:rsidRDefault="00883794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jc w:val="center"/>
        <w:rPr>
          <w:b/>
        </w:rPr>
      </w:pPr>
      <w:r w:rsidRPr="006C5379">
        <w:lastRenderedPageBreak/>
        <w:t xml:space="preserve"> </w:t>
      </w:r>
      <w:r>
        <w:t xml:space="preserve">               </w:t>
      </w:r>
      <w:r>
        <w:rPr>
          <w:b/>
        </w:rPr>
        <w:t>MATEMATİK DERS PLANI</w:t>
      </w:r>
      <w:r w:rsidRPr="006C5379">
        <w:rPr>
          <w:b/>
        </w:rPr>
        <w:t xml:space="preserve"> </w:t>
      </w:r>
      <w:r>
        <w:rPr>
          <w:b/>
        </w:rPr>
        <w:t>11.  Ve 12.HAFTA</w:t>
      </w:r>
    </w:p>
    <w:p w:rsidR="00BC6165" w:rsidRPr="006C5379" w:rsidRDefault="00BC6165" w:rsidP="00BC6165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Cs/>
              </w:rPr>
              <w:t>2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  <w:bCs/>
              </w:rPr>
              <w:t>Doğal Sayılar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M1.</w:t>
            </w:r>
            <w:proofErr w:type="gramStart"/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1.7</w:t>
            </w:r>
            <w:proofErr w:type="gramEnd"/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</w:t>
            </w:r>
            <w:r w:rsidRPr="006C537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Nesne sayıları 20’den az olan iki gruptaki nesneleri birebir eşler ve grupların nesne sayılarını karşılaştırır.</w:t>
            </w:r>
          </w:p>
          <w:p w:rsidR="00BC6165" w:rsidRPr="006C5379" w:rsidRDefault="00BC6165" w:rsidP="00BC61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M.1.1.1.8. </w:t>
            </w:r>
            <w:r w:rsidRPr="006C537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20’ye kadar (20 dâhil) olan sayıları sıra bildirmek amacıyla kullanır.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Karşılaştırma yaparken “eşit, daha çok, daha az, en çok ve en az” kelimeleri kullandırılır. </w:t>
            </w:r>
          </w:p>
          <w:p w:rsidR="00BC6165" w:rsidRPr="006C5379" w:rsidRDefault="00BC6165" w:rsidP="007805E1">
            <w:pPr>
              <w:rPr>
                <w:i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>Okunuşu verilen sayıları sıra sayısıyla yazalım.</w:t>
            </w: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6165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92710</wp:posOffset>
                      </wp:positionV>
                      <wp:extent cx="190500" cy="0"/>
                      <wp:effectExtent l="0" t="0" r="0" b="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28.7pt;margin-top:7.3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jbTAIAAGw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92710</wp:posOffset>
                      </wp:positionV>
                      <wp:extent cx="190500" cy="0"/>
                      <wp:effectExtent l="0" t="0" r="0" b="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o:spid="_x0000_s1026" type="#_x0000_t32" style="position:absolute;margin-left:30.1pt;margin-top:7.3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Ny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>
              <w:rPr>
                <w:bCs/>
              </w:rPr>
              <w:t xml:space="preserve">Birinci            </w:t>
            </w:r>
            <w:proofErr w:type="gramStart"/>
            <w:r>
              <w:rPr>
                <w:bCs/>
              </w:rPr>
              <w:t>…….</w:t>
            </w:r>
            <w:proofErr w:type="gramEnd"/>
            <w:r>
              <w:rPr>
                <w:bCs/>
              </w:rPr>
              <w:t xml:space="preserve">     Üçüncü            </w:t>
            </w:r>
            <w:proofErr w:type="gramStart"/>
            <w:r>
              <w:rPr>
                <w:bCs/>
              </w:rPr>
              <w:t>…….</w:t>
            </w:r>
            <w:proofErr w:type="gramEnd"/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</w:p>
        </w:tc>
      </w:tr>
    </w:tbl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Default="00BC6165" w:rsidP="00BC6165">
      <w:pPr>
        <w:tabs>
          <w:tab w:val="left" w:pos="284"/>
        </w:tabs>
        <w:spacing w:line="240" w:lineRule="exact"/>
        <w:jc w:val="center"/>
        <w:rPr>
          <w:b/>
        </w:rPr>
      </w:pPr>
    </w:p>
    <w:p w:rsidR="00883794" w:rsidRDefault="00883794" w:rsidP="00BC6165">
      <w:pPr>
        <w:tabs>
          <w:tab w:val="left" w:pos="284"/>
        </w:tabs>
        <w:spacing w:line="240" w:lineRule="exact"/>
        <w:jc w:val="center"/>
        <w:rPr>
          <w:b/>
        </w:rPr>
      </w:pPr>
    </w:p>
    <w:p w:rsidR="007D2DCB" w:rsidRDefault="007D2DCB" w:rsidP="00BC6165">
      <w:pPr>
        <w:jc w:val="center"/>
        <w:rPr>
          <w:b/>
        </w:rPr>
      </w:pPr>
    </w:p>
    <w:p w:rsidR="00BC6165" w:rsidRPr="003A783F" w:rsidRDefault="00BC6165" w:rsidP="00BC6165">
      <w:pPr>
        <w:jc w:val="center"/>
        <w:rPr>
          <w:b/>
          <w:bCs/>
          <w:color w:val="000000"/>
        </w:rPr>
      </w:pPr>
      <w:r>
        <w:rPr>
          <w:b/>
        </w:rPr>
        <w:lastRenderedPageBreak/>
        <w:t>MATEMATİK DERS PLANI</w:t>
      </w:r>
      <w:r w:rsidRPr="006C5379">
        <w:rPr>
          <w:b/>
        </w:rPr>
        <w:t xml:space="preserve"> </w:t>
      </w:r>
      <w:r>
        <w:rPr>
          <w:b/>
        </w:rPr>
        <w:t>13 ve 14</w:t>
      </w:r>
      <w:proofErr w:type="gramStart"/>
      <w:r>
        <w:rPr>
          <w:b/>
        </w:rPr>
        <w:t>..</w:t>
      </w:r>
      <w:proofErr w:type="gramEnd"/>
      <w:r>
        <w:rPr>
          <w:b/>
        </w:rPr>
        <w:t>HAFTA</w:t>
      </w:r>
    </w:p>
    <w:p w:rsidR="00BC6165" w:rsidRPr="006C5379" w:rsidRDefault="00BC6165" w:rsidP="00BC6165">
      <w:pPr>
        <w:tabs>
          <w:tab w:val="left" w:pos="284"/>
        </w:tabs>
        <w:spacing w:line="240" w:lineRule="exact"/>
        <w:rPr>
          <w:b/>
        </w:rPr>
      </w:pPr>
      <w:r>
        <w:rPr>
          <w:b/>
        </w:rPr>
        <w:t xml:space="preserve">   </w:t>
      </w:r>
      <w:r w:rsidRPr="006C5379">
        <w:rPr>
          <w:b/>
        </w:rPr>
        <w:t>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r w:rsidRPr="006C5379">
              <w:rPr>
                <w:b/>
              </w:rPr>
              <w:t>Doğal Sayılarla Toplama İşlemi</w:t>
            </w:r>
          </w:p>
        </w:tc>
      </w:tr>
    </w:tbl>
    <w:p w:rsidR="00BC6165" w:rsidRPr="006C5379" w:rsidRDefault="00BC6165" w:rsidP="00BC6165">
      <w:pPr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M.1.1.2.1. </w:t>
            </w:r>
            <w:r w:rsidRPr="006C5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Toplama işleminin anlamını kavrar.</w:t>
            </w:r>
          </w:p>
          <w:p w:rsidR="00BC6165" w:rsidRPr="006C5379" w:rsidRDefault="00BC6165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M.1.1.2.2. </w:t>
            </w:r>
            <w:r w:rsidRPr="006C5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Toplamları 20’ye kadar (20 dâhil) olan doğal sayılarla toplama işlemini yapar.</w:t>
            </w:r>
          </w:p>
        </w:tc>
      </w:tr>
      <w:tr w:rsidR="00BC6165" w:rsidRPr="006C5379" w:rsidTr="007805E1">
        <w:trPr>
          <w:trHeight w:val="481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>Öz saygı, öz güven, toplumsallık, sabır, hoşgörü, sevgi, barış, yardımseverlik, doğruluk, dürüstlük, adalet, yeniliğe açıklık, vatanseverlik, kültürel değerleri koruma ve geliştirme.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</w:p>
          <w:p w:rsidR="00BC6165" w:rsidRPr="00FF397F" w:rsidRDefault="00BC6165" w:rsidP="007805E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FF397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a)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377BE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Toplama işleminin aynı türden nesneleri (toplanabilir olanları) bir araya getirme, ekleme anlamları modelleme çalışmalarıyla fark ettirilir. İçinde toplama anlamı bulunan günlük yaşam durumları yoluyla öğrencilerin yeterince deneyim kazanmalarına özen gösterilir. 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b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Toplama işleminin sembolü (+) ve eşit işareti (=) tanıtılır ve anlamları üzerinde durulur.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c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İşlem öğretiminde problem durumlarından yola çıkılmasına dikkat edilir.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ç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Öğrenci işleme ait matematik cümlesini yazar ve modelle gösterir.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d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Toplanan, toplam ve toplama terimlerinin anlamları vurgulanır.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e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Yan yana ve alt alta toplama işlemi yaptırılır. Alt alta toplama işlemi verilirken işlem çizgisinin eşit</w:t>
            </w:r>
            <w:r>
              <w:rPr>
                <w:rFonts w:eastAsia="Helvetica-LightOblique"/>
                <w:iCs/>
                <w:sz w:val="18"/>
                <w:szCs w:val="18"/>
              </w:rPr>
              <w:t xml:space="preserve"> 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işareti ile benzer anlam taşıdığı vurgulanır.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f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Toplama işleminde sıfırın etkisi açıklanır.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g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Öğrencilerin işlemi seslendirmeleri (sesli olarak işlemi açıklamaları) istenir. Örneğin 5+2=7 işleminde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 w:rsidRPr="00377BE1">
              <w:rPr>
                <w:rFonts w:eastAsia="Helvetica-LightOblique"/>
                <w:iCs/>
                <w:sz w:val="18"/>
                <w:szCs w:val="18"/>
              </w:rPr>
              <w:t>"Beş artı iki eşittir yedi." veya "Beş iki daha yedi eder." veya "Beş ile ikiyi toplarsak yedi eder." Gibi</w:t>
            </w:r>
            <w:r>
              <w:rPr>
                <w:rFonts w:eastAsia="Helvetica-LightOblique"/>
                <w:iCs/>
                <w:sz w:val="18"/>
                <w:szCs w:val="18"/>
              </w:rPr>
              <w:t xml:space="preserve"> 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açıklama yapmaları istenir.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h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Toplamları 10 veya 20 olan sayı ikilileri ile çalışılır</w:t>
            </w:r>
            <w:r w:rsidRPr="00377BE1">
              <w:rPr>
                <w:rFonts w:eastAsia="Helvetica-LightOblique"/>
                <w:i/>
                <w:iCs/>
                <w:sz w:val="18"/>
                <w:szCs w:val="18"/>
              </w:rPr>
              <w:t>.</w:t>
            </w:r>
          </w:p>
          <w:p w:rsidR="00BC6165" w:rsidRPr="00377BE1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  <w:sz w:val="18"/>
                <w:szCs w:val="18"/>
              </w:rPr>
            </w:pPr>
            <w:r>
              <w:rPr>
                <w:rFonts w:eastAsia="Helvetica-LightOblique"/>
                <w:iCs/>
                <w:sz w:val="18"/>
                <w:szCs w:val="18"/>
              </w:rPr>
              <w:t>ı</w:t>
            </w:r>
            <w:r w:rsidRPr="00377BE1">
              <w:rPr>
                <w:rFonts w:eastAsia="Helvetica-LightOblique"/>
                <w:iCs/>
                <w:sz w:val="18"/>
                <w:szCs w:val="18"/>
              </w:rPr>
              <w:t>) 20’ye kadar olan doğal sayıları iki doğal sayının toplamı biçiminde yazma çalışmalarına yer verilir.</w:t>
            </w:r>
          </w:p>
          <w:p w:rsidR="00BC6165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Helvetica-LightOblique" w:hAnsi="Times New Roman" w:cs="Times New Roman"/>
                <w:iCs/>
                <w:sz w:val="18"/>
                <w:szCs w:val="18"/>
              </w:rPr>
              <w:t>i</w:t>
            </w:r>
            <w:r w:rsidRPr="00377BE1">
              <w:rPr>
                <w:rFonts w:ascii="Times New Roman" w:eastAsia="Helvetica-LightOblique" w:hAnsi="Times New Roman" w:cs="Times New Roman"/>
                <w:iCs/>
                <w:sz w:val="18"/>
                <w:szCs w:val="18"/>
              </w:rPr>
              <w:t>) Eldeli toplama işlemine yer verilmez.</w:t>
            </w:r>
          </w:p>
          <w:p w:rsidR="00BC6165" w:rsidRPr="00704A9C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sz w:val="18"/>
                <w:szCs w:val="18"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4B77D6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4B77D6">
              <w:rPr>
                <w:rFonts w:eastAsia="Calibri"/>
                <w:sz w:val="18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sz w:val="18"/>
                <w:lang w:eastAsia="en-US"/>
              </w:rPr>
              <w:t>Ö</w:t>
            </w:r>
            <w:r w:rsidRPr="004B77D6">
              <w:rPr>
                <w:rFonts w:eastAsia="Calibri"/>
                <w:sz w:val="18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4B77D6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4B77D6">
              <w:rPr>
                <w:rFonts w:eastAsia="Calibri"/>
                <w:sz w:val="18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4B77D6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4B77D6">
              <w:rPr>
                <w:rFonts w:eastAsia="Calibri"/>
                <w:sz w:val="18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4B77D6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4B77D6">
              <w:rPr>
                <w:rFonts w:eastAsia="Calibri"/>
                <w:sz w:val="18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4B77D6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 w:rsidRPr="004B77D6">
              <w:rPr>
                <w:rFonts w:eastAsia="Calibri"/>
                <w:sz w:val="18"/>
                <w:lang w:eastAsia="en-US"/>
              </w:rPr>
              <w:t xml:space="preserve">-Diğer derslerle </w:t>
            </w:r>
            <w:r>
              <w:rPr>
                <w:rFonts w:eastAsia="Calibri"/>
                <w:sz w:val="18"/>
                <w:lang w:eastAsia="en-US"/>
              </w:rPr>
              <w:t>m</w:t>
            </w:r>
            <w:r w:rsidRPr="004B77D6">
              <w:rPr>
                <w:rFonts w:eastAsia="Calibri"/>
                <w:sz w:val="18"/>
                <w:lang w:eastAsia="en-US"/>
              </w:rPr>
              <w:t>atematik dersi arasında yeri geldikçe ilişkilendirmeler yapılmalı ve örnekler verilmelidir.</w:t>
            </w:r>
          </w:p>
          <w:p w:rsidR="00BC6165" w:rsidRPr="00FF397F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-Program</w:t>
            </w:r>
            <w:r w:rsidRPr="004B77D6">
              <w:rPr>
                <w:rFonts w:eastAsia="Calibri"/>
                <w:sz w:val="18"/>
                <w:lang w:eastAsia="en-US"/>
              </w:rPr>
              <w:t xml:space="preserve">ın uygulanmasında öğrenciler arasındaki bireysel ve kültürel farklılıklar dikkate alınmalıdır.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t>Dört artı üç işleminin sonucu sorulur.</w:t>
            </w: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  <w:r>
              <w:rPr>
                <w:bCs/>
              </w:rPr>
              <w:t>Artı (+), eşittir (=), toplama, toplam</w:t>
            </w:r>
          </w:p>
        </w:tc>
      </w:tr>
    </w:tbl>
    <w:p w:rsidR="00BC6165" w:rsidRDefault="00BC6165" w:rsidP="007D2DCB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rPr>
          <w:b/>
        </w:rPr>
      </w:pPr>
      <w:r w:rsidRPr="006C5379">
        <w:rPr>
          <w:sz w:val="20"/>
        </w:rPr>
        <w:t xml:space="preserve">   </w:t>
      </w:r>
    </w:p>
    <w:p w:rsidR="00BC6165" w:rsidRPr="006C5379" w:rsidRDefault="00BC6165" w:rsidP="00BC6165">
      <w:pPr>
        <w:tabs>
          <w:tab w:val="left" w:pos="284"/>
        </w:tabs>
        <w:spacing w:line="240" w:lineRule="exact"/>
        <w:jc w:val="center"/>
        <w:rPr>
          <w:b/>
        </w:rPr>
      </w:pPr>
      <w:r>
        <w:rPr>
          <w:b/>
        </w:rPr>
        <w:lastRenderedPageBreak/>
        <w:t>MATEMATİK DERS PLANI</w:t>
      </w:r>
      <w:r w:rsidRPr="006C5379">
        <w:rPr>
          <w:b/>
        </w:rPr>
        <w:t xml:space="preserve"> </w:t>
      </w:r>
      <w:r>
        <w:rPr>
          <w:b/>
          <w:bCs/>
        </w:rPr>
        <w:t>15. HAFTA</w:t>
      </w:r>
    </w:p>
    <w:p w:rsidR="00BC6165" w:rsidRPr="006C5379" w:rsidRDefault="00BC6165" w:rsidP="00BC6165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r w:rsidRPr="006C5379">
              <w:rPr>
                <w:b/>
              </w:rPr>
              <w:t>Doğal Sayılarla Toplama İşlemi</w:t>
            </w:r>
          </w:p>
        </w:tc>
      </w:tr>
    </w:tbl>
    <w:p w:rsidR="00BC6165" w:rsidRPr="006C5379" w:rsidRDefault="00BC6165" w:rsidP="00BC6165">
      <w:pPr>
        <w:rPr>
          <w:b/>
        </w:rPr>
      </w:pPr>
    </w:p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BC61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M.1.1.2.3. </w:t>
            </w:r>
            <w:r w:rsidRPr="006C5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Toplama işleminde toplananların yerleri değiştiğinde toplamın değişmediğini fark eder.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Default="00BC6165" w:rsidP="007805E1">
            <w:pPr>
              <w:rPr>
                <w:szCs w:val="18"/>
              </w:rPr>
            </w:pPr>
          </w:p>
          <w:p w:rsidR="00BC6165" w:rsidRPr="004B77D6" w:rsidRDefault="00BC6165" w:rsidP="007805E1">
            <w:pPr>
              <w:rPr>
                <w:szCs w:val="18"/>
              </w:rPr>
            </w:pPr>
            <w:r w:rsidRPr="004B77D6">
              <w:rPr>
                <w:szCs w:val="18"/>
              </w:rPr>
              <w:t>Örnek:</w:t>
            </w:r>
          </w:p>
          <w:p w:rsidR="00BC6165" w:rsidRPr="004B77D6" w:rsidRDefault="00BC6165" w:rsidP="007805E1">
            <w:pPr>
              <w:rPr>
                <w:szCs w:val="18"/>
              </w:rPr>
            </w:pPr>
            <w:r w:rsidRPr="004B77D6">
              <w:rPr>
                <w:szCs w:val="18"/>
              </w:rPr>
              <w:t>3 +  2 = 5</w:t>
            </w:r>
          </w:p>
          <w:p w:rsidR="00BC6165" w:rsidRPr="004B77D6" w:rsidRDefault="00BC6165" w:rsidP="007805E1">
            <w:pPr>
              <w:rPr>
                <w:szCs w:val="18"/>
              </w:rPr>
            </w:pPr>
            <w:r w:rsidRPr="004B77D6">
              <w:rPr>
                <w:szCs w:val="18"/>
              </w:rPr>
              <w:t>2 +  3 = 5</w:t>
            </w:r>
          </w:p>
          <w:p w:rsidR="00BC6165" w:rsidRPr="004B77D6" w:rsidRDefault="00BC6165" w:rsidP="007805E1">
            <w:pPr>
              <w:rPr>
                <w:szCs w:val="18"/>
              </w:rPr>
            </w:pPr>
          </w:p>
          <w:p w:rsidR="00BC6165" w:rsidRPr="004B77D6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</w:pPr>
            <w:r w:rsidRPr="004B77D6">
              <w:rPr>
                <w:rFonts w:ascii="Times New Roman" w:eastAsia="Helvetica-LightOblique" w:hAnsi="Times New Roman" w:cs="Times New Roman"/>
                <w:iCs/>
                <w:sz w:val="20"/>
                <w:szCs w:val="18"/>
              </w:rPr>
              <w:t>Not: Bu durumun, toplamanın değişme özelliği olarak adlandırıldığı belirtilmez.</w:t>
            </w:r>
          </w:p>
          <w:p w:rsidR="00BC6165" w:rsidRPr="004B77D6" w:rsidRDefault="00BC6165" w:rsidP="007805E1">
            <w:pPr>
              <w:spacing w:before="40"/>
              <w:rPr>
                <w:i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  <w:p w:rsidR="00BC6165" w:rsidRPr="006C5379" w:rsidRDefault="00BC6165" w:rsidP="007805E1">
            <w:pPr>
              <w:tabs>
                <w:tab w:val="left" w:pos="224"/>
                <w:tab w:val="left" w:pos="366"/>
              </w:tabs>
            </w:pP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bCs/>
              </w:rPr>
            </w:pPr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 xml:space="preserve">8+4 = </w:t>
            </w:r>
            <w:proofErr w:type="gramStart"/>
            <w:r>
              <w:rPr>
                <w:bCs/>
              </w:rPr>
              <w:t>…..</w:t>
            </w:r>
            <w:proofErr w:type="gramEnd"/>
            <w:r>
              <w:rPr>
                <w:bCs/>
              </w:rPr>
              <w:t xml:space="preserve">     11+4=</w:t>
            </w:r>
            <w:proofErr w:type="gramStart"/>
            <w:r>
              <w:rPr>
                <w:bCs/>
              </w:rPr>
              <w:t>…..</w:t>
            </w:r>
            <w:proofErr w:type="gramEnd"/>
            <w:r>
              <w:rPr>
                <w:bCs/>
              </w:rPr>
              <w:t xml:space="preserve">  </w:t>
            </w:r>
            <w:proofErr w:type="gramStart"/>
            <w:r>
              <w:rPr>
                <w:bCs/>
              </w:rPr>
              <w:t>işlemlerini</w:t>
            </w:r>
            <w:proofErr w:type="gramEnd"/>
            <w:r>
              <w:rPr>
                <w:bCs/>
              </w:rPr>
              <w:t xml:space="preserve"> yapınız.</w:t>
            </w: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  <w:r>
              <w:rPr>
                <w:bCs/>
              </w:rPr>
              <w:t>Toplanan, toplam, eşit, artı</w:t>
            </w:r>
          </w:p>
        </w:tc>
      </w:tr>
    </w:tbl>
    <w:p w:rsidR="00BC6165" w:rsidRPr="006C5379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Pr="006C5379" w:rsidRDefault="00BC6165" w:rsidP="00BC6165">
      <w:pPr>
        <w:tabs>
          <w:tab w:val="left" w:pos="284"/>
        </w:tabs>
        <w:spacing w:line="240" w:lineRule="exact"/>
      </w:pPr>
    </w:p>
    <w:p w:rsidR="00BC6165" w:rsidRPr="007D2DCB" w:rsidRDefault="00BC6165" w:rsidP="00BC6165">
      <w:pPr>
        <w:jc w:val="center"/>
        <w:rPr>
          <w:b/>
          <w:bCs/>
          <w:color w:val="FF0000"/>
        </w:rPr>
      </w:pPr>
      <w:r w:rsidRPr="007D2DCB">
        <w:rPr>
          <w:color w:val="FF0000"/>
        </w:rPr>
        <w:lastRenderedPageBreak/>
        <w:t xml:space="preserve">               </w:t>
      </w:r>
      <w:r w:rsidRPr="007D2DCB">
        <w:rPr>
          <w:b/>
          <w:color w:val="FF0000"/>
        </w:rPr>
        <w:t xml:space="preserve">MATEMATİK DERS PLANI </w:t>
      </w:r>
      <w:r w:rsidRPr="007D2DCB">
        <w:rPr>
          <w:b/>
          <w:bCs/>
          <w:color w:val="FF0000"/>
        </w:rPr>
        <w:t>16. Ve 17</w:t>
      </w:r>
      <w:proofErr w:type="gramStart"/>
      <w:r w:rsidRPr="007D2DCB">
        <w:rPr>
          <w:b/>
          <w:bCs/>
          <w:color w:val="FF0000"/>
        </w:rPr>
        <w:t>..</w:t>
      </w:r>
      <w:proofErr w:type="gramEnd"/>
      <w:r w:rsidRPr="007D2DCB">
        <w:rPr>
          <w:b/>
          <w:bCs/>
          <w:color w:val="FF0000"/>
        </w:rPr>
        <w:t xml:space="preserve"> HAFTA</w:t>
      </w:r>
    </w:p>
    <w:p w:rsidR="00BC6165" w:rsidRPr="006C5379" w:rsidRDefault="00BC6165" w:rsidP="00BC6165">
      <w:pPr>
        <w:tabs>
          <w:tab w:val="left" w:pos="284"/>
        </w:tabs>
        <w:spacing w:line="240" w:lineRule="exact"/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220" w:lineRule="exact"/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</w:p>
        </w:tc>
      </w:tr>
      <w:tr w:rsidR="00BC6165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>Doğal Sayılarla Çıkarma İşlemi</w:t>
            </w:r>
          </w:p>
        </w:tc>
      </w:tr>
    </w:tbl>
    <w:p w:rsidR="00BC6165" w:rsidRPr="006C5379" w:rsidRDefault="00BC6165" w:rsidP="00BC6165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BC6165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BC6165" w:rsidRPr="006C5379" w:rsidRDefault="008B090E" w:rsidP="007805E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C5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M.1.1.3.1. </w:t>
            </w:r>
            <w:r w:rsidRPr="006C5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Çıkarma işleminin anlamını kavrar.</w:t>
            </w:r>
          </w:p>
          <w:p w:rsidR="00BC6165" w:rsidRPr="006C5379" w:rsidRDefault="00BC6165" w:rsidP="008B090E">
            <w:r w:rsidRPr="006C5379">
              <w:rPr>
                <w:b/>
                <w:bCs/>
              </w:rPr>
              <w:t xml:space="preserve">M.1.1.3.2. </w:t>
            </w:r>
            <w:r w:rsidRPr="006C5379">
              <w:t>20’ye kadar (20 dâhil) olan doğal sayılarla çıkarma işlemi yapar.</w:t>
            </w:r>
          </w:p>
        </w:tc>
      </w:tr>
      <w:tr w:rsidR="00BC6165" w:rsidRPr="006C5379" w:rsidTr="007805E1">
        <w:trPr>
          <w:trHeight w:val="497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BC6165" w:rsidRPr="006C5379" w:rsidTr="007805E1">
        <w:trPr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BC6165" w:rsidRPr="006C5379" w:rsidRDefault="00BC6165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BC6165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BC6165" w:rsidRPr="006C5379" w:rsidRDefault="00BC6165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BC6165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BC6165" w:rsidRPr="006C5379" w:rsidRDefault="00BC6165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BC6165" w:rsidRPr="006C5379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a) Çıkarma işleminin sembolü (–) tanıtılır.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b) Öğrenci işleme ait matematik cümlesini yazar, modelle gösterir ve açıklar.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c) Uygun problem durumları kullanılır.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ç) Çıkarma, eksilen, çıkan, fark ve eksi terimlerinin anlamları vurgulanır.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d) Yan yana ve alt alta çıkarma işlemi yaptırılır.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 xml:space="preserve">e) Öğrencilerin işlemi seslendirmeleri (sesli olarak işlemi açıklamaları) istenir.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Örneğin 7 – 2 = 5 işleminde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"Yedi eksi iki eşittir beş." veya "Yediden iki çıktı beş kaldı." veya "Yedi ile ikinin farkı beştir." gibi açıklama yapmaları istenir.</w:t>
            </w:r>
          </w:p>
          <w:p w:rsidR="00BC6165" w:rsidRPr="006C5379" w:rsidRDefault="00BC6165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</w:pPr>
            <w:r w:rsidRPr="006C5379"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  <w:t>f) Birbirine eşit iki doğal sayının farkının “sıfır” olduğu gösterilir.</w:t>
            </w:r>
          </w:p>
          <w:p w:rsidR="00BC6165" w:rsidRPr="006C5379" w:rsidRDefault="00BC6165" w:rsidP="007805E1">
            <w:pPr>
              <w:spacing w:before="40"/>
              <w:rPr>
                <w:iCs/>
              </w:rPr>
            </w:pP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BC6165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rPr>
                <w:b w:val="0"/>
                <w:sz w:val="20"/>
              </w:rPr>
            </w:pPr>
          </w:p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  <w:p w:rsidR="00BC6165" w:rsidRPr="006C5379" w:rsidRDefault="00BC6165" w:rsidP="007805E1">
            <w:pPr>
              <w:autoSpaceDE w:val="0"/>
              <w:autoSpaceDN w:val="0"/>
              <w:adjustRightInd w:val="0"/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BC6165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6165" w:rsidRPr="006C5379" w:rsidRDefault="00BC6165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 xml:space="preserve">10 – 2 =  </w:t>
            </w:r>
            <w:proofErr w:type="gramStart"/>
            <w:r>
              <w:rPr>
                <w:bCs/>
              </w:rPr>
              <w:t>…..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işlemini</w:t>
            </w:r>
            <w:proofErr w:type="gramEnd"/>
            <w:r>
              <w:rPr>
                <w:bCs/>
              </w:rPr>
              <w:t xml:space="preserve"> yapınız.</w:t>
            </w:r>
          </w:p>
        </w:tc>
      </w:tr>
    </w:tbl>
    <w:p w:rsidR="00BC6165" w:rsidRPr="006C5379" w:rsidRDefault="00BC6165" w:rsidP="00BC6165">
      <w:pPr>
        <w:pStyle w:val="Balk6"/>
        <w:ind w:firstLine="180"/>
        <w:rPr>
          <w:sz w:val="20"/>
        </w:rPr>
      </w:pPr>
    </w:p>
    <w:p w:rsidR="00BC6165" w:rsidRPr="006C5379" w:rsidRDefault="00BC6165" w:rsidP="00BC6165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BC6165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rPr>
                <w:b/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6165" w:rsidRPr="006C5379" w:rsidRDefault="00BC6165" w:rsidP="007805E1">
            <w:pPr>
              <w:ind w:right="360"/>
              <w:jc w:val="both"/>
              <w:rPr>
                <w:bCs/>
              </w:rPr>
            </w:pPr>
            <w:r>
              <w:rPr>
                <w:bCs/>
              </w:rPr>
              <w:t>Eksi (-)</w:t>
            </w:r>
          </w:p>
        </w:tc>
      </w:tr>
    </w:tbl>
    <w:p w:rsidR="00BC6165" w:rsidRPr="006C5379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20"/>
        </w:rPr>
      </w:pPr>
    </w:p>
    <w:p w:rsidR="00BC6165" w:rsidRPr="006C5379" w:rsidRDefault="00BC6165" w:rsidP="00BC6165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</w:pPr>
      <w:r w:rsidRPr="006C5379">
        <w:rPr>
          <w:sz w:val="20"/>
        </w:rPr>
        <w:t xml:space="preserve">      </w:t>
      </w:r>
    </w:p>
    <w:p w:rsidR="008B090E" w:rsidRPr="007D2DCB" w:rsidRDefault="008B090E" w:rsidP="008B090E">
      <w:pPr>
        <w:tabs>
          <w:tab w:val="left" w:pos="284"/>
        </w:tabs>
        <w:spacing w:line="240" w:lineRule="exact"/>
        <w:jc w:val="center"/>
        <w:rPr>
          <w:b/>
          <w:color w:val="FF0000"/>
        </w:rPr>
      </w:pPr>
      <w:r w:rsidRPr="007D2DCB">
        <w:rPr>
          <w:b/>
          <w:color w:val="FF0000"/>
        </w:rPr>
        <w:lastRenderedPageBreak/>
        <w:t xml:space="preserve">MATEMATİK DERS PLANI </w:t>
      </w:r>
      <w:r w:rsidRPr="007D2DCB">
        <w:rPr>
          <w:b/>
          <w:bCs/>
          <w:color w:val="FF0000"/>
        </w:rPr>
        <w:t>18. HAFTA</w:t>
      </w:r>
    </w:p>
    <w:p w:rsidR="008B090E" w:rsidRPr="006C5379" w:rsidRDefault="008B090E" w:rsidP="008B090E">
      <w:pPr>
        <w:rPr>
          <w:b/>
        </w:rPr>
      </w:pPr>
      <w:r w:rsidRPr="006C5379">
        <w:rPr>
          <w:b/>
        </w:rPr>
        <w:t xml:space="preserve">    BÖLÜM I:</w:t>
      </w:r>
    </w:p>
    <w:tbl>
      <w:tblPr>
        <w:tblW w:w="0" w:type="auto"/>
        <w:jc w:val="center"/>
        <w:tblInd w:w="-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583"/>
      </w:tblGrid>
      <w:tr w:rsidR="008B090E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220" w:lineRule="exact"/>
              <w:rPr>
                <w:b/>
                <w:bCs/>
              </w:rPr>
            </w:pPr>
            <w:r w:rsidRPr="006C5379">
              <w:rPr>
                <w:b/>
                <w:bCs/>
              </w:rPr>
              <w:t>OKULUN ADI: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220" w:lineRule="exact"/>
            </w:pPr>
          </w:p>
        </w:tc>
      </w:tr>
      <w:tr w:rsidR="008B090E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220" w:lineRule="exact"/>
            </w:pPr>
            <w:r w:rsidRPr="006C5379">
              <w:rPr>
                <w:b/>
                <w:bCs/>
              </w:rPr>
              <w:t xml:space="preserve">SÜRE                                           </w:t>
            </w:r>
            <w:r w:rsidRPr="006C5379">
              <w:t xml:space="preserve">  </w:t>
            </w:r>
          </w:p>
        </w:tc>
        <w:tc>
          <w:tcPr>
            <w:tcW w:w="7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220" w:lineRule="exact"/>
            </w:pPr>
          </w:p>
        </w:tc>
      </w:tr>
      <w:tr w:rsidR="008B090E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SINIF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1. SINIF</w:t>
            </w:r>
          </w:p>
        </w:tc>
      </w:tr>
      <w:tr w:rsidR="008B090E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>DERS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6C5379">
              <w:rPr>
                <w:b/>
              </w:rPr>
              <w:t>MATEMATİK</w:t>
            </w:r>
          </w:p>
        </w:tc>
      </w:tr>
      <w:tr w:rsidR="008B090E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180" w:lineRule="exact"/>
              <w:rPr>
                <w:b/>
              </w:rPr>
            </w:pPr>
            <w:r w:rsidRPr="006C5379">
              <w:rPr>
                <w:b/>
              </w:rPr>
              <w:t xml:space="preserve">ÜNİTE NO    </w:t>
            </w:r>
          </w:p>
        </w:tc>
        <w:tc>
          <w:tcPr>
            <w:tcW w:w="75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tabs>
                <w:tab w:val="left" w:pos="284"/>
              </w:tabs>
              <w:spacing w:line="240" w:lineRule="exact"/>
              <w:rPr>
                <w:b/>
              </w:rPr>
            </w:pPr>
          </w:p>
        </w:tc>
      </w:tr>
      <w:tr w:rsidR="008B090E" w:rsidRPr="006C5379" w:rsidTr="007805E1">
        <w:trPr>
          <w:cantSplit/>
          <w:trHeight w:val="358"/>
          <w:jc w:val="center"/>
        </w:trPr>
        <w:tc>
          <w:tcPr>
            <w:tcW w:w="2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spacing w:line="180" w:lineRule="exact"/>
              <w:rPr>
                <w:b/>
              </w:rPr>
            </w:pPr>
            <w:r w:rsidRPr="00D31144">
              <w:rPr>
                <w:b/>
              </w:rPr>
              <w:t>KONU</w:t>
            </w:r>
          </w:p>
        </w:tc>
        <w:tc>
          <w:tcPr>
            <w:tcW w:w="7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rPr>
                <w:b/>
              </w:rPr>
            </w:pPr>
            <w:r w:rsidRPr="006C5379">
              <w:rPr>
                <w:b/>
              </w:rPr>
              <w:t>Doğal Sayılarla Çıkarma İşlemi</w:t>
            </w:r>
          </w:p>
        </w:tc>
      </w:tr>
    </w:tbl>
    <w:p w:rsidR="008B090E" w:rsidRPr="006C5379" w:rsidRDefault="008B090E" w:rsidP="008B090E">
      <w:pPr>
        <w:ind w:firstLine="180"/>
        <w:rPr>
          <w:b/>
        </w:rPr>
      </w:pPr>
      <w:r w:rsidRPr="006C5379">
        <w:rPr>
          <w:b/>
        </w:rPr>
        <w:t>BÖLÜM II: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7587"/>
      </w:tblGrid>
      <w:tr w:rsidR="008B090E" w:rsidRPr="006C5379" w:rsidTr="007805E1">
        <w:trPr>
          <w:trHeight w:val="562"/>
          <w:jc w:val="center"/>
        </w:trPr>
        <w:tc>
          <w:tcPr>
            <w:tcW w:w="2538" w:type="dxa"/>
            <w:vAlign w:val="center"/>
          </w:tcPr>
          <w:p w:rsidR="008B090E" w:rsidRPr="006C5379" w:rsidRDefault="008B090E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KAZANIMLAR</w:t>
            </w:r>
          </w:p>
        </w:tc>
        <w:tc>
          <w:tcPr>
            <w:tcW w:w="7587" w:type="dxa"/>
            <w:vAlign w:val="center"/>
          </w:tcPr>
          <w:p w:rsidR="008B090E" w:rsidRPr="006C5379" w:rsidRDefault="008B090E" w:rsidP="007805E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8B090E" w:rsidRPr="006C5379" w:rsidRDefault="008B090E" w:rsidP="007805E1">
            <w:r w:rsidRPr="006C5379">
              <w:rPr>
                <w:b/>
                <w:bCs/>
              </w:rPr>
              <w:t xml:space="preserve">M.1.1.3.2. </w:t>
            </w:r>
            <w:r w:rsidRPr="006C5379">
              <w:t>20’ye kadar (20 dâhil) olan doğal sayılarla çıkarma işlemi yapar.</w:t>
            </w:r>
          </w:p>
          <w:p w:rsidR="008B090E" w:rsidRPr="006C5379" w:rsidRDefault="008B090E" w:rsidP="007805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090E" w:rsidRPr="006C5379" w:rsidTr="007805E1">
        <w:trPr>
          <w:trHeight w:val="497"/>
          <w:jc w:val="center"/>
        </w:trPr>
        <w:tc>
          <w:tcPr>
            <w:tcW w:w="2538" w:type="dxa"/>
            <w:vAlign w:val="center"/>
          </w:tcPr>
          <w:p w:rsidR="008B090E" w:rsidRPr="006C5379" w:rsidRDefault="008B090E" w:rsidP="007805E1">
            <w:pPr>
              <w:pStyle w:val="Balk2"/>
              <w:spacing w:line="240" w:lineRule="auto"/>
              <w:jc w:val="left"/>
            </w:pPr>
            <w:r w:rsidRPr="006C5379">
              <w:t>ÖĞRENME-ÖĞRETME YÖNTEM VE TEKNİKLERİ</w:t>
            </w:r>
          </w:p>
        </w:tc>
        <w:tc>
          <w:tcPr>
            <w:tcW w:w="7587" w:type="dxa"/>
            <w:vAlign w:val="center"/>
          </w:tcPr>
          <w:p w:rsidR="008B090E" w:rsidRPr="006C5379" w:rsidRDefault="008B090E" w:rsidP="007805E1">
            <w:r w:rsidRPr="006C5379">
              <w:t xml:space="preserve">Sunuş yolu, alıştırma ile öğretim, gezi gözlem, araştırma inceleme, soru-cevap, </w:t>
            </w:r>
            <w:proofErr w:type="spellStart"/>
            <w:r w:rsidRPr="006C5379">
              <w:t>dramatizasyon</w:t>
            </w:r>
            <w:proofErr w:type="spellEnd"/>
            <w:r w:rsidRPr="006C5379">
              <w:t>, tartışma, katılımla öğretim vb.</w:t>
            </w:r>
          </w:p>
        </w:tc>
      </w:tr>
      <w:tr w:rsidR="008B090E" w:rsidRPr="006C5379" w:rsidTr="007805E1">
        <w:trPr>
          <w:jc w:val="center"/>
        </w:trPr>
        <w:tc>
          <w:tcPr>
            <w:tcW w:w="2538" w:type="dxa"/>
            <w:vAlign w:val="center"/>
          </w:tcPr>
          <w:p w:rsidR="008B090E" w:rsidRPr="006C5379" w:rsidRDefault="008B090E" w:rsidP="007805E1">
            <w:pPr>
              <w:rPr>
                <w:b/>
              </w:rPr>
            </w:pPr>
            <w:r w:rsidRPr="006C5379">
              <w:rPr>
                <w:b/>
              </w:rPr>
              <w:t xml:space="preserve">KAZANDIRILMAK İSTENEN KİŞİSEL NİTELİKLER </w:t>
            </w:r>
          </w:p>
        </w:tc>
        <w:tc>
          <w:tcPr>
            <w:tcW w:w="7587" w:type="dxa"/>
            <w:vAlign w:val="center"/>
          </w:tcPr>
          <w:p w:rsidR="008B090E" w:rsidRPr="006C5379" w:rsidRDefault="008B090E" w:rsidP="007805E1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6C5379">
              <w:rPr>
                <w:sz w:val="20"/>
              </w:rPr>
              <w:t xml:space="preserve">Öz saygı, öz güven, toplumsallık, sabır, hoşgörü, sevgi, barış, yardımseverlik, doğruluk, dürüstlük, adalet, yeniliğe açıklık, vatanseverlik, kültürel değerleri koruma ve geliştirme </w:t>
            </w:r>
          </w:p>
        </w:tc>
      </w:tr>
      <w:tr w:rsidR="008B090E" w:rsidRPr="006C5379" w:rsidTr="007805E1">
        <w:trPr>
          <w:trHeight w:val="491"/>
          <w:jc w:val="center"/>
        </w:trPr>
        <w:tc>
          <w:tcPr>
            <w:tcW w:w="10125" w:type="dxa"/>
            <w:gridSpan w:val="2"/>
            <w:vAlign w:val="center"/>
          </w:tcPr>
          <w:p w:rsidR="008B090E" w:rsidRPr="006C5379" w:rsidRDefault="008B090E" w:rsidP="007805E1">
            <w:pPr>
              <w:jc w:val="center"/>
            </w:pPr>
            <w:r w:rsidRPr="006C5379">
              <w:rPr>
                <w:b/>
              </w:rPr>
              <w:t>ÖĞRENME - ÖĞRETME SÜRECİ</w:t>
            </w:r>
          </w:p>
        </w:tc>
      </w:tr>
      <w:tr w:rsidR="008B090E" w:rsidRPr="006C5379" w:rsidTr="007805E1">
        <w:trPr>
          <w:trHeight w:val="286"/>
          <w:jc w:val="center"/>
        </w:trPr>
        <w:tc>
          <w:tcPr>
            <w:tcW w:w="2538" w:type="dxa"/>
            <w:vAlign w:val="center"/>
          </w:tcPr>
          <w:p w:rsidR="008B090E" w:rsidRPr="006C5379" w:rsidRDefault="008B090E" w:rsidP="007805E1">
            <w:pPr>
              <w:pStyle w:val="Balk3"/>
              <w:rPr>
                <w:sz w:val="20"/>
              </w:rPr>
            </w:pPr>
            <w:r w:rsidRPr="006C5379">
              <w:rPr>
                <w:bCs/>
                <w:sz w:val="20"/>
              </w:rPr>
              <w:t>ETKİNLİKLER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8B090E" w:rsidRPr="006C5379" w:rsidRDefault="008B090E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</w:pP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a) Çıkarma işleminin sembolü (–) tanıtılır.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b) Öğrenci işleme ait matematik cümlesini yazar, modelle gösterir ve açıklar.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c) Uygun problem durumları kullanılır.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ç) Çıkarma, eksilen, çıkan, fark ve eksi terimlerinin anlamları vurgulanır.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d) Yan yana ve alt alta çıkarma işlemi yaptırılır.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 xml:space="preserve">e) Öğrencilerin işlemi seslendirmeleri (sesli olarak işlemi açıklamaları) istenir. 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Örneğin 7 – 2 = 5 işleminde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Helvetica-LightOblique"/>
                <w:iCs/>
              </w:rPr>
            </w:pPr>
            <w:r w:rsidRPr="006C5379">
              <w:rPr>
                <w:rFonts w:eastAsia="Helvetica-LightOblique"/>
                <w:iCs/>
              </w:rPr>
              <w:t>"Yedi eksi iki eşittir beş." veya "Yediden iki çıktı beş kaldı." veya "Yedi ile ikinin farkı beştir." gibi açıklama yapmaları istenir.</w:t>
            </w:r>
          </w:p>
          <w:p w:rsidR="008B090E" w:rsidRPr="006C5379" w:rsidRDefault="008B090E" w:rsidP="007805E1">
            <w:pPr>
              <w:pStyle w:val="Default"/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</w:pPr>
            <w:r w:rsidRPr="006C5379">
              <w:rPr>
                <w:rFonts w:ascii="Times New Roman" w:eastAsia="Helvetica-LightOblique" w:hAnsi="Times New Roman" w:cs="Times New Roman"/>
                <w:iCs/>
                <w:color w:val="auto"/>
                <w:sz w:val="20"/>
                <w:szCs w:val="20"/>
              </w:rPr>
              <w:t>f) Birbirine eşit iki doğal sayının farkının “sıfır” olduğu gösterilir.</w:t>
            </w:r>
          </w:p>
          <w:p w:rsidR="008B090E" w:rsidRPr="006C5379" w:rsidRDefault="008B090E" w:rsidP="007805E1">
            <w:pPr>
              <w:spacing w:before="40"/>
              <w:rPr>
                <w:iCs/>
              </w:rPr>
            </w:pPr>
          </w:p>
        </w:tc>
      </w:tr>
    </w:tbl>
    <w:p w:rsidR="008B090E" w:rsidRPr="006C5379" w:rsidRDefault="008B090E" w:rsidP="008B090E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08"/>
      </w:tblGrid>
      <w:tr w:rsidR="008B090E" w:rsidRPr="006C5379" w:rsidTr="007805E1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rPr>
                <w:b w:val="0"/>
                <w:sz w:val="20"/>
              </w:rPr>
            </w:pPr>
          </w:p>
          <w:p w:rsidR="008B090E" w:rsidRPr="006C5379" w:rsidRDefault="008B090E" w:rsidP="007805E1">
            <w:pPr>
              <w:pStyle w:val="Balk1"/>
              <w:jc w:val="left"/>
              <w:rPr>
                <w:sz w:val="20"/>
              </w:rPr>
            </w:pPr>
            <w:r>
              <w:rPr>
                <w:sz w:val="20"/>
              </w:rPr>
              <w:t>DİKKAT EDİLECEK HUSUSLAR</w:t>
            </w:r>
          </w:p>
        </w:tc>
        <w:tc>
          <w:tcPr>
            <w:tcW w:w="76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bireysel farklılıkları ihmal edilmemelidir. (</w:t>
            </w:r>
            <w:r>
              <w:rPr>
                <w:rFonts w:eastAsia="Calibri"/>
                <w:lang w:eastAsia="en-US"/>
              </w:rPr>
              <w:t>Ö</w:t>
            </w:r>
            <w:r w:rsidRPr="006C5379">
              <w:rPr>
                <w:rFonts w:eastAsia="Calibri"/>
                <w:lang w:eastAsia="en-US"/>
              </w:rPr>
              <w:t>ğrencilerin öğrenme stillerini ve stratejilerini öne çıkaran uygulamalara öncelik ve önem verilmelidir.)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-Öğrencilerin yeni matematiksel kavramları önceki kavramların üzerine inşa etmeleri için fırsatlar sunulmalı ve bu süreçte öğrenciler cesaretlendirilmelidir.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 -Matematik öğrenme-öğretme sürecinde öğrencilerin düşüncelerini sözlü olarak ifade etmelerine fırsat verilmelidir. 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>-Ünite içerikleriyle ilişkili olarak uygun görülen bölümlerde matematik oyunlarına yer vermeye çalışılmalıdır.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C5379">
              <w:rPr>
                <w:rFonts w:eastAsia="Calibri"/>
                <w:lang w:eastAsia="en-US"/>
              </w:rPr>
              <w:t xml:space="preserve">-Diğer derslerle </w:t>
            </w:r>
            <w:r>
              <w:rPr>
                <w:rFonts w:eastAsia="Calibri"/>
                <w:lang w:eastAsia="en-US"/>
              </w:rPr>
              <w:t>m</w:t>
            </w:r>
            <w:r w:rsidRPr="006C5379">
              <w:rPr>
                <w:rFonts w:eastAsia="Calibri"/>
                <w:lang w:eastAsia="en-US"/>
              </w:rPr>
              <w:t>atematik dersi arasında yeri geldikçe ilişkilendirmeler yapılmalı ve örnekler verilmelidir.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-Program</w:t>
            </w:r>
            <w:r w:rsidRPr="006C5379">
              <w:rPr>
                <w:rFonts w:eastAsia="Calibri"/>
                <w:lang w:eastAsia="en-US"/>
              </w:rPr>
              <w:t xml:space="preserve">ın uygulanmasında öğrenciler arasındaki bireysel ve kültürel farklılıklar dikkate alınmalıdır. </w:t>
            </w:r>
          </w:p>
          <w:p w:rsidR="008B090E" w:rsidRPr="006C5379" w:rsidRDefault="008B090E" w:rsidP="007805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31144">
              <w:rPr>
                <w:rFonts w:eastAsia="Calibri"/>
                <w:b/>
                <w:lang w:eastAsia="en-US"/>
              </w:rPr>
              <w:t xml:space="preserve"> </w:t>
            </w:r>
          </w:p>
          <w:p w:rsidR="008B090E" w:rsidRPr="006C5379" w:rsidRDefault="008B090E" w:rsidP="007805E1">
            <w:pPr>
              <w:tabs>
                <w:tab w:val="left" w:pos="224"/>
                <w:tab w:val="left" w:pos="366"/>
              </w:tabs>
            </w:pPr>
          </w:p>
        </w:tc>
      </w:tr>
      <w:tr w:rsidR="008B090E" w:rsidRPr="006C5379" w:rsidTr="007805E1">
        <w:trPr>
          <w:trHeight w:val="556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B090E" w:rsidRPr="006C5379" w:rsidRDefault="008B090E" w:rsidP="007805E1">
            <w:pPr>
              <w:pStyle w:val="Balk1"/>
              <w:jc w:val="left"/>
              <w:rPr>
                <w:sz w:val="20"/>
              </w:rPr>
            </w:pPr>
            <w:r w:rsidRPr="006C5379">
              <w:rPr>
                <w:sz w:val="20"/>
              </w:rPr>
              <w:t>Ölçme-Değerlendirme:</w:t>
            </w:r>
          </w:p>
        </w:tc>
        <w:tc>
          <w:tcPr>
            <w:tcW w:w="7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r w:rsidRPr="006C5379">
              <w:rPr>
                <w:bCs/>
              </w:rPr>
              <w:t xml:space="preserve"> </w:t>
            </w:r>
            <w:r>
              <w:rPr>
                <w:bCs/>
              </w:rPr>
              <w:t xml:space="preserve">14 - 6  = </w:t>
            </w:r>
            <w:proofErr w:type="gramStart"/>
            <w:r>
              <w:rPr>
                <w:bCs/>
              </w:rPr>
              <w:t>.……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işlemini</w:t>
            </w:r>
            <w:proofErr w:type="gramEnd"/>
            <w:r>
              <w:rPr>
                <w:bCs/>
              </w:rPr>
              <w:t xml:space="preserve"> yapınız.</w:t>
            </w:r>
          </w:p>
        </w:tc>
      </w:tr>
    </w:tbl>
    <w:p w:rsidR="008B090E" w:rsidRPr="006C5379" w:rsidRDefault="008B090E" w:rsidP="008B090E">
      <w:pPr>
        <w:pStyle w:val="Balk6"/>
        <w:ind w:firstLine="180"/>
        <w:rPr>
          <w:sz w:val="20"/>
        </w:rPr>
      </w:pPr>
      <w:r w:rsidRPr="006C537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8B090E" w:rsidRPr="006C5379" w:rsidTr="007805E1">
        <w:trPr>
          <w:trHeight w:val="426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ind w:right="360"/>
              <w:rPr>
                <w:b/>
                <w:bCs/>
              </w:rPr>
            </w:pPr>
            <w:r w:rsidRPr="006C5379">
              <w:rPr>
                <w:bCs/>
              </w:rPr>
              <w:t xml:space="preserve"> </w:t>
            </w:r>
            <w:r w:rsidRPr="006C5379">
              <w:rPr>
                <w:b/>
                <w:bCs/>
              </w:rPr>
              <w:t>Terim, kavram ve semboller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0E" w:rsidRPr="006C5379" w:rsidRDefault="008B090E" w:rsidP="007805E1">
            <w:pPr>
              <w:ind w:right="360"/>
              <w:jc w:val="both"/>
              <w:rPr>
                <w:bCs/>
              </w:rPr>
            </w:pPr>
          </w:p>
        </w:tc>
      </w:tr>
    </w:tbl>
    <w:p w:rsidR="00BC6165" w:rsidRPr="006C5379" w:rsidRDefault="00BC6165" w:rsidP="00883794">
      <w:pPr>
        <w:pStyle w:val="msobodytextindent2"/>
        <w:tabs>
          <w:tab w:val="left" w:pos="7797"/>
          <w:tab w:val="left" w:pos="8080"/>
        </w:tabs>
        <w:ind w:left="180" w:firstLine="0"/>
      </w:pPr>
    </w:p>
    <w:sectPr w:rsidR="00BC6165" w:rsidRPr="006C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LightObliq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5EE9"/>
    <w:multiLevelType w:val="hybridMultilevel"/>
    <w:tmpl w:val="5E8ED998"/>
    <w:lvl w:ilvl="0" w:tplc="00CE533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0" w:hanging="360"/>
      </w:pPr>
    </w:lvl>
    <w:lvl w:ilvl="2" w:tplc="041F001B" w:tentative="1">
      <w:start w:val="1"/>
      <w:numFmt w:val="lowerRoman"/>
      <w:lvlText w:val="%3."/>
      <w:lvlJc w:val="right"/>
      <w:pPr>
        <w:ind w:left="4770" w:hanging="180"/>
      </w:pPr>
    </w:lvl>
    <w:lvl w:ilvl="3" w:tplc="041F000F" w:tentative="1">
      <w:start w:val="1"/>
      <w:numFmt w:val="decimal"/>
      <w:lvlText w:val="%4."/>
      <w:lvlJc w:val="left"/>
      <w:pPr>
        <w:ind w:left="5490" w:hanging="360"/>
      </w:pPr>
    </w:lvl>
    <w:lvl w:ilvl="4" w:tplc="041F0019" w:tentative="1">
      <w:start w:val="1"/>
      <w:numFmt w:val="lowerLetter"/>
      <w:lvlText w:val="%5."/>
      <w:lvlJc w:val="left"/>
      <w:pPr>
        <w:ind w:left="6210" w:hanging="360"/>
      </w:pPr>
    </w:lvl>
    <w:lvl w:ilvl="5" w:tplc="041F001B" w:tentative="1">
      <w:start w:val="1"/>
      <w:numFmt w:val="lowerRoman"/>
      <w:lvlText w:val="%6."/>
      <w:lvlJc w:val="right"/>
      <w:pPr>
        <w:ind w:left="6930" w:hanging="180"/>
      </w:pPr>
    </w:lvl>
    <w:lvl w:ilvl="6" w:tplc="041F000F" w:tentative="1">
      <w:start w:val="1"/>
      <w:numFmt w:val="decimal"/>
      <w:lvlText w:val="%7."/>
      <w:lvlJc w:val="left"/>
      <w:pPr>
        <w:ind w:left="7650" w:hanging="360"/>
      </w:pPr>
    </w:lvl>
    <w:lvl w:ilvl="7" w:tplc="041F0019" w:tentative="1">
      <w:start w:val="1"/>
      <w:numFmt w:val="lowerLetter"/>
      <w:lvlText w:val="%8."/>
      <w:lvlJc w:val="left"/>
      <w:pPr>
        <w:ind w:left="8370" w:hanging="360"/>
      </w:pPr>
    </w:lvl>
    <w:lvl w:ilvl="8" w:tplc="041F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65"/>
    <w:rsid w:val="00346719"/>
    <w:rsid w:val="00624C9E"/>
    <w:rsid w:val="006E517A"/>
    <w:rsid w:val="007A70F3"/>
    <w:rsid w:val="007D2DCB"/>
    <w:rsid w:val="00883794"/>
    <w:rsid w:val="008B090E"/>
    <w:rsid w:val="00BC6165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65"/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BC6165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BC6165"/>
    <w:pPr>
      <w:keepNext/>
      <w:spacing w:line="360" w:lineRule="auto"/>
      <w:jc w:val="both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BC6165"/>
    <w:pPr>
      <w:keepNext/>
      <w:outlineLvl w:val="2"/>
    </w:pPr>
    <w:rPr>
      <w:b/>
      <w:sz w:val="16"/>
    </w:rPr>
  </w:style>
  <w:style w:type="paragraph" w:styleId="Balk6">
    <w:name w:val="heading 6"/>
    <w:basedOn w:val="Normal"/>
    <w:next w:val="Normal"/>
    <w:link w:val="Balk6Char"/>
    <w:qFormat/>
    <w:rsid w:val="00BC6165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165"/>
    <w:rPr>
      <w:b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BC6165"/>
    <w:rPr>
      <w:b/>
      <w:lang w:eastAsia="tr-TR"/>
    </w:rPr>
  </w:style>
  <w:style w:type="character" w:customStyle="1" w:styleId="Balk3Char">
    <w:name w:val="Başlık 3 Char"/>
    <w:basedOn w:val="VarsaylanParagrafYazTipi"/>
    <w:link w:val="Balk3"/>
    <w:rsid w:val="00BC6165"/>
    <w:rPr>
      <w:b/>
      <w:sz w:val="16"/>
      <w:lang w:eastAsia="tr-TR"/>
    </w:rPr>
  </w:style>
  <w:style w:type="character" w:customStyle="1" w:styleId="Balk6Char">
    <w:name w:val="Başlık 6 Char"/>
    <w:basedOn w:val="VarsaylanParagrafYazTipi"/>
    <w:link w:val="Balk6"/>
    <w:rsid w:val="00BC6165"/>
    <w:rPr>
      <w:b/>
      <w:sz w:val="22"/>
      <w:lang w:eastAsia="tr-TR"/>
    </w:rPr>
  </w:style>
  <w:style w:type="paragraph" w:styleId="GvdeMetni">
    <w:name w:val="Body Text"/>
    <w:basedOn w:val="Normal"/>
    <w:link w:val="GvdeMetniChar"/>
    <w:rsid w:val="00BC6165"/>
    <w:rPr>
      <w:sz w:val="18"/>
    </w:rPr>
  </w:style>
  <w:style w:type="character" w:customStyle="1" w:styleId="GvdeMetniChar">
    <w:name w:val="Gövde Metni Char"/>
    <w:basedOn w:val="VarsaylanParagrafYazTipi"/>
    <w:link w:val="GvdeMetni"/>
    <w:rsid w:val="00BC6165"/>
    <w:rPr>
      <w:sz w:val="18"/>
      <w:lang w:eastAsia="tr-TR"/>
    </w:rPr>
  </w:style>
  <w:style w:type="paragraph" w:styleId="GvdeMetniGirintisi2">
    <w:name w:val="Body Text Indent 2"/>
    <w:basedOn w:val="Normal"/>
    <w:link w:val="GvdeMetniGirintisi2Char"/>
    <w:rsid w:val="00BC6165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C6165"/>
    <w:rPr>
      <w:sz w:val="16"/>
      <w:lang w:eastAsia="tr-TR"/>
    </w:rPr>
  </w:style>
  <w:style w:type="paragraph" w:customStyle="1" w:styleId="Default">
    <w:name w:val="Default"/>
    <w:rsid w:val="00BC61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1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165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D2DCB"/>
    <w:pPr>
      <w:ind w:left="720"/>
      <w:contextualSpacing/>
    </w:pPr>
  </w:style>
  <w:style w:type="paragraph" w:customStyle="1" w:styleId="msobodytextindent2">
    <w:name w:val="msobodytextindent2"/>
    <w:basedOn w:val="Normal"/>
    <w:rsid w:val="007D2DCB"/>
    <w:pPr>
      <w:tabs>
        <w:tab w:val="left" w:pos="8222"/>
        <w:tab w:val="left" w:pos="8505"/>
      </w:tabs>
      <w:ind w:firstLine="18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65"/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BC6165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BC6165"/>
    <w:pPr>
      <w:keepNext/>
      <w:spacing w:line="360" w:lineRule="auto"/>
      <w:jc w:val="both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BC6165"/>
    <w:pPr>
      <w:keepNext/>
      <w:outlineLvl w:val="2"/>
    </w:pPr>
    <w:rPr>
      <w:b/>
      <w:sz w:val="16"/>
    </w:rPr>
  </w:style>
  <w:style w:type="paragraph" w:styleId="Balk6">
    <w:name w:val="heading 6"/>
    <w:basedOn w:val="Normal"/>
    <w:next w:val="Normal"/>
    <w:link w:val="Balk6Char"/>
    <w:qFormat/>
    <w:rsid w:val="00BC6165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165"/>
    <w:rPr>
      <w:b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BC6165"/>
    <w:rPr>
      <w:b/>
      <w:lang w:eastAsia="tr-TR"/>
    </w:rPr>
  </w:style>
  <w:style w:type="character" w:customStyle="1" w:styleId="Balk3Char">
    <w:name w:val="Başlık 3 Char"/>
    <w:basedOn w:val="VarsaylanParagrafYazTipi"/>
    <w:link w:val="Balk3"/>
    <w:rsid w:val="00BC6165"/>
    <w:rPr>
      <w:b/>
      <w:sz w:val="16"/>
      <w:lang w:eastAsia="tr-TR"/>
    </w:rPr>
  </w:style>
  <w:style w:type="character" w:customStyle="1" w:styleId="Balk6Char">
    <w:name w:val="Başlık 6 Char"/>
    <w:basedOn w:val="VarsaylanParagrafYazTipi"/>
    <w:link w:val="Balk6"/>
    <w:rsid w:val="00BC6165"/>
    <w:rPr>
      <w:b/>
      <w:sz w:val="22"/>
      <w:lang w:eastAsia="tr-TR"/>
    </w:rPr>
  </w:style>
  <w:style w:type="paragraph" w:styleId="GvdeMetni">
    <w:name w:val="Body Text"/>
    <w:basedOn w:val="Normal"/>
    <w:link w:val="GvdeMetniChar"/>
    <w:rsid w:val="00BC6165"/>
    <w:rPr>
      <w:sz w:val="18"/>
    </w:rPr>
  </w:style>
  <w:style w:type="character" w:customStyle="1" w:styleId="GvdeMetniChar">
    <w:name w:val="Gövde Metni Char"/>
    <w:basedOn w:val="VarsaylanParagrafYazTipi"/>
    <w:link w:val="GvdeMetni"/>
    <w:rsid w:val="00BC6165"/>
    <w:rPr>
      <w:sz w:val="18"/>
      <w:lang w:eastAsia="tr-TR"/>
    </w:rPr>
  </w:style>
  <w:style w:type="paragraph" w:styleId="GvdeMetniGirintisi2">
    <w:name w:val="Body Text Indent 2"/>
    <w:basedOn w:val="Normal"/>
    <w:link w:val="GvdeMetniGirintisi2Char"/>
    <w:rsid w:val="00BC6165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C6165"/>
    <w:rPr>
      <w:sz w:val="16"/>
      <w:lang w:eastAsia="tr-TR"/>
    </w:rPr>
  </w:style>
  <w:style w:type="paragraph" w:customStyle="1" w:styleId="Default">
    <w:name w:val="Default"/>
    <w:rsid w:val="00BC61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1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165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D2DCB"/>
    <w:pPr>
      <w:ind w:left="720"/>
      <w:contextualSpacing/>
    </w:pPr>
  </w:style>
  <w:style w:type="paragraph" w:customStyle="1" w:styleId="msobodytextindent2">
    <w:name w:val="msobodytextindent2"/>
    <w:basedOn w:val="Normal"/>
    <w:rsid w:val="007D2DCB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www.asimturgut.com</dc:creator>
  <cp:lastModifiedBy>LENOVO</cp:lastModifiedBy>
  <cp:revision>2</cp:revision>
  <dcterms:created xsi:type="dcterms:W3CDTF">2018-09-19T17:27:00Z</dcterms:created>
  <dcterms:modified xsi:type="dcterms:W3CDTF">2018-09-19T17:27:00Z</dcterms:modified>
</cp:coreProperties>
</file>